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C75" w:rsidRDefault="00302C75" w:rsidP="00302C75">
      <w:pPr>
        <w:spacing w:after="223" w:line="259" w:lineRule="auto"/>
        <w:ind w:left="0" w:right="0" w:firstLine="0"/>
        <w:jc w:val="left"/>
      </w:pPr>
    </w:p>
    <w:p w:rsidR="00302C75" w:rsidRDefault="00302C75" w:rsidP="00302C75">
      <w:pPr>
        <w:pStyle w:val="Cabealho1"/>
        <w:ind w:left="13" w:right="3"/>
        <w:jc w:val="center"/>
      </w:pPr>
      <w:r>
        <w:t xml:space="preserve">VII SEMANA DE DESENVOLVIMENTO ACADÊMICO  EDITAL 2019 </w:t>
      </w:r>
    </w:p>
    <w:p w:rsidR="00302C75" w:rsidRDefault="00302C75" w:rsidP="00302C75">
      <w:pPr>
        <w:ind w:left="9" w:right="0"/>
      </w:pPr>
      <w:r>
        <w:t xml:space="preserve">A Universidade Federal Fluminense realizará a Agenda Acadêmica UFF 2019, no período de </w:t>
      </w:r>
      <w:r>
        <w:rPr>
          <w:b/>
        </w:rPr>
        <w:t>21 a 27 de outubro de 2019.</w:t>
      </w:r>
      <w:r>
        <w:t xml:space="preserve"> Este evento anual tem como objetivo apresentar a produção acadêmico-científica desenvolvida na universidade em suas três grandes áreas de atuação: Ensino, Pesquisa e Extensão.   </w:t>
      </w:r>
    </w:p>
    <w:p w:rsidR="00302C75" w:rsidRDefault="00302C75" w:rsidP="00302C75">
      <w:pPr>
        <w:ind w:left="9" w:right="0"/>
      </w:pPr>
      <w:r>
        <w:t xml:space="preserve">Da Agenda Acadêmica faz parte a VII Semana de Desenvolvimento Acadêmico (VII SDA) da Pró-Reitoria de Assuntos Estudantis (PROAES), que tem como proposta a apresentação e divulgação dos estudos realizados nos projetos em desenvolvimento, cadastrados no Programa Bolsa de Desenvolvimento Acadêmico 2019-2020.   </w:t>
      </w:r>
    </w:p>
    <w:p w:rsidR="00302C75" w:rsidRPr="00953D2D" w:rsidRDefault="00302C75" w:rsidP="00302C75">
      <w:pPr>
        <w:ind w:left="9" w:right="0"/>
        <w:rPr>
          <w:color w:val="000000" w:themeColor="text1"/>
        </w:rPr>
      </w:pPr>
      <w:r w:rsidRPr="00953D2D">
        <w:rPr>
          <w:color w:val="000000" w:themeColor="text1"/>
        </w:rPr>
        <w:t xml:space="preserve">A participação na VII SDA é obrigatória para todos os professores orientadores e seus bolsistas associados a projetos do Programa Bolsa de Desenvolvimento Acadêmico 2019-2020.  </w:t>
      </w:r>
    </w:p>
    <w:p w:rsidR="00302C75" w:rsidRDefault="00302C75" w:rsidP="00302C75">
      <w:pPr>
        <w:spacing w:after="225" w:line="259" w:lineRule="auto"/>
        <w:ind w:left="14" w:right="0" w:firstLine="0"/>
        <w:jc w:val="left"/>
      </w:pPr>
      <w:r>
        <w:t xml:space="preserve">  </w:t>
      </w:r>
    </w:p>
    <w:p w:rsidR="00302C75" w:rsidRDefault="00302C75" w:rsidP="00302C75">
      <w:pPr>
        <w:pStyle w:val="Cabealho1"/>
        <w:ind w:left="384"/>
      </w:pPr>
      <w:r>
        <w:t xml:space="preserve">1) Da organização da VII Semana de Desenvolvimento Acadêmico   </w:t>
      </w:r>
    </w:p>
    <w:p w:rsidR="00302C75" w:rsidRDefault="00302C75" w:rsidP="00302C75">
      <w:pPr>
        <w:ind w:left="9" w:right="0"/>
      </w:pPr>
      <w:r>
        <w:t>A VII SDA será realizada em duas etapas. A primeira etapa</w:t>
      </w:r>
      <w:r>
        <w:rPr>
          <w:b/>
        </w:rPr>
        <w:t xml:space="preserve"> </w:t>
      </w:r>
      <w:r>
        <w:t xml:space="preserve">ocorrerá no período de </w:t>
      </w:r>
      <w:r w:rsidRPr="00A66E3B">
        <w:rPr>
          <w:b/>
          <w:color w:val="000000" w:themeColor="text1"/>
        </w:rPr>
        <w:t>30/09/2019 a</w:t>
      </w:r>
      <w:r w:rsidRPr="00A66E3B">
        <w:rPr>
          <w:color w:val="000000" w:themeColor="text1"/>
        </w:rPr>
        <w:t xml:space="preserve"> </w:t>
      </w:r>
      <w:r w:rsidRPr="00A66E3B">
        <w:rPr>
          <w:b/>
          <w:color w:val="000000" w:themeColor="text1"/>
        </w:rPr>
        <w:t xml:space="preserve">04/10/2019 </w:t>
      </w:r>
      <w:r w:rsidRPr="00A66E3B">
        <w:rPr>
          <w:color w:val="000000" w:themeColor="text1"/>
        </w:rPr>
        <w:t>nas diversas unidades da UFF. A segunda etapa</w:t>
      </w:r>
      <w:r w:rsidRPr="00A66E3B">
        <w:rPr>
          <w:b/>
          <w:color w:val="000000" w:themeColor="text1"/>
        </w:rPr>
        <w:t xml:space="preserve"> </w:t>
      </w:r>
      <w:r w:rsidRPr="00A66E3B">
        <w:rPr>
          <w:color w:val="000000" w:themeColor="text1"/>
        </w:rPr>
        <w:t xml:space="preserve">ocorrerá no dia </w:t>
      </w:r>
      <w:r w:rsidRPr="00A66E3B">
        <w:rPr>
          <w:b/>
          <w:color w:val="000000" w:themeColor="text1"/>
        </w:rPr>
        <w:t>2</w:t>
      </w:r>
      <w:r w:rsidR="005A782F" w:rsidRPr="00A66E3B">
        <w:rPr>
          <w:b/>
          <w:color w:val="000000" w:themeColor="text1"/>
        </w:rPr>
        <w:t>5</w:t>
      </w:r>
      <w:r w:rsidRPr="00A66E3B">
        <w:rPr>
          <w:b/>
          <w:color w:val="000000" w:themeColor="text1"/>
        </w:rPr>
        <w:t>/10/2019</w:t>
      </w:r>
      <w:r>
        <w:rPr>
          <w:color w:val="FF0000"/>
        </w:rPr>
        <w:t xml:space="preserve">, </w:t>
      </w:r>
      <w:r>
        <w:t xml:space="preserve">em Niterói no </w:t>
      </w:r>
      <w:r>
        <w:rPr>
          <w:i/>
        </w:rPr>
        <w:t>Campus</w:t>
      </w:r>
      <w:r>
        <w:t xml:space="preserve"> do Gragoatá e os relatos dos projetos selecionados para esta etapa concorrerão ao prêmio “</w:t>
      </w:r>
      <w:r>
        <w:rPr>
          <w:i/>
        </w:rPr>
        <w:t xml:space="preserve">Semana de Desenvolvimento Acadêmico 2019” </w:t>
      </w:r>
      <w:r>
        <w:t xml:space="preserve">instituído pela PROAES.  </w:t>
      </w:r>
    </w:p>
    <w:p w:rsidR="00302C75" w:rsidRDefault="00302C75" w:rsidP="00302C75">
      <w:pPr>
        <w:ind w:left="9" w:right="0"/>
      </w:pPr>
      <w:r>
        <w:t xml:space="preserve"> São membros organizadores da VII SDA:   </w:t>
      </w:r>
    </w:p>
    <w:p w:rsidR="00302C75" w:rsidRDefault="00302C75" w:rsidP="00302C75">
      <w:pPr>
        <w:numPr>
          <w:ilvl w:val="0"/>
          <w:numId w:val="4"/>
        </w:numPr>
        <w:spacing w:after="227"/>
        <w:ind w:right="0"/>
      </w:pPr>
      <w:r>
        <w:rPr>
          <w:b/>
        </w:rPr>
        <w:t>Comissão Organizadora/PROAES</w:t>
      </w:r>
      <w:r>
        <w:t xml:space="preserve">, responsável pelo acompanhamento das ações da primeira etapa nas unidades e coordenação da segunda etapa no </w:t>
      </w:r>
      <w:r>
        <w:rPr>
          <w:i/>
        </w:rPr>
        <w:t>Campus</w:t>
      </w:r>
      <w:r>
        <w:t xml:space="preserve"> do Gragoatá, em parceria com o Comitê Gestor da Agenda Acadêmica e com a Comissão Científica de cada unidade acadêmica.   </w:t>
      </w:r>
    </w:p>
    <w:p w:rsidR="00302C75" w:rsidRDefault="00302C75" w:rsidP="00302C75">
      <w:pPr>
        <w:numPr>
          <w:ilvl w:val="0"/>
          <w:numId w:val="4"/>
        </w:numPr>
        <w:spacing w:after="227"/>
        <w:ind w:right="0"/>
      </w:pPr>
      <w:r>
        <w:rPr>
          <w:b/>
        </w:rPr>
        <w:t xml:space="preserve">Comissão Científica de cada unidade, </w:t>
      </w:r>
      <w:r>
        <w:t xml:space="preserve">que deverá ser nomeada pelo Diretor da unidade, com no mínimo 3 membros, sendo um deles indicado como presidente. A composição desta comissão deverá ser informada à Comissão Organizadora/PROAES até o </w:t>
      </w:r>
      <w:r w:rsidRPr="00A66E3B">
        <w:rPr>
          <w:color w:val="000000" w:themeColor="text1"/>
        </w:rPr>
        <w:t xml:space="preserve">dia </w:t>
      </w:r>
      <w:r w:rsidRPr="00A66E3B">
        <w:rPr>
          <w:b/>
          <w:color w:val="000000" w:themeColor="text1"/>
        </w:rPr>
        <w:t>11/09/2019</w:t>
      </w:r>
      <w:r w:rsidRPr="00A66E3B">
        <w:rPr>
          <w:color w:val="000000" w:themeColor="text1"/>
        </w:rPr>
        <w:t xml:space="preserve">, </w:t>
      </w:r>
      <w:r>
        <w:t xml:space="preserve">pelo e-mail </w:t>
      </w:r>
      <w:r w:rsidRPr="00A66E3B">
        <w:rPr>
          <w:color w:val="000000" w:themeColor="text1"/>
          <w:u w:val="single" w:color="0000FF"/>
        </w:rPr>
        <w:t>sdaproaes@gmail.com</w:t>
      </w:r>
      <w:r w:rsidRPr="00A66E3B">
        <w:rPr>
          <w:color w:val="000000" w:themeColor="text1"/>
        </w:rPr>
        <w:t xml:space="preserve">.  </w:t>
      </w:r>
    </w:p>
    <w:p w:rsidR="00302C75" w:rsidRDefault="00302C75" w:rsidP="00302C75">
      <w:pPr>
        <w:spacing w:after="12"/>
        <w:ind w:left="9" w:right="0"/>
      </w:pPr>
      <w:r>
        <w:t xml:space="preserve">A Comissão Científica de cada unidade é encarregada de:  </w:t>
      </w:r>
    </w:p>
    <w:p w:rsidR="00302C75" w:rsidRDefault="00302C75" w:rsidP="00302C75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302C75" w:rsidRDefault="00302C75" w:rsidP="00302C75">
      <w:pPr>
        <w:spacing w:after="1"/>
        <w:ind w:left="9" w:right="0"/>
      </w:pPr>
      <w:r>
        <w:t xml:space="preserve">1.1. Organizar a recepção dos relatos dos projetos vinculados ao Programa Bolsa de Desenvolvimento Acadêmico 2019-2020, enviados pelos professores orientadores no período de </w:t>
      </w:r>
      <w:r w:rsidRPr="00A66E3B">
        <w:rPr>
          <w:b/>
          <w:color w:val="000000" w:themeColor="text1"/>
        </w:rPr>
        <w:t>20/09/2019 a 25/09/2019</w:t>
      </w:r>
      <w:r w:rsidRPr="00A66E3B">
        <w:rPr>
          <w:color w:val="000000" w:themeColor="text1"/>
        </w:rPr>
        <w:t xml:space="preserve"> </w:t>
      </w:r>
      <w:r>
        <w:t xml:space="preserve">(item 2, das inscrições);  </w:t>
      </w:r>
    </w:p>
    <w:p w:rsidR="00302C75" w:rsidRDefault="00302C75" w:rsidP="00302C75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302C75" w:rsidRDefault="00302C75" w:rsidP="00302C75">
      <w:pPr>
        <w:ind w:left="9" w:right="0"/>
      </w:pPr>
      <w:r>
        <w:t xml:space="preserve">1.2. </w:t>
      </w:r>
      <w:r w:rsidRPr="00A66E3B">
        <w:rPr>
          <w:color w:val="000000" w:themeColor="text1"/>
        </w:rPr>
        <w:t xml:space="preserve">Definir a logística e a forma de apresentação dos relatos (exposição oral, pôster, etc.) pelos bolsistas na primeira etapa da VII SDA em sua unidade, no período de </w:t>
      </w:r>
      <w:r w:rsidRPr="00A66E3B">
        <w:rPr>
          <w:b/>
          <w:color w:val="000000" w:themeColor="text1"/>
        </w:rPr>
        <w:t>30/09/2019 a</w:t>
      </w:r>
      <w:r w:rsidRPr="00A66E3B">
        <w:rPr>
          <w:color w:val="000000" w:themeColor="text1"/>
        </w:rPr>
        <w:t xml:space="preserve"> </w:t>
      </w:r>
      <w:r w:rsidRPr="00A66E3B">
        <w:rPr>
          <w:b/>
          <w:color w:val="000000" w:themeColor="text1"/>
        </w:rPr>
        <w:t>04/10/2019</w:t>
      </w:r>
      <w:r>
        <w:rPr>
          <w:b/>
        </w:rPr>
        <w:t xml:space="preserve">. </w:t>
      </w:r>
      <w:r>
        <w:t xml:space="preserve">Informar aos professores orientadores dos projetos sobre a logística e forma de apresentação definidas;  </w:t>
      </w:r>
    </w:p>
    <w:p w:rsidR="00302C75" w:rsidRDefault="00302C75" w:rsidP="00302C75">
      <w:pPr>
        <w:spacing w:after="0" w:line="259" w:lineRule="auto"/>
        <w:ind w:left="14" w:right="0" w:firstLine="0"/>
        <w:jc w:val="left"/>
      </w:pPr>
      <w:r>
        <w:lastRenderedPageBreak/>
        <w:t xml:space="preserve">  </w:t>
      </w:r>
    </w:p>
    <w:p w:rsidR="00302C75" w:rsidRDefault="00302C75" w:rsidP="00302C75">
      <w:pPr>
        <w:spacing w:after="1"/>
        <w:ind w:left="9" w:right="0"/>
      </w:pPr>
      <w:r>
        <w:t>1.3. Avaliar os relatos dos projetos, podendo ampliar o número de membros da comissão em situações onde a quantidade de relatos demandar um maior número de avaliadores.</w:t>
      </w:r>
      <w:r>
        <w:rPr>
          <w:color w:val="FF0000"/>
        </w:rPr>
        <w:t xml:space="preserve"> </w:t>
      </w:r>
      <w:r>
        <w:t xml:space="preserve">A avaliação dos relatos será feita de acordo com os critérios de pontuação discriminados no item 5.3;  </w:t>
      </w:r>
    </w:p>
    <w:p w:rsidR="00302C75" w:rsidRDefault="00302C75" w:rsidP="00302C75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302C75" w:rsidRDefault="00302C75" w:rsidP="00302C75">
      <w:pPr>
        <w:spacing w:after="1"/>
        <w:ind w:left="9" w:right="0"/>
      </w:pPr>
      <w:r>
        <w:t xml:space="preserve">1.4. Selecionar um relato de sua unidade que participará da apresentação na segunda etapa da VII SDA;  </w:t>
      </w:r>
    </w:p>
    <w:p w:rsidR="00302C75" w:rsidRDefault="00302C75" w:rsidP="00302C75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302C75" w:rsidRDefault="00302C75" w:rsidP="00302C75">
      <w:pPr>
        <w:spacing w:after="1"/>
        <w:ind w:left="9" w:right="0"/>
      </w:pPr>
      <w:r>
        <w:t>1.</w:t>
      </w:r>
      <w:r>
        <w:rPr>
          <w:b/>
        </w:rPr>
        <w:t>5</w:t>
      </w:r>
      <w:r>
        <w:t xml:space="preserve">. Encaminhar à Comissão Organizadora/PROAES da </w:t>
      </w:r>
      <w:r w:rsidRPr="00E938FB">
        <w:rPr>
          <w:color w:val="000000" w:themeColor="text1"/>
        </w:rPr>
        <w:t>VI</w:t>
      </w:r>
      <w:r w:rsidR="00B7491D" w:rsidRPr="00E938FB">
        <w:rPr>
          <w:color w:val="000000" w:themeColor="text1"/>
        </w:rPr>
        <w:t>I</w:t>
      </w:r>
      <w:r>
        <w:t xml:space="preserve"> SDA até às </w:t>
      </w:r>
      <w:r w:rsidRPr="00A66E3B">
        <w:rPr>
          <w:b/>
          <w:color w:val="000000" w:themeColor="text1"/>
        </w:rPr>
        <w:t xml:space="preserve">16h </w:t>
      </w:r>
      <w:r w:rsidRPr="00A66E3B">
        <w:rPr>
          <w:color w:val="000000" w:themeColor="text1"/>
        </w:rPr>
        <w:t xml:space="preserve">do dia </w:t>
      </w:r>
      <w:r w:rsidRPr="00A66E3B">
        <w:rPr>
          <w:b/>
          <w:color w:val="000000" w:themeColor="text1"/>
        </w:rPr>
        <w:t xml:space="preserve">09/10/2019, </w:t>
      </w:r>
      <w:r w:rsidRPr="00A66E3B">
        <w:rPr>
          <w:color w:val="000000" w:themeColor="text1"/>
        </w:rPr>
        <w:t xml:space="preserve">pelo e-mail </w:t>
      </w:r>
      <w:r w:rsidRPr="00A66E3B">
        <w:rPr>
          <w:color w:val="000000" w:themeColor="text1"/>
          <w:u w:val="single" w:color="000000"/>
        </w:rPr>
        <w:t>sdaproaes@gmail.com</w:t>
      </w:r>
      <w:r w:rsidRPr="00A66E3B">
        <w:rPr>
          <w:color w:val="000000" w:themeColor="text1"/>
        </w:rPr>
        <w:t xml:space="preserve">, o relato do projeto selecionado para a segunda etapa, bem como uma lista com o registro de presença dos projetos participantes </w:t>
      </w:r>
      <w:r>
        <w:t xml:space="preserve">em sua unidade para elaboração dos certificados dos professores e alunos (ANEXO 3).   </w:t>
      </w:r>
    </w:p>
    <w:p w:rsidR="00302C75" w:rsidRDefault="00302C75" w:rsidP="00302C75">
      <w:pPr>
        <w:spacing w:after="111" w:line="259" w:lineRule="auto"/>
        <w:ind w:left="14" w:right="0" w:firstLine="0"/>
        <w:jc w:val="left"/>
      </w:pPr>
      <w:r>
        <w:t xml:space="preserve">  </w:t>
      </w:r>
    </w:p>
    <w:p w:rsidR="00302C75" w:rsidRDefault="00302C75" w:rsidP="00302C75">
      <w:pPr>
        <w:pStyle w:val="Cabealho1"/>
        <w:ind w:left="5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Das inscrições </w:t>
      </w:r>
      <w:r>
        <w:rPr>
          <w:b w:val="0"/>
        </w:rPr>
        <w:t xml:space="preserve"> </w:t>
      </w:r>
      <w:r>
        <w:t xml:space="preserve"> </w:t>
      </w:r>
    </w:p>
    <w:p w:rsidR="00302C75" w:rsidRDefault="00302C75" w:rsidP="00302C75">
      <w:pPr>
        <w:spacing w:after="1"/>
        <w:ind w:left="9" w:right="0"/>
      </w:pPr>
      <w:r>
        <w:t xml:space="preserve">De acordo com Edital de cadastramento de projetos 2019-2020 da Bolsa de Desenvolvimento Acadêmico - Inscrição e Seleção de Projetos, itens 4.9 e 5.6 todo professor orientador e seus bolsistas deverão participar da VII SDA, com a apresentação do(s) relato(s) do(s) projeto(s) desenvolvido(s).   </w:t>
      </w:r>
    </w:p>
    <w:p w:rsidR="00302C75" w:rsidRDefault="00302C75" w:rsidP="00302C75">
      <w:pPr>
        <w:spacing w:after="91" w:line="259" w:lineRule="auto"/>
        <w:ind w:left="14" w:right="0" w:firstLine="0"/>
        <w:jc w:val="left"/>
      </w:pPr>
      <w:r>
        <w:t xml:space="preserve">  </w:t>
      </w:r>
    </w:p>
    <w:p w:rsidR="00302C75" w:rsidRDefault="00302C75" w:rsidP="00302C75">
      <w:pPr>
        <w:ind w:left="9" w:right="0"/>
      </w:pPr>
      <w:r>
        <w:t xml:space="preserve">Todos os projetos cadastrados no Programa Bolsa de Desenvolvimento Acadêmico 2019-2020 que tenham bolsistas associados estarão automaticamente inscritos na VII SDA.  </w:t>
      </w:r>
    </w:p>
    <w:p w:rsidR="00302C75" w:rsidRDefault="00302C75" w:rsidP="00302C75">
      <w:pPr>
        <w:ind w:left="9" w:right="0"/>
      </w:pPr>
      <w:r>
        <w:t xml:space="preserve">Caberá ao professor orientador entregar no período </w:t>
      </w:r>
      <w:r w:rsidRPr="00A66E3B">
        <w:rPr>
          <w:color w:val="000000" w:themeColor="text1"/>
        </w:rPr>
        <w:t xml:space="preserve">de </w:t>
      </w:r>
      <w:r w:rsidRPr="00A66E3B">
        <w:rPr>
          <w:b/>
          <w:color w:val="000000" w:themeColor="text1"/>
        </w:rPr>
        <w:t xml:space="preserve">30/09/2019 a 04/10/2019 </w:t>
      </w:r>
      <w:r w:rsidRPr="00A66E3B">
        <w:rPr>
          <w:color w:val="000000" w:themeColor="text1"/>
        </w:rPr>
        <w:t xml:space="preserve">três cópias impressas do relato do projeto (ver modelo no Anexo 1) à Comissão Científica </w:t>
      </w:r>
      <w:r>
        <w:t xml:space="preserve">de sua unidade, indicando um bolsista relator.  </w:t>
      </w:r>
    </w:p>
    <w:p w:rsidR="00302C75" w:rsidRDefault="00302C75" w:rsidP="00302C75">
      <w:pPr>
        <w:pStyle w:val="Cabealho1"/>
        <w:ind w:left="5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Do Aluno Bolsista </w:t>
      </w:r>
      <w:r>
        <w:rPr>
          <w:b w:val="0"/>
        </w:rPr>
        <w:t xml:space="preserve"> </w:t>
      </w:r>
      <w:r>
        <w:t xml:space="preserve"> </w:t>
      </w:r>
    </w:p>
    <w:p w:rsidR="00302C75" w:rsidRDefault="00302C75" w:rsidP="00302C75">
      <w:pPr>
        <w:ind w:left="9" w:right="0"/>
      </w:pPr>
      <w:r>
        <w:t xml:space="preserve">Todo aluno associado a projeto do Programa Bolsa de Desenvolvimento Acadêmico 2019-2020 deverá participar da VII SDA, colaborando com a elaboração do relato com a orientação dos professores responsáveis do projeto em desenvolvimento.  </w:t>
      </w:r>
    </w:p>
    <w:p w:rsidR="00302C75" w:rsidRDefault="00302C75" w:rsidP="00302C75">
      <w:pPr>
        <w:ind w:left="9" w:right="0"/>
      </w:pPr>
      <w:r>
        <w:t>Participarão da segunda etapa</w:t>
      </w:r>
      <w:r>
        <w:rPr>
          <w:b/>
        </w:rPr>
        <w:t xml:space="preserve"> </w:t>
      </w:r>
      <w:r>
        <w:t xml:space="preserve">da VII SDA em Niterói no </w:t>
      </w:r>
      <w:r>
        <w:rPr>
          <w:i/>
        </w:rPr>
        <w:t>Campus</w:t>
      </w:r>
      <w:r>
        <w:t xml:space="preserve"> do Gragoatá, no dia </w:t>
      </w:r>
      <w:r w:rsidRPr="00A66E3B">
        <w:rPr>
          <w:b/>
          <w:color w:val="000000" w:themeColor="text1"/>
        </w:rPr>
        <w:t>2</w:t>
      </w:r>
      <w:r w:rsidR="005A782F" w:rsidRPr="00A66E3B">
        <w:rPr>
          <w:b/>
          <w:color w:val="000000" w:themeColor="text1"/>
        </w:rPr>
        <w:t>5</w:t>
      </w:r>
      <w:r w:rsidRPr="00A66E3B">
        <w:rPr>
          <w:b/>
          <w:color w:val="000000" w:themeColor="text1"/>
        </w:rPr>
        <w:t>/10/2019</w:t>
      </w:r>
      <w:r w:rsidRPr="00A66E3B">
        <w:rPr>
          <w:color w:val="000000" w:themeColor="text1"/>
        </w:rPr>
        <w:t xml:space="preserve">, </w:t>
      </w:r>
      <w:r>
        <w:t xml:space="preserve">todos os alunos associados ao projeto selecionado pela Comissão Científica da Unidade. Na oportunidade o relato será apresentado pelo bolsista designado pelo professor como relator.  </w:t>
      </w:r>
    </w:p>
    <w:p w:rsidR="00302C75" w:rsidRPr="00776CE6" w:rsidRDefault="00302C75" w:rsidP="005A782F">
      <w:pPr>
        <w:ind w:left="9" w:right="0"/>
        <w:rPr>
          <w:color w:val="000000" w:themeColor="text1"/>
        </w:rPr>
      </w:pPr>
      <w:r w:rsidRPr="00776CE6">
        <w:rPr>
          <w:color w:val="000000" w:themeColor="text1"/>
        </w:rPr>
        <w:t>O deslocamento dos alunos bolsistas das unidades do interior até Niterói, para a  apresentação do relato do projeto durante a segunda etapa da VI</w:t>
      </w:r>
      <w:r w:rsidR="00776CE6" w:rsidRPr="00776CE6">
        <w:rPr>
          <w:color w:val="000000" w:themeColor="text1"/>
        </w:rPr>
        <w:t>I</w:t>
      </w:r>
      <w:r w:rsidRPr="00776CE6">
        <w:rPr>
          <w:color w:val="000000" w:themeColor="text1"/>
        </w:rPr>
        <w:t xml:space="preserve"> SDA no dia </w:t>
      </w:r>
      <w:r w:rsidR="00241E8B" w:rsidRPr="00776CE6">
        <w:rPr>
          <w:b/>
          <w:color w:val="000000" w:themeColor="text1"/>
        </w:rPr>
        <w:t>25</w:t>
      </w:r>
      <w:r w:rsidRPr="00776CE6">
        <w:rPr>
          <w:b/>
          <w:color w:val="000000" w:themeColor="text1"/>
        </w:rPr>
        <w:t>/10/201</w:t>
      </w:r>
      <w:r w:rsidR="00241E8B" w:rsidRPr="00776CE6">
        <w:rPr>
          <w:b/>
          <w:color w:val="000000" w:themeColor="text1"/>
        </w:rPr>
        <w:t>9</w:t>
      </w:r>
      <w:r w:rsidRPr="00776CE6">
        <w:rPr>
          <w:color w:val="000000" w:themeColor="text1"/>
        </w:rPr>
        <w:t>, será providenciado pel</w:t>
      </w:r>
      <w:r w:rsidR="005A782F" w:rsidRPr="00776CE6">
        <w:rPr>
          <w:color w:val="000000" w:themeColor="text1"/>
        </w:rPr>
        <w:t>a Pró-Reitoria de</w:t>
      </w:r>
      <w:r w:rsidR="00241E8B" w:rsidRPr="00776CE6">
        <w:rPr>
          <w:color w:val="000000" w:themeColor="text1"/>
        </w:rPr>
        <w:t xml:space="preserve"> Assuntos Estudantis</w:t>
      </w:r>
      <w:r w:rsidR="005A782F" w:rsidRPr="00776CE6">
        <w:rPr>
          <w:color w:val="000000" w:themeColor="text1"/>
        </w:rPr>
        <w:t xml:space="preserve"> </w:t>
      </w:r>
      <w:r w:rsidRPr="00776CE6">
        <w:rPr>
          <w:color w:val="000000" w:themeColor="text1"/>
        </w:rPr>
        <w:t xml:space="preserve">.  </w:t>
      </w:r>
    </w:p>
    <w:p w:rsidR="00302C75" w:rsidRPr="00E60764" w:rsidRDefault="00302C75" w:rsidP="00302C75">
      <w:pPr>
        <w:spacing w:after="216" w:line="259" w:lineRule="auto"/>
        <w:ind w:left="14" w:right="0" w:firstLine="0"/>
        <w:jc w:val="left"/>
        <w:rPr>
          <w:color w:val="FF0000"/>
        </w:rPr>
      </w:pPr>
      <w:r w:rsidRPr="00E60764">
        <w:rPr>
          <w:b/>
          <w:color w:val="FF0000"/>
        </w:rPr>
        <w:t xml:space="preserve"> </w:t>
      </w:r>
      <w:r w:rsidRPr="00E60764">
        <w:rPr>
          <w:color w:val="FF0000"/>
        </w:rPr>
        <w:t xml:space="preserve"> </w:t>
      </w:r>
    </w:p>
    <w:p w:rsidR="00302C75" w:rsidRDefault="00302C75" w:rsidP="00302C75">
      <w:pPr>
        <w:spacing w:after="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302C75" w:rsidRDefault="00302C75" w:rsidP="00302C75">
      <w:pPr>
        <w:pStyle w:val="Cabealho1"/>
        <w:ind w:left="5"/>
      </w:pPr>
      <w:r>
        <w:lastRenderedPageBreak/>
        <w:t>4) Dos Professores Orientadores e Colaboradores dos Projetos</w:t>
      </w:r>
      <w:r>
        <w:rPr>
          <w:b w:val="0"/>
        </w:rPr>
        <w:t xml:space="preserve"> </w:t>
      </w:r>
      <w:r>
        <w:t xml:space="preserve"> </w:t>
      </w:r>
    </w:p>
    <w:p w:rsidR="00302C75" w:rsidRDefault="00302C75" w:rsidP="00302C75">
      <w:pPr>
        <w:ind w:left="9" w:right="0"/>
      </w:pPr>
      <w:r>
        <w:t xml:space="preserve">É de responsabilidade dos professores orientadores e colaboradores dos projetos:  </w:t>
      </w:r>
    </w:p>
    <w:p w:rsidR="00302C75" w:rsidRDefault="00302C75" w:rsidP="00302C75">
      <w:pPr>
        <w:ind w:left="9" w:right="0"/>
      </w:pPr>
      <w:r>
        <w:t xml:space="preserve">4.1. </w:t>
      </w:r>
      <w:r w:rsidRPr="00A66E3B">
        <w:rPr>
          <w:color w:val="000000" w:themeColor="text1"/>
        </w:rPr>
        <w:t xml:space="preserve">Acompanhar as informações da Comissão Organizadora/PROAES através do endereço </w:t>
      </w:r>
      <w:hyperlink r:id="rId7" w:history="1">
        <w:r w:rsidR="005A782F" w:rsidRPr="00A66E3B">
          <w:rPr>
            <w:rStyle w:val="Hiperligao"/>
            <w:color w:val="000000" w:themeColor="text1"/>
          </w:rPr>
          <w:t>http://www.uff.br/?q=grupo/assuntos-estudantis</w:t>
        </w:r>
      </w:hyperlink>
      <w:hyperlink r:id="rId8">
        <w:r w:rsidRPr="00A66E3B">
          <w:rPr>
            <w:color w:val="000000" w:themeColor="text1"/>
          </w:rPr>
          <w:t>.</w:t>
        </w:r>
      </w:hyperlink>
      <w:hyperlink r:id="rId9">
        <w:r w:rsidRPr="00A66E3B">
          <w:rPr>
            <w:color w:val="000000" w:themeColor="text1"/>
          </w:rPr>
          <w:t xml:space="preserve"> </w:t>
        </w:r>
      </w:hyperlink>
      <w:r w:rsidRPr="00A66E3B">
        <w:rPr>
          <w:color w:val="000000" w:themeColor="text1"/>
        </w:rPr>
        <w:t xml:space="preserve"> </w:t>
      </w:r>
    </w:p>
    <w:p w:rsidR="00302C75" w:rsidRDefault="00302C75" w:rsidP="00302C75">
      <w:pPr>
        <w:ind w:left="9" w:right="0"/>
      </w:pPr>
      <w:r>
        <w:t xml:space="preserve">4.2. Entregar à Comissão Científica da unidade três cópias impressas do relato do projeto indicando um bolsista relator para a apresentação do trabalho (Anexo 1) no prazo estipulado (item 2 - Das inscrições).   </w:t>
      </w:r>
    </w:p>
    <w:p w:rsidR="00302C75" w:rsidRDefault="00302C75" w:rsidP="00302C75">
      <w:pPr>
        <w:ind w:left="9" w:right="0"/>
      </w:pPr>
      <w:r>
        <w:t xml:space="preserve">4.3. Acompanhar a participação de seus bolsistas e a apresentação do bolsista relator na segunda etapa da VII SDA.  </w:t>
      </w:r>
    </w:p>
    <w:p w:rsidR="00302C75" w:rsidRDefault="00302C75" w:rsidP="00302C75">
      <w:pPr>
        <w:spacing w:after="218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302C75" w:rsidRDefault="00302C75" w:rsidP="00302C75">
      <w:pPr>
        <w:tabs>
          <w:tab w:val="center" w:pos="3509"/>
        </w:tabs>
        <w:spacing w:after="206" w:line="259" w:lineRule="auto"/>
        <w:ind w:left="-5" w:right="0" w:firstLine="0"/>
        <w:jc w:val="left"/>
      </w:pPr>
      <w:r>
        <w:rPr>
          <w:b/>
        </w:rPr>
        <w:t>5)</w:t>
      </w:r>
      <w:r>
        <w:t xml:space="preserve"> </w:t>
      </w:r>
      <w:r>
        <w:rPr>
          <w:b/>
        </w:rPr>
        <w:t xml:space="preserve">Do relato do projeto:  </w:t>
      </w:r>
      <w:r>
        <w:rPr>
          <w:b/>
        </w:rPr>
        <w:tab/>
      </w:r>
      <w:r>
        <w:t xml:space="preserve">  </w:t>
      </w:r>
    </w:p>
    <w:p w:rsidR="00302C75" w:rsidRDefault="00302C75" w:rsidP="00302C75">
      <w:pPr>
        <w:pStyle w:val="Cabealho1"/>
        <w:ind w:left="5"/>
      </w:pPr>
      <w:r>
        <w:t>5.1) Da formatação do relato do projeto</w:t>
      </w:r>
      <w:r>
        <w:rPr>
          <w:b w:val="0"/>
        </w:rPr>
        <w:t xml:space="preserve"> </w:t>
      </w:r>
      <w:r>
        <w:t xml:space="preserve"> </w:t>
      </w:r>
    </w:p>
    <w:p w:rsidR="00302C75" w:rsidRDefault="00302C75" w:rsidP="00302C75">
      <w:pPr>
        <w:ind w:left="9" w:right="0"/>
      </w:pPr>
      <w:r>
        <w:t xml:space="preserve">O relato do projeto deverá ser digitado conforme o modelo do Anexo 1, e observando a seguinte formatação:    </w:t>
      </w:r>
    </w:p>
    <w:p w:rsidR="00302C75" w:rsidRDefault="00302C75" w:rsidP="00302C75">
      <w:pPr>
        <w:pStyle w:val="PargrafodaLista"/>
        <w:numPr>
          <w:ilvl w:val="0"/>
          <w:numId w:val="7"/>
        </w:numPr>
        <w:spacing w:after="12"/>
        <w:ind w:left="284" w:right="0" w:hanging="284"/>
      </w:pPr>
      <w:r>
        <w:t xml:space="preserve">papel tamanho A4;  </w:t>
      </w:r>
    </w:p>
    <w:p w:rsidR="00302C75" w:rsidRDefault="00302C75" w:rsidP="00302C75">
      <w:pPr>
        <w:pStyle w:val="PargrafodaLista"/>
        <w:numPr>
          <w:ilvl w:val="0"/>
          <w:numId w:val="7"/>
        </w:numPr>
        <w:spacing w:after="12"/>
        <w:ind w:left="284" w:right="0" w:hanging="284"/>
      </w:pPr>
      <w:r>
        <w:t xml:space="preserve">margem superior e inferior de 2 cm;  </w:t>
      </w:r>
    </w:p>
    <w:p w:rsidR="00302C75" w:rsidRDefault="00302C75" w:rsidP="00302C75">
      <w:pPr>
        <w:spacing w:after="12"/>
        <w:ind w:left="-1" w:right="0" w:firstLine="0"/>
      </w:pPr>
      <w:r>
        <w:t xml:space="preserve">iii) margem direita e esquerda de 2 cm;   </w:t>
      </w:r>
    </w:p>
    <w:p w:rsidR="00302C75" w:rsidRDefault="00302C75" w:rsidP="00302C75">
      <w:pPr>
        <w:numPr>
          <w:ilvl w:val="0"/>
          <w:numId w:val="5"/>
        </w:numPr>
        <w:spacing w:after="2"/>
        <w:ind w:right="0" w:hanging="283"/>
      </w:pPr>
      <w:r>
        <w:t xml:space="preserve">corpo do texto do relato em uma única coluna, alinhamento justificado, em fonte Arial, tamanho 12; espaçamento simples entre as linhas; com no máximo 10.000 caracteres.  </w:t>
      </w:r>
    </w:p>
    <w:p w:rsidR="00302C75" w:rsidRDefault="00302C75" w:rsidP="00302C75">
      <w:pPr>
        <w:numPr>
          <w:ilvl w:val="0"/>
          <w:numId w:val="5"/>
        </w:numPr>
        <w:spacing w:after="2"/>
        <w:ind w:right="0" w:hanging="283"/>
      </w:pPr>
      <w:r>
        <w:t xml:space="preserve">as figuras devem ser incorporadas ao texto com tamanho compatível com as margens da página;   </w:t>
      </w:r>
    </w:p>
    <w:p w:rsidR="00302C75" w:rsidRPr="00A66E3B" w:rsidRDefault="00302C75" w:rsidP="00302C75">
      <w:pPr>
        <w:numPr>
          <w:ilvl w:val="0"/>
          <w:numId w:val="5"/>
        </w:numPr>
        <w:spacing w:after="1"/>
        <w:ind w:right="0" w:hanging="283"/>
        <w:rPr>
          <w:color w:val="000000" w:themeColor="text1"/>
        </w:rPr>
      </w:pPr>
      <w:r w:rsidRPr="00A66E3B">
        <w:rPr>
          <w:color w:val="000000" w:themeColor="text1"/>
        </w:rPr>
        <w:t xml:space="preserve">as referências devem estar no fim do relato, à esquerda, em ordem alfabética, escrita em fonte Arial tamanho 9, espaçamento simples.  </w:t>
      </w:r>
    </w:p>
    <w:p w:rsidR="00302C75" w:rsidRPr="00A66E3B" w:rsidRDefault="00302C75" w:rsidP="00302C75">
      <w:pPr>
        <w:spacing w:after="91" w:line="259" w:lineRule="auto"/>
        <w:ind w:left="14" w:right="0" w:firstLine="0"/>
        <w:jc w:val="left"/>
        <w:rPr>
          <w:color w:val="000000" w:themeColor="text1"/>
        </w:rPr>
      </w:pPr>
      <w:r w:rsidRPr="00A66E3B">
        <w:rPr>
          <w:color w:val="000000" w:themeColor="text1"/>
        </w:rPr>
        <w:t xml:space="preserve">  </w:t>
      </w:r>
    </w:p>
    <w:p w:rsidR="00302C75" w:rsidRPr="00A66E3B" w:rsidRDefault="00302C75" w:rsidP="00302C75">
      <w:pPr>
        <w:ind w:left="9" w:right="0"/>
        <w:rPr>
          <w:color w:val="000000" w:themeColor="text1"/>
        </w:rPr>
      </w:pPr>
      <w:r w:rsidRPr="00A66E3B">
        <w:rPr>
          <w:color w:val="000000" w:themeColor="text1"/>
        </w:rPr>
        <w:t>O modelo com esta formatação estará disponível na página da VII SDA</w:t>
      </w:r>
      <w:hyperlink r:id="rId10">
        <w:r w:rsidRPr="00A66E3B">
          <w:rPr>
            <w:color w:val="000000" w:themeColor="text1"/>
          </w:rPr>
          <w:t xml:space="preserve"> </w:t>
        </w:r>
      </w:hyperlink>
      <w:hyperlink r:id="rId11" w:history="1">
        <w:r w:rsidR="005A782F" w:rsidRPr="00A66E3B">
          <w:rPr>
            <w:rStyle w:val="Hiperligao"/>
            <w:color w:val="000000" w:themeColor="text1"/>
          </w:rPr>
          <w:t>http://www.uff.br/?q=grupo/assuntos-estudantis</w:t>
        </w:r>
      </w:hyperlink>
      <w:hyperlink r:id="rId12">
        <w:r w:rsidRPr="00A66E3B">
          <w:rPr>
            <w:color w:val="000000" w:themeColor="text1"/>
          </w:rPr>
          <w:t xml:space="preserve"> </w:t>
        </w:r>
      </w:hyperlink>
      <w:hyperlink r:id="rId13">
        <w:r w:rsidRPr="00A66E3B">
          <w:rPr>
            <w:color w:val="000000" w:themeColor="text1"/>
          </w:rPr>
          <w:t>e</w:t>
        </w:r>
      </w:hyperlink>
      <w:r w:rsidRPr="00A66E3B">
        <w:rPr>
          <w:color w:val="000000" w:themeColor="text1"/>
        </w:rPr>
        <w:t xml:space="preserve"> no Anexo 1 deste edital.   </w:t>
      </w:r>
    </w:p>
    <w:p w:rsidR="00302C75" w:rsidRPr="00A66E3B" w:rsidRDefault="00302C75" w:rsidP="00302C75">
      <w:pPr>
        <w:spacing w:after="213" w:line="259" w:lineRule="auto"/>
        <w:ind w:left="14" w:right="0" w:firstLine="0"/>
        <w:jc w:val="left"/>
        <w:rPr>
          <w:color w:val="000000" w:themeColor="text1"/>
        </w:rPr>
      </w:pPr>
      <w:r w:rsidRPr="00A66E3B">
        <w:rPr>
          <w:color w:val="000000" w:themeColor="text1"/>
        </w:rPr>
        <w:t xml:space="preserve">  </w:t>
      </w:r>
    </w:p>
    <w:p w:rsidR="00302C75" w:rsidRPr="00A66E3B" w:rsidRDefault="00302C75" w:rsidP="00302C75">
      <w:pPr>
        <w:pStyle w:val="Cabealho1"/>
        <w:ind w:left="5"/>
        <w:rPr>
          <w:color w:val="000000" w:themeColor="text1"/>
        </w:rPr>
      </w:pPr>
      <w:r w:rsidRPr="00A66E3B">
        <w:rPr>
          <w:color w:val="000000" w:themeColor="text1"/>
        </w:rPr>
        <w:t>5.2</w:t>
      </w:r>
      <w:r w:rsidRPr="00A66E3B">
        <w:rPr>
          <w:b w:val="0"/>
          <w:color w:val="000000" w:themeColor="text1"/>
        </w:rPr>
        <w:t xml:space="preserve">) </w:t>
      </w:r>
      <w:r w:rsidRPr="00A66E3B">
        <w:rPr>
          <w:color w:val="000000" w:themeColor="text1"/>
        </w:rPr>
        <w:t xml:space="preserve">Da apresentação e seleção dos relatos   </w:t>
      </w:r>
    </w:p>
    <w:p w:rsidR="00302C75" w:rsidRPr="00A66E3B" w:rsidRDefault="00302C75" w:rsidP="00302C75">
      <w:pPr>
        <w:ind w:left="9" w:right="0"/>
        <w:rPr>
          <w:color w:val="000000" w:themeColor="text1"/>
        </w:rPr>
      </w:pPr>
      <w:r w:rsidRPr="00A66E3B">
        <w:rPr>
          <w:color w:val="000000" w:themeColor="text1"/>
        </w:rPr>
        <w:t>Na primeira etapa da VI</w:t>
      </w:r>
      <w:r w:rsidR="00953D2D">
        <w:rPr>
          <w:color w:val="000000" w:themeColor="text1"/>
        </w:rPr>
        <w:t>I</w:t>
      </w:r>
      <w:r w:rsidRPr="00A66E3B">
        <w:rPr>
          <w:color w:val="000000" w:themeColor="text1"/>
        </w:rPr>
        <w:t xml:space="preserve"> SDA </w:t>
      </w:r>
      <w:r w:rsidRPr="00A66E3B">
        <w:rPr>
          <w:b/>
          <w:color w:val="000000" w:themeColor="text1"/>
        </w:rPr>
        <w:t>(30/09/2019 a</w:t>
      </w:r>
      <w:r w:rsidRPr="00A66E3B">
        <w:rPr>
          <w:color w:val="000000" w:themeColor="text1"/>
        </w:rPr>
        <w:t xml:space="preserve"> </w:t>
      </w:r>
      <w:r w:rsidRPr="00A66E3B">
        <w:rPr>
          <w:b/>
          <w:color w:val="000000" w:themeColor="text1"/>
        </w:rPr>
        <w:t>04/10/2019)</w:t>
      </w:r>
      <w:r w:rsidRPr="00A66E3B">
        <w:rPr>
          <w:color w:val="000000" w:themeColor="text1"/>
        </w:rPr>
        <w:t xml:space="preserve"> a apresentação dos relatos será realizada conforme definido pela Comissão Científica de cada Unidade de Ensino, que deverá avaliar e pontuar os relatos.  </w:t>
      </w:r>
    </w:p>
    <w:p w:rsidR="00302C75" w:rsidRPr="00A66E3B" w:rsidRDefault="00302C75" w:rsidP="00302C75">
      <w:pPr>
        <w:ind w:left="9" w:right="0"/>
        <w:rPr>
          <w:color w:val="000000" w:themeColor="text1"/>
        </w:rPr>
      </w:pPr>
      <w:r w:rsidRPr="00A66E3B">
        <w:rPr>
          <w:color w:val="000000" w:themeColor="text1"/>
        </w:rPr>
        <w:t xml:space="preserve">Cada Comissão Científica deverá selecionar 1 (um) relato da sua unidade para apresentação na segunda etapa, e informar o resultado à Comissão Organizadora/PROAES, pelo e-mail </w:t>
      </w:r>
      <w:r w:rsidRPr="00A66E3B">
        <w:rPr>
          <w:color w:val="000000" w:themeColor="text1"/>
          <w:u w:val="single" w:color="0000FF"/>
        </w:rPr>
        <w:t>sdaproaes@gmail.com</w:t>
      </w:r>
      <w:r w:rsidRPr="00A66E3B">
        <w:rPr>
          <w:color w:val="000000" w:themeColor="text1"/>
        </w:rPr>
        <w:t xml:space="preserve">, até </w:t>
      </w:r>
      <w:r w:rsidRPr="00A66E3B">
        <w:rPr>
          <w:b/>
          <w:color w:val="000000" w:themeColor="text1"/>
        </w:rPr>
        <w:t xml:space="preserve">16h </w:t>
      </w:r>
      <w:r w:rsidRPr="00A66E3B">
        <w:rPr>
          <w:color w:val="000000" w:themeColor="text1"/>
        </w:rPr>
        <w:t xml:space="preserve">do dia </w:t>
      </w:r>
      <w:r w:rsidRPr="00A66E3B">
        <w:rPr>
          <w:b/>
          <w:color w:val="000000" w:themeColor="text1"/>
        </w:rPr>
        <w:t>09/10/2019</w:t>
      </w:r>
      <w:r w:rsidRPr="00A66E3B">
        <w:rPr>
          <w:color w:val="000000" w:themeColor="text1"/>
        </w:rPr>
        <w:t>.</w:t>
      </w:r>
      <w:r w:rsidRPr="00A66E3B">
        <w:rPr>
          <w:b/>
          <w:color w:val="000000" w:themeColor="text1"/>
        </w:rPr>
        <w:t xml:space="preserve"> </w:t>
      </w:r>
      <w:r w:rsidRPr="00A66E3B">
        <w:rPr>
          <w:color w:val="000000" w:themeColor="text1"/>
        </w:rPr>
        <w:t>(item 1 - Da realização da VII Semana de Desenvolvimento Acadêmico).</w:t>
      </w:r>
      <w:r w:rsidRPr="00A66E3B">
        <w:rPr>
          <w:b/>
          <w:color w:val="000000" w:themeColor="text1"/>
        </w:rPr>
        <w:t xml:space="preserve">  </w:t>
      </w:r>
      <w:r w:rsidRPr="00A66E3B">
        <w:rPr>
          <w:color w:val="000000" w:themeColor="text1"/>
        </w:rPr>
        <w:t xml:space="preserve"> </w:t>
      </w:r>
    </w:p>
    <w:p w:rsidR="00302C75" w:rsidRPr="00A66E3B" w:rsidRDefault="00302C75" w:rsidP="00302C75">
      <w:pPr>
        <w:spacing w:after="1"/>
        <w:ind w:left="9" w:right="0"/>
        <w:rPr>
          <w:color w:val="000000" w:themeColor="text1"/>
        </w:rPr>
      </w:pPr>
      <w:r w:rsidRPr="00A66E3B">
        <w:rPr>
          <w:color w:val="000000" w:themeColor="text1"/>
        </w:rPr>
        <w:lastRenderedPageBreak/>
        <w:t xml:space="preserve">A Comissão Organizadora/PROAES divulgará a lista dos relatos selecionados para a segunda etapa na página </w:t>
      </w:r>
      <w:hyperlink r:id="rId14" w:history="1">
        <w:r w:rsidR="005A782F" w:rsidRPr="00A66E3B">
          <w:rPr>
            <w:rStyle w:val="Hiperligao"/>
            <w:color w:val="000000" w:themeColor="text1"/>
          </w:rPr>
          <w:t>http://www.uff.br/?q=grupo/assuntos-estudantis</w:t>
        </w:r>
      </w:hyperlink>
      <w:hyperlink r:id="rId15">
        <w:r w:rsidRPr="00A66E3B">
          <w:rPr>
            <w:color w:val="000000" w:themeColor="text1"/>
          </w:rPr>
          <w:t>,</w:t>
        </w:r>
      </w:hyperlink>
      <w:hyperlink r:id="rId16">
        <w:r w:rsidRPr="00A66E3B">
          <w:rPr>
            <w:color w:val="000000" w:themeColor="text1"/>
          </w:rPr>
          <w:t xml:space="preserve"> </w:t>
        </w:r>
      </w:hyperlink>
      <w:r w:rsidRPr="00A66E3B">
        <w:rPr>
          <w:color w:val="000000" w:themeColor="text1"/>
        </w:rPr>
        <w:t xml:space="preserve">nos endereços eletrônicos dos professores orientadores e dos bolsistas relatores, até </w:t>
      </w:r>
      <w:r w:rsidRPr="00A66E3B">
        <w:rPr>
          <w:b/>
          <w:color w:val="000000" w:themeColor="text1"/>
        </w:rPr>
        <w:t>18 h</w:t>
      </w:r>
      <w:r w:rsidRPr="00A66E3B">
        <w:rPr>
          <w:color w:val="000000" w:themeColor="text1"/>
        </w:rPr>
        <w:t xml:space="preserve"> do dia </w:t>
      </w:r>
      <w:r w:rsidRPr="00A66E3B">
        <w:rPr>
          <w:b/>
          <w:color w:val="000000" w:themeColor="text1"/>
        </w:rPr>
        <w:t>15/10/2019.</w:t>
      </w:r>
      <w:r w:rsidRPr="00A66E3B">
        <w:rPr>
          <w:color w:val="000000" w:themeColor="text1"/>
        </w:rPr>
        <w:t xml:space="preserve">  </w:t>
      </w:r>
    </w:p>
    <w:p w:rsidR="00302C75" w:rsidRPr="00A66E3B" w:rsidRDefault="00302C75" w:rsidP="00302C75">
      <w:pPr>
        <w:spacing w:after="0" w:line="259" w:lineRule="auto"/>
        <w:ind w:left="14" w:right="0" w:firstLine="0"/>
        <w:jc w:val="left"/>
        <w:rPr>
          <w:color w:val="000000" w:themeColor="text1"/>
        </w:rPr>
      </w:pPr>
      <w:r w:rsidRPr="00A66E3B">
        <w:rPr>
          <w:color w:val="000000" w:themeColor="text1"/>
        </w:rPr>
        <w:t xml:space="preserve">  </w:t>
      </w:r>
    </w:p>
    <w:p w:rsidR="00302C75" w:rsidRPr="00A66E3B" w:rsidRDefault="00302C75" w:rsidP="00302C75">
      <w:pPr>
        <w:spacing w:after="1"/>
        <w:ind w:left="9" w:right="0"/>
        <w:rPr>
          <w:color w:val="000000" w:themeColor="text1"/>
        </w:rPr>
      </w:pPr>
      <w:r w:rsidRPr="00A66E3B">
        <w:rPr>
          <w:color w:val="000000" w:themeColor="text1"/>
        </w:rPr>
        <w:t>A segunda etapa da V</w:t>
      </w:r>
      <w:r w:rsidR="00953D2D">
        <w:rPr>
          <w:color w:val="000000" w:themeColor="text1"/>
        </w:rPr>
        <w:t>I</w:t>
      </w:r>
      <w:r w:rsidRPr="00A66E3B">
        <w:rPr>
          <w:color w:val="000000" w:themeColor="text1"/>
        </w:rPr>
        <w:t xml:space="preserve">I SDA será realizada no dia </w:t>
      </w:r>
      <w:r w:rsidRPr="00E938FB">
        <w:rPr>
          <w:b/>
          <w:color w:val="000000" w:themeColor="text1"/>
        </w:rPr>
        <w:t>2</w:t>
      </w:r>
      <w:r w:rsidR="00E938FB" w:rsidRPr="00E938FB">
        <w:rPr>
          <w:b/>
          <w:color w:val="000000" w:themeColor="text1"/>
        </w:rPr>
        <w:t>5</w:t>
      </w:r>
      <w:r w:rsidRPr="00A66E3B">
        <w:rPr>
          <w:b/>
          <w:color w:val="000000" w:themeColor="text1"/>
        </w:rPr>
        <w:t>/10/2019</w:t>
      </w:r>
      <w:r w:rsidRPr="00A66E3B">
        <w:rPr>
          <w:color w:val="000000" w:themeColor="text1"/>
        </w:rPr>
        <w:t xml:space="preserve"> em Niterói, no </w:t>
      </w:r>
      <w:r w:rsidRPr="00A66E3B">
        <w:rPr>
          <w:i/>
          <w:color w:val="000000" w:themeColor="text1"/>
        </w:rPr>
        <w:t>Campus</w:t>
      </w:r>
      <w:r w:rsidRPr="00A66E3B">
        <w:rPr>
          <w:color w:val="000000" w:themeColor="text1"/>
        </w:rPr>
        <w:t xml:space="preserve"> do Gragoatá e constará de apresentação oral do trabalho pelo bolsista relator em tempo máximo de dez minutos utilizando o programa </w:t>
      </w:r>
      <w:r w:rsidRPr="00A66E3B">
        <w:rPr>
          <w:i/>
          <w:color w:val="000000" w:themeColor="text1"/>
        </w:rPr>
        <w:t>Power Point</w:t>
      </w:r>
      <w:r w:rsidRPr="00A66E3B">
        <w:rPr>
          <w:color w:val="000000" w:themeColor="text1"/>
        </w:rPr>
        <w:t>. O modelo de apresentação está disponível na página do evento:</w:t>
      </w:r>
      <w:hyperlink r:id="rId17">
        <w:r w:rsidRPr="00A66E3B">
          <w:rPr>
            <w:color w:val="000000" w:themeColor="text1"/>
          </w:rPr>
          <w:t xml:space="preserve"> </w:t>
        </w:r>
      </w:hyperlink>
      <w:r w:rsidR="005A782F" w:rsidRPr="00A66E3B">
        <w:rPr>
          <w:color w:val="000000" w:themeColor="text1"/>
        </w:rPr>
        <w:t xml:space="preserve"> </w:t>
      </w:r>
      <w:hyperlink r:id="rId18" w:history="1">
        <w:r w:rsidR="005A782F" w:rsidRPr="00A66E3B">
          <w:rPr>
            <w:rStyle w:val="Hiperligao"/>
            <w:color w:val="000000" w:themeColor="text1"/>
          </w:rPr>
          <w:t>http://www.uff.br/?q=grupo/assuntos-estudantis</w:t>
        </w:r>
      </w:hyperlink>
      <w:hyperlink r:id="rId19">
        <w:r w:rsidRPr="00A66E3B">
          <w:rPr>
            <w:color w:val="000000" w:themeColor="text1"/>
          </w:rPr>
          <w:t>.</w:t>
        </w:r>
      </w:hyperlink>
      <w:hyperlink r:id="rId20">
        <w:r w:rsidRPr="00A66E3B">
          <w:rPr>
            <w:color w:val="000000" w:themeColor="text1"/>
          </w:rPr>
          <w:t xml:space="preserve"> </w:t>
        </w:r>
      </w:hyperlink>
      <w:r w:rsidRPr="00A66E3B">
        <w:rPr>
          <w:color w:val="000000" w:themeColor="text1"/>
        </w:rPr>
        <w:t xml:space="preserve">A Comissão Organizadora/PROAES disponibilizará salas equipadas com computador e projetor para as apresentações.   </w:t>
      </w:r>
    </w:p>
    <w:p w:rsidR="00302C75" w:rsidRPr="00A66E3B" w:rsidRDefault="00302C75" w:rsidP="00302C75">
      <w:pPr>
        <w:spacing w:after="0" w:line="259" w:lineRule="auto"/>
        <w:ind w:left="14" w:right="0" w:firstLine="0"/>
        <w:jc w:val="left"/>
        <w:rPr>
          <w:color w:val="000000" w:themeColor="text1"/>
        </w:rPr>
      </w:pPr>
      <w:r w:rsidRPr="00A66E3B">
        <w:rPr>
          <w:color w:val="000000" w:themeColor="text1"/>
        </w:rPr>
        <w:t xml:space="preserve">  </w:t>
      </w:r>
    </w:p>
    <w:p w:rsidR="00302C75" w:rsidRPr="00A66E3B" w:rsidRDefault="00302C75" w:rsidP="00302C75">
      <w:pPr>
        <w:spacing w:after="107"/>
        <w:ind w:left="9" w:right="0"/>
        <w:rPr>
          <w:color w:val="000000" w:themeColor="text1"/>
        </w:rPr>
      </w:pPr>
      <w:r w:rsidRPr="00A66E3B">
        <w:rPr>
          <w:color w:val="000000" w:themeColor="text1"/>
        </w:rPr>
        <w:t>A apresentação dos relatos na segunda etapa é pública e será julgada por uma Comissão Avaliadora nomeada pela Comissão Organizadora/PROAES para concorrer ao prêmio “</w:t>
      </w:r>
      <w:r w:rsidRPr="00A66E3B">
        <w:rPr>
          <w:i/>
          <w:color w:val="000000" w:themeColor="text1"/>
        </w:rPr>
        <w:t>Semana de Desenvolvimento Acadêmico 2019</w:t>
      </w:r>
      <w:r w:rsidRPr="00A66E3B">
        <w:rPr>
          <w:color w:val="000000" w:themeColor="text1"/>
        </w:rPr>
        <w:t>”</w:t>
      </w:r>
      <w:r w:rsidRPr="00A66E3B">
        <w:rPr>
          <w:b/>
          <w:color w:val="000000" w:themeColor="text1"/>
        </w:rPr>
        <w:t>.</w:t>
      </w:r>
      <w:r w:rsidRPr="00A66E3B">
        <w:rPr>
          <w:color w:val="000000" w:themeColor="text1"/>
        </w:rPr>
        <w:t xml:space="preserve"> A avaliação dos relatos será feita de acordo com os critérios de pontuação discriminados no item 5.3.  </w:t>
      </w:r>
    </w:p>
    <w:p w:rsidR="00302C75" w:rsidRPr="00A66E3B" w:rsidRDefault="00302C75" w:rsidP="00302C75">
      <w:pPr>
        <w:spacing w:after="225" w:line="259" w:lineRule="auto"/>
        <w:ind w:left="14" w:right="0" w:firstLine="0"/>
        <w:jc w:val="left"/>
        <w:rPr>
          <w:color w:val="000000" w:themeColor="text1"/>
        </w:rPr>
      </w:pPr>
      <w:r w:rsidRPr="00A66E3B">
        <w:rPr>
          <w:color w:val="000000" w:themeColor="text1"/>
        </w:rPr>
        <w:t xml:space="preserve">  </w:t>
      </w:r>
    </w:p>
    <w:p w:rsidR="00302C75" w:rsidRPr="00A66E3B" w:rsidRDefault="00302C75" w:rsidP="00302C75">
      <w:pPr>
        <w:pStyle w:val="Cabealho1"/>
        <w:spacing w:after="0"/>
        <w:ind w:left="5"/>
        <w:rPr>
          <w:color w:val="000000" w:themeColor="text1"/>
        </w:rPr>
      </w:pPr>
      <w:r w:rsidRPr="00A66E3B">
        <w:rPr>
          <w:color w:val="000000" w:themeColor="text1"/>
        </w:rPr>
        <w:t xml:space="preserve">5.3) Sobre os critérios de pontuação dos relatos  </w:t>
      </w:r>
    </w:p>
    <w:p w:rsidR="00302C75" w:rsidRPr="00A66E3B" w:rsidRDefault="00302C75" w:rsidP="00302C75">
      <w:pPr>
        <w:spacing w:after="0" w:line="259" w:lineRule="auto"/>
        <w:ind w:left="14" w:right="0" w:firstLine="0"/>
        <w:jc w:val="left"/>
        <w:rPr>
          <w:color w:val="000000" w:themeColor="text1"/>
        </w:rPr>
      </w:pPr>
      <w:r w:rsidRPr="00A66E3B">
        <w:rPr>
          <w:b/>
          <w:color w:val="000000" w:themeColor="text1"/>
        </w:rPr>
        <w:t xml:space="preserve"> </w:t>
      </w:r>
      <w:r w:rsidRPr="00A66E3B">
        <w:rPr>
          <w:color w:val="000000" w:themeColor="text1"/>
        </w:rPr>
        <w:t xml:space="preserve"> </w:t>
      </w:r>
    </w:p>
    <w:p w:rsidR="00302C75" w:rsidRPr="00A66E3B" w:rsidRDefault="00302C75" w:rsidP="00302C75">
      <w:pPr>
        <w:spacing w:after="1"/>
        <w:ind w:left="9" w:right="0"/>
        <w:rPr>
          <w:color w:val="000000" w:themeColor="text1"/>
        </w:rPr>
      </w:pPr>
      <w:r w:rsidRPr="00A66E3B">
        <w:rPr>
          <w:color w:val="000000" w:themeColor="text1"/>
        </w:rPr>
        <w:t>As avaliações pelas Comissões deverão seguir os seguintes critérios de pontuação dos relatos na primeira e na segunda etapa da VI</w:t>
      </w:r>
      <w:r w:rsidR="00953D2D">
        <w:rPr>
          <w:color w:val="000000" w:themeColor="text1"/>
        </w:rPr>
        <w:t>I</w:t>
      </w:r>
      <w:r w:rsidRPr="00A66E3B">
        <w:rPr>
          <w:color w:val="000000" w:themeColor="text1"/>
        </w:rPr>
        <w:t xml:space="preserve"> SDA:  </w:t>
      </w:r>
    </w:p>
    <w:p w:rsidR="00302C75" w:rsidRPr="00A66E3B" w:rsidRDefault="00302C75" w:rsidP="00302C75">
      <w:pPr>
        <w:spacing w:after="0" w:line="259" w:lineRule="auto"/>
        <w:ind w:left="14" w:right="0" w:firstLine="0"/>
        <w:jc w:val="left"/>
        <w:rPr>
          <w:color w:val="000000" w:themeColor="text1"/>
        </w:rPr>
      </w:pPr>
      <w:r w:rsidRPr="00A66E3B">
        <w:rPr>
          <w:color w:val="000000" w:themeColor="text1"/>
        </w:rPr>
        <w:t xml:space="preserve">  </w:t>
      </w:r>
    </w:p>
    <w:p w:rsidR="00302C75" w:rsidRPr="00A66E3B" w:rsidRDefault="00302C75" w:rsidP="00302C75">
      <w:pPr>
        <w:numPr>
          <w:ilvl w:val="0"/>
          <w:numId w:val="6"/>
        </w:numPr>
        <w:spacing w:after="12"/>
        <w:ind w:right="1591" w:hanging="207"/>
        <w:rPr>
          <w:color w:val="000000" w:themeColor="text1"/>
        </w:rPr>
      </w:pPr>
      <w:r w:rsidRPr="00A66E3B">
        <w:rPr>
          <w:color w:val="000000" w:themeColor="text1"/>
        </w:rPr>
        <w:t xml:space="preserve">projeto inovador com contribuições acadêmicas relevantes; </w:t>
      </w:r>
    </w:p>
    <w:p w:rsidR="00302C75" w:rsidRPr="00A66E3B" w:rsidRDefault="00302C75" w:rsidP="00302C75">
      <w:pPr>
        <w:numPr>
          <w:ilvl w:val="0"/>
          <w:numId w:val="6"/>
        </w:numPr>
        <w:spacing w:after="0"/>
        <w:ind w:left="142" w:right="1591" w:hanging="142"/>
        <w:rPr>
          <w:color w:val="000000" w:themeColor="text1"/>
        </w:rPr>
      </w:pPr>
      <w:r w:rsidRPr="00A66E3B">
        <w:rPr>
          <w:color w:val="000000" w:themeColor="text1"/>
        </w:rPr>
        <w:t xml:space="preserve">contribuição para o avanço do conhecimento científico; </w:t>
      </w:r>
    </w:p>
    <w:p w:rsidR="00302C75" w:rsidRPr="00A66E3B" w:rsidRDefault="00302C75" w:rsidP="00302C75">
      <w:pPr>
        <w:spacing w:after="0"/>
        <w:ind w:left="0" w:right="1591" w:firstLine="0"/>
        <w:rPr>
          <w:color w:val="000000" w:themeColor="text1"/>
        </w:rPr>
      </w:pPr>
      <w:r w:rsidRPr="00A66E3B">
        <w:rPr>
          <w:color w:val="000000" w:themeColor="text1"/>
        </w:rPr>
        <w:t xml:space="preserve">iii) conteúdo teórico adequado ao tema;  </w:t>
      </w:r>
    </w:p>
    <w:p w:rsidR="00302C75" w:rsidRPr="00A66E3B" w:rsidRDefault="00302C75" w:rsidP="00302C75">
      <w:pPr>
        <w:spacing w:after="27" w:line="237" w:lineRule="auto"/>
        <w:ind w:right="1322"/>
        <w:jc w:val="left"/>
        <w:rPr>
          <w:color w:val="000000" w:themeColor="text1"/>
        </w:rPr>
      </w:pPr>
      <w:r w:rsidRPr="00A66E3B">
        <w:rPr>
          <w:color w:val="000000" w:themeColor="text1"/>
        </w:rPr>
        <w:t xml:space="preserve">iv) contribuição do projeto para o desenvolvimento acadêmico do bolsista; </w:t>
      </w:r>
    </w:p>
    <w:p w:rsidR="00302C75" w:rsidRPr="00A66E3B" w:rsidRDefault="00302C75" w:rsidP="00302C75">
      <w:pPr>
        <w:spacing w:after="27" w:line="237" w:lineRule="auto"/>
        <w:ind w:right="1322"/>
        <w:jc w:val="left"/>
        <w:rPr>
          <w:color w:val="000000" w:themeColor="text1"/>
        </w:rPr>
      </w:pPr>
      <w:r w:rsidRPr="00A66E3B">
        <w:rPr>
          <w:color w:val="000000" w:themeColor="text1"/>
        </w:rPr>
        <w:t xml:space="preserve">v) adequação do título ao conteúdo;  </w:t>
      </w:r>
    </w:p>
    <w:p w:rsidR="00302C75" w:rsidRPr="00A66E3B" w:rsidRDefault="00302C75" w:rsidP="00302C75">
      <w:pPr>
        <w:spacing w:after="27" w:line="237" w:lineRule="auto"/>
        <w:ind w:right="1322"/>
        <w:jc w:val="left"/>
        <w:rPr>
          <w:color w:val="000000" w:themeColor="text1"/>
        </w:rPr>
      </w:pPr>
      <w:r w:rsidRPr="00A66E3B">
        <w:rPr>
          <w:color w:val="000000" w:themeColor="text1"/>
        </w:rPr>
        <w:t xml:space="preserve">vi) adequação da metodologia de estudo; </w:t>
      </w:r>
    </w:p>
    <w:p w:rsidR="00302C75" w:rsidRPr="00A66E3B" w:rsidRDefault="00302C75" w:rsidP="00302C75">
      <w:pPr>
        <w:pStyle w:val="PargrafodaLista"/>
        <w:numPr>
          <w:ilvl w:val="0"/>
          <w:numId w:val="5"/>
        </w:numPr>
        <w:spacing w:after="27" w:line="237" w:lineRule="auto"/>
        <w:ind w:left="0" w:right="1322"/>
        <w:jc w:val="left"/>
        <w:rPr>
          <w:color w:val="000000" w:themeColor="text1"/>
        </w:rPr>
      </w:pPr>
      <w:r w:rsidRPr="00A66E3B">
        <w:rPr>
          <w:color w:val="000000" w:themeColor="text1"/>
        </w:rPr>
        <w:t xml:space="preserve">redação fluente e correta gramaticalmente; </w:t>
      </w:r>
    </w:p>
    <w:p w:rsidR="00302C75" w:rsidRPr="00A66E3B" w:rsidRDefault="00302C75" w:rsidP="00302C75">
      <w:pPr>
        <w:pStyle w:val="PargrafodaLista"/>
        <w:numPr>
          <w:ilvl w:val="0"/>
          <w:numId w:val="5"/>
        </w:numPr>
        <w:spacing w:after="27" w:line="237" w:lineRule="auto"/>
        <w:ind w:left="0" w:right="1322" w:firstLine="0"/>
        <w:jc w:val="left"/>
        <w:rPr>
          <w:color w:val="000000" w:themeColor="text1"/>
        </w:rPr>
      </w:pPr>
      <w:r w:rsidRPr="00A66E3B">
        <w:rPr>
          <w:color w:val="000000" w:themeColor="text1"/>
        </w:rPr>
        <w:t xml:space="preserve">capacidade de síntese na redação do relato;  </w:t>
      </w:r>
    </w:p>
    <w:p w:rsidR="00302C75" w:rsidRPr="00A66E3B" w:rsidRDefault="00302C75" w:rsidP="00302C75">
      <w:pPr>
        <w:pStyle w:val="PargrafodaLista"/>
        <w:numPr>
          <w:ilvl w:val="0"/>
          <w:numId w:val="5"/>
        </w:numPr>
        <w:spacing w:after="27" w:line="237" w:lineRule="auto"/>
        <w:ind w:left="0" w:right="1322"/>
        <w:jc w:val="left"/>
        <w:rPr>
          <w:color w:val="000000" w:themeColor="text1"/>
        </w:rPr>
      </w:pPr>
      <w:r w:rsidRPr="00A66E3B">
        <w:rPr>
          <w:color w:val="000000" w:themeColor="text1"/>
        </w:rPr>
        <w:t xml:space="preserve">domínio do conteúdo do projeto pelo aluno bolsista relator;  </w:t>
      </w:r>
    </w:p>
    <w:p w:rsidR="00302C75" w:rsidRPr="00A66E3B" w:rsidRDefault="00302C75" w:rsidP="00302C75">
      <w:pPr>
        <w:spacing w:after="12"/>
        <w:ind w:left="9" w:right="0"/>
        <w:rPr>
          <w:color w:val="000000" w:themeColor="text1"/>
        </w:rPr>
      </w:pPr>
      <w:r w:rsidRPr="00A66E3B">
        <w:rPr>
          <w:color w:val="000000" w:themeColor="text1"/>
        </w:rPr>
        <w:t>x)</w:t>
      </w:r>
      <w:r w:rsidRPr="00A66E3B">
        <w:rPr>
          <w:rFonts w:ascii="Arial" w:eastAsia="Arial" w:hAnsi="Arial" w:cs="Arial"/>
          <w:color w:val="000000" w:themeColor="text1"/>
        </w:rPr>
        <w:t xml:space="preserve"> </w:t>
      </w:r>
      <w:r w:rsidRPr="00A66E3B">
        <w:rPr>
          <w:color w:val="000000" w:themeColor="text1"/>
        </w:rPr>
        <w:t xml:space="preserve">exposição de forma clara e objetiva dos principais aspectos do relato;   </w:t>
      </w:r>
    </w:p>
    <w:p w:rsidR="00302C75" w:rsidRPr="00A66E3B" w:rsidRDefault="00302C75" w:rsidP="00302C75">
      <w:pPr>
        <w:spacing w:after="91" w:line="259" w:lineRule="auto"/>
        <w:ind w:left="14" w:right="0" w:firstLine="0"/>
        <w:jc w:val="left"/>
        <w:rPr>
          <w:color w:val="000000" w:themeColor="text1"/>
        </w:rPr>
      </w:pPr>
      <w:r w:rsidRPr="00A66E3B">
        <w:rPr>
          <w:color w:val="000000" w:themeColor="text1"/>
        </w:rPr>
        <w:t xml:space="preserve">  </w:t>
      </w:r>
    </w:p>
    <w:p w:rsidR="00302C75" w:rsidRPr="00A66E3B" w:rsidRDefault="00302C75" w:rsidP="00302C75">
      <w:pPr>
        <w:ind w:left="9" w:right="0"/>
        <w:rPr>
          <w:color w:val="000000" w:themeColor="text1"/>
        </w:rPr>
      </w:pPr>
      <w:r w:rsidRPr="00A66E3B">
        <w:rPr>
          <w:color w:val="000000" w:themeColor="text1"/>
        </w:rPr>
        <w:t xml:space="preserve">Cada item deverá pontuar de zero a um ponto, totalizando dez pontos. Caso haja empate na pontuação na avaliação dos relatos dos projetos, as Comissões são soberanas para decidir a forma de desempate.   </w:t>
      </w:r>
    </w:p>
    <w:p w:rsidR="00302C75" w:rsidRPr="00A66E3B" w:rsidRDefault="00302C75" w:rsidP="00302C75">
      <w:pPr>
        <w:ind w:left="9" w:right="0"/>
        <w:rPr>
          <w:color w:val="000000" w:themeColor="text1"/>
        </w:rPr>
      </w:pPr>
      <w:r w:rsidRPr="00A66E3B">
        <w:rPr>
          <w:color w:val="000000" w:themeColor="text1"/>
        </w:rPr>
        <w:t xml:space="preserve">A Ficha de Avaliação, com os critérios a serem utilizados pelos avaliadores da primeira e da segunda etapa, também estará disponível no endereço </w:t>
      </w:r>
      <w:hyperlink r:id="rId21" w:history="1">
        <w:r w:rsidR="005A782F" w:rsidRPr="00A66E3B">
          <w:rPr>
            <w:rStyle w:val="Hiperligao"/>
            <w:color w:val="000000" w:themeColor="text1"/>
          </w:rPr>
          <w:t>http://www.uff.br/?q=grupo/assuntos-estudantis</w:t>
        </w:r>
      </w:hyperlink>
      <w:hyperlink r:id="rId22">
        <w:r w:rsidRPr="00A66E3B">
          <w:rPr>
            <w:color w:val="000000" w:themeColor="text1"/>
          </w:rPr>
          <w:t>.</w:t>
        </w:r>
      </w:hyperlink>
      <w:hyperlink r:id="rId23">
        <w:r w:rsidRPr="00A66E3B">
          <w:rPr>
            <w:color w:val="000000" w:themeColor="text1"/>
          </w:rPr>
          <w:t xml:space="preserve"> </w:t>
        </w:r>
      </w:hyperlink>
      <w:r w:rsidRPr="00A66E3B">
        <w:rPr>
          <w:color w:val="000000" w:themeColor="text1"/>
        </w:rPr>
        <w:t xml:space="preserve"> </w:t>
      </w:r>
    </w:p>
    <w:p w:rsidR="00302C75" w:rsidRPr="00A66E3B" w:rsidRDefault="00302C75" w:rsidP="00302C75">
      <w:pPr>
        <w:spacing w:after="0" w:line="443" w:lineRule="auto"/>
        <w:ind w:left="14" w:right="8349" w:firstLine="0"/>
        <w:jc w:val="left"/>
        <w:rPr>
          <w:color w:val="000000" w:themeColor="text1"/>
        </w:rPr>
      </w:pPr>
      <w:r w:rsidRPr="00A66E3B">
        <w:rPr>
          <w:color w:val="000000" w:themeColor="text1"/>
        </w:rPr>
        <w:t xml:space="preserve">      </w:t>
      </w:r>
    </w:p>
    <w:p w:rsidR="00302C75" w:rsidRPr="00A66E3B" w:rsidRDefault="00302C75" w:rsidP="00302C75">
      <w:pPr>
        <w:spacing w:after="2" w:line="259" w:lineRule="auto"/>
        <w:ind w:left="14" w:right="0" w:firstLine="0"/>
        <w:jc w:val="left"/>
        <w:rPr>
          <w:color w:val="000000" w:themeColor="text1"/>
        </w:rPr>
      </w:pPr>
      <w:r w:rsidRPr="00A66E3B">
        <w:rPr>
          <w:color w:val="000000" w:themeColor="text1"/>
        </w:rPr>
        <w:t xml:space="preserve">  </w:t>
      </w:r>
    </w:p>
    <w:p w:rsidR="00302C75" w:rsidRPr="00A66E3B" w:rsidRDefault="00302C75" w:rsidP="00302C75">
      <w:pPr>
        <w:pStyle w:val="Cabealho2"/>
        <w:rPr>
          <w:color w:val="000000" w:themeColor="text1"/>
        </w:rPr>
      </w:pPr>
      <w:r w:rsidRPr="00A66E3B">
        <w:rPr>
          <w:i w:val="0"/>
          <w:color w:val="000000" w:themeColor="text1"/>
        </w:rPr>
        <w:lastRenderedPageBreak/>
        <w:t xml:space="preserve">5.4) Sobre o prêmio </w:t>
      </w:r>
      <w:r w:rsidRPr="00A66E3B">
        <w:rPr>
          <w:color w:val="000000" w:themeColor="text1"/>
        </w:rPr>
        <w:t xml:space="preserve">Semana de Desenvolvimento Acadêmico 2019 </w:t>
      </w:r>
    </w:p>
    <w:p w:rsidR="00302C75" w:rsidRPr="00A66E3B" w:rsidRDefault="00302C75" w:rsidP="00302C75">
      <w:pPr>
        <w:ind w:left="9" w:right="0"/>
        <w:rPr>
          <w:color w:val="000000" w:themeColor="text1"/>
        </w:rPr>
      </w:pPr>
      <w:r w:rsidRPr="00A66E3B">
        <w:rPr>
          <w:color w:val="000000" w:themeColor="text1"/>
        </w:rPr>
        <w:t xml:space="preserve">Na segunda etapa da VII SDA no </w:t>
      </w:r>
      <w:r w:rsidRPr="00A66E3B">
        <w:rPr>
          <w:i/>
          <w:color w:val="000000" w:themeColor="text1"/>
        </w:rPr>
        <w:t>Campus</w:t>
      </w:r>
      <w:r w:rsidRPr="00A66E3B">
        <w:rPr>
          <w:color w:val="000000" w:themeColor="text1"/>
        </w:rPr>
        <w:t xml:space="preserve"> do Gragoatá no dia </w:t>
      </w:r>
      <w:r w:rsidR="005A782F" w:rsidRPr="00A66E3B">
        <w:rPr>
          <w:b/>
          <w:color w:val="000000" w:themeColor="text1"/>
        </w:rPr>
        <w:t>25</w:t>
      </w:r>
      <w:r w:rsidRPr="00A66E3B">
        <w:rPr>
          <w:b/>
          <w:color w:val="000000" w:themeColor="text1"/>
        </w:rPr>
        <w:t>/10/2019</w:t>
      </w:r>
      <w:r w:rsidRPr="00A66E3B">
        <w:rPr>
          <w:color w:val="000000" w:themeColor="text1"/>
        </w:rPr>
        <w:t xml:space="preserve">, cada Comissão Avaliadora selecionará três relatos de projetos por área de conhecimento do CNPq: primeiro lugar, segundo lugar e terceiro lugar.   </w:t>
      </w:r>
    </w:p>
    <w:p w:rsidR="00302C75" w:rsidRPr="00A66E3B" w:rsidRDefault="00302C75" w:rsidP="00302C75">
      <w:pPr>
        <w:ind w:left="9" w:right="0"/>
        <w:rPr>
          <w:color w:val="000000" w:themeColor="text1"/>
        </w:rPr>
      </w:pPr>
      <w:r w:rsidRPr="00A66E3B">
        <w:rPr>
          <w:color w:val="000000" w:themeColor="text1"/>
        </w:rPr>
        <w:t xml:space="preserve">Os certificados de premiação serão entregues </w:t>
      </w:r>
      <w:r w:rsidR="00ED3600">
        <w:rPr>
          <w:color w:val="000000" w:themeColor="text1"/>
        </w:rPr>
        <w:t>no</w:t>
      </w:r>
      <w:r w:rsidRPr="00A66E3B">
        <w:rPr>
          <w:color w:val="000000" w:themeColor="text1"/>
        </w:rPr>
        <w:t xml:space="preserve"> </w:t>
      </w:r>
      <w:r w:rsidR="00ED3600">
        <w:rPr>
          <w:color w:val="000000" w:themeColor="text1"/>
        </w:rPr>
        <w:t>mesmo dia</w:t>
      </w:r>
      <w:r w:rsidR="00725A6B">
        <w:rPr>
          <w:color w:val="000000" w:themeColor="text1"/>
        </w:rPr>
        <w:t xml:space="preserve"> da </w:t>
      </w:r>
      <w:r w:rsidR="00ED3600" w:rsidRPr="00A66E3B">
        <w:rPr>
          <w:color w:val="000000" w:themeColor="text1"/>
        </w:rPr>
        <w:t>segunda etapa</w:t>
      </w:r>
      <w:r w:rsidR="00953D2D">
        <w:rPr>
          <w:color w:val="000000" w:themeColor="text1"/>
        </w:rPr>
        <w:t xml:space="preserve"> da </w:t>
      </w:r>
      <w:r w:rsidR="00ED3600" w:rsidRPr="00A66E3B">
        <w:rPr>
          <w:color w:val="000000" w:themeColor="text1"/>
        </w:rPr>
        <w:t xml:space="preserve">VII </w:t>
      </w:r>
      <w:r w:rsidR="008C2923">
        <w:rPr>
          <w:color w:val="000000" w:themeColor="text1"/>
        </w:rPr>
        <w:t>S</w:t>
      </w:r>
      <w:r w:rsidR="00ED3600">
        <w:rPr>
          <w:color w:val="000000" w:themeColor="text1"/>
        </w:rPr>
        <w:t>DA,</w:t>
      </w:r>
      <w:r w:rsidRPr="00A66E3B">
        <w:rPr>
          <w:color w:val="000000" w:themeColor="text1"/>
        </w:rPr>
        <w:t xml:space="preserve"> dia </w:t>
      </w:r>
      <w:r w:rsidRPr="00A66E3B">
        <w:rPr>
          <w:b/>
          <w:color w:val="000000" w:themeColor="text1"/>
        </w:rPr>
        <w:t>2</w:t>
      </w:r>
      <w:r w:rsidR="00ED3600">
        <w:rPr>
          <w:b/>
          <w:color w:val="000000" w:themeColor="text1"/>
        </w:rPr>
        <w:t>5</w:t>
      </w:r>
      <w:r w:rsidRPr="00A66E3B">
        <w:rPr>
          <w:b/>
          <w:color w:val="000000" w:themeColor="text1"/>
        </w:rPr>
        <w:t>/10/2019</w:t>
      </w:r>
      <w:r w:rsidR="00725A6B">
        <w:rPr>
          <w:b/>
          <w:color w:val="000000" w:themeColor="text1"/>
        </w:rPr>
        <w:t xml:space="preserve"> </w:t>
      </w:r>
      <w:r w:rsidRPr="00A66E3B">
        <w:rPr>
          <w:b/>
          <w:color w:val="000000" w:themeColor="text1"/>
        </w:rPr>
        <w:t>(s</w:t>
      </w:r>
      <w:r w:rsidR="00ED3600">
        <w:rPr>
          <w:b/>
          <w:color w:val="000000" w:themeColor="text1"/>
        </w:rPr>
        <w:t>exta-feira</w:t>
      </w:r>
      <w:r w:rsidR="00725A6B" w:rsidRPr="00725A6B">
        <w:rPr>
          <w:b/>
        </w:rPr>
        <w:t>)</w:t>
      </w:r>
      <w:r w:rsidR="00C45042">
        <w:rPr>
          <w:b/>
        </w:rPr>
        <w:t>,</w:t>
      </w:r>
      <w:bookmarkStart w:id="0" w:name="_GoBack"/>
      <w:bookmarkEnd w:id="0"/>
      <w:r w:rsidR="00725A6B" w:rsidRPr="00725A6B">
        <w:t xml:space="preserve"> com as orientações da</w:t>
      </w:r>
      <w:r w:rsidR="00725A6B">
        <w:rPr>
          <w:b/>
          <w:color w:val="000000" w:themeColor="text1"/>
        </w:rPr>
        <w:t xml:space="preserve"> </w:t>
      </w:r>
      <w:r w:rsidR="00725A6B">
        <w:t>Comissão Organizadora/PROAES</w:t>
      </w:r>
      <w:r w:rsidR="00725A6B">
        <w:t>.</w:t>
      </w:r>
    </w:p>
    <w:p w:rsidR="00302C75" w:rsidRPr="00A66E3B" w:rsidRDefault="00302C75" w:rsidP="00302C75">
      <w:pPr>
        <w:ind w:left="9" w:right="0"/>
        <w:rPr>
          <w:color w:val="000000" w:themeColor="text1"/>
        </w:rPr>
      </w:pPr>
      <w:r w:rsidRPr="00A66E3B">
        <w:rPr>
          <w:color w:val="000000" w:themeColor="text1"/>
        </w:rPr>
        <w:t>Os demais certificados de participação da VI</w:t>
      </w:r>
      <w:r w:rsidR="00953D2D">
        <w:rPr>
          <w:color w:val="000000" w:themeColor="text1"/>
        </w:rPr>
        <w:t>I</w:t>
      </w:r>
      <w:r w:rsidRPr="00A66E3B">
        <w:rPr>
          <w:color w:val="000000" w:themeColor="text1"/>
        </w:rPr>
        <w:t xml:space="preserve"> SDA serão enviados por e-mail pela Comissão Organizadora/PROAES para os professores orientadores de cada projeto que ficarão incumbidos de encaminhá-los também por e-mail aos seus bolsistas.  </w:t>
      </w:r>
    </w:p>
    <w:p w:rsidR="00302C75" w:rsidRPr="00A66E3B" w:rsidRDefault="00302C75" w:rsidP="00302C75">
      <w:pPr>
        <w:spacing w:line="259" w:lineRule="auto"/>
        <w:ind w:left="14" w:right="0" w:firstLine="0"/>
        <w:jc w:val="left"/>
        <w:rPr>
          <w:color w:val="000000" w:themeColor="text1"/>
        </w:rPr>
      </w:pPr>
      <w:r w:rsidRPr="00A66E3B">
        <w:rPr>
          <w:color w:val="000000" w:themeColor="text1"/>
        </w:rPr>
        <w:t xml:space="preserve">  </w:t>
      </w:r>
    </w:p>
    <w:p w:rsidR="00302C75" w:rsidRPr="00A66E3B" w:rsidRDefault="00302C75" w:rsidP="00302C75">
      <w:pPr>
        <w:pStyle w:val="Cabealho1"/>
        <w:ind w:left="5"/>
        <w:rPr>
          <w:color w:val="000000" w:themeColor="text1"/>
        </w:rPr>
      </w:pPr>
      <w:r w:rsidRPr="00A66E3B">
        <w:rPr>
          <w:color w:val="000000" w:themeColor="text1"/>
        </w:rPr>
        <w:t>6)</w:t>
      </w:r>
      <w:r w:rsidRPr="00A66E3B">
        <w:rPr>
          <w:rFonts w:ascii="Arial" w:eastAsia="Arial" w:hAnsi="Arial" w:cs="Arial"/>
          <w:color w:val="000000" w:themeColor="text1"/>
        </w:rPr>
        <w:t xml:space="preserve"> </w:t>
      </w:r>
      <w:r w:rsidRPr="00A66E3B">
        <w:rPr>
          <w:color w:val="000000" w:themeColor="text1"/>
        </w:rPr>
        <w:t xml:space="preserve">Disposições Gerais  </w:t>
      </w:r>
    </w:p>
    <w:p w:rsidR="00302C75" w:rsidRPr="00A66E3B" w:rsidRDefault="00302C75" w:rsidP="00302C75">
      <w:pPr>
        <w:ind w:left="9" w:right="0"/>
        <w:rPr>
          <w:color w:val="000000" w:themeColor="text1"/>
        </w:rPr>
      </w:pPr>
      <w:r w:rsidRPr="00A66E3B">
        <w:rPr>
          <w:color w:val="000000" w:themeColor="text1"/>
        </w:rPr>
        <w:t xml:space="preserve">Os casos omissos neste Edital serão analisados pela Comissão Organizadora/PROAES.   </w:t>
      </w:r>
    </w:p>
    <w:p w:rsidR="00302C75" w:rsidRPr="00A66E3B" w:rsidRDefault="00302C75" w:rsidP="00302C75">
      <w:pPr>
        <w:ind w:left="9" w:right="0"/>
        <w:rPr>
          <w:color w:val="000000" w:themeColor="text1"/>
        </w:rPr>
      </w:pPr>
      <w:r w:rsidRPr="00A66E3B">
        <w:rPr>
          <w:color w:val="000000" w:themeColor="text1"/>
        </w:rPr>
        <w:t xml:space="preserve">Outras informações estarão disponíveis na página </w:t>
      </w:r>
      <w:hyperlink r:id="rId24">
        <w:r w:rsidRPr="00A66E3B">
          <w:rPr>
            <w:color w:val="000000" w:themeColor="text1"/>
            <w:u w:val="single" w:color="0000FF"/>
          </w:rPr>
          <w:t>www.uff.b</w:t>
        </w:r>
      </w:hyperlink>
      <w:hyperlink r:id="rId25">
        <w:r w:rsidRPr="00A66E3B">
          <w:rPr>
            <w:color w:val="000000" w:themeColor="text1"/>
            <w:u w:val="single" w:color="0000FF"/>
          </w:rPr>
          <w:t>r</w:t>
        </w:r>
      </w:hyperlink>
      <w:hyperlink r:id="rId26">
        <w:r w:rsidRPr="00A66E3B">
          <w:rPr>
            <w:color w:val="000000" w:themeColor="text1"/>
          </w:rPr>
          <w:t xml:space="preserve"> </w:t>
        </w:r>
      </w:hyperlink>
      <w:hyperlink r:id="rId27">
        <w:r w:rsidRPr="00A66E3B">
          <w:rPr>
            <w:color w:val="000000" w:themeColor="text1"/>
          </w:rPr>
          <w:t>e</w:t>
        </w:r>
      </w:hyperlink>
      <w:r w:rsidRPr="00A66E3B">
        <w:rPr>
          <w:color w:val="000000" w:themeColor="text1"/>
        </w:rPr>
        <w:t xml:space="preserve"> na página </w:t>
      </w:r>
      <w:r w:rsidR="005A782F" w:rsidRPr="00A66E3B">
        <w:rPr>
          <w:color w:val="000000" w:themeColor="text1"/>
        </w:rPr>
        <w:t xml:space="preserve">da PROAES </w:t>
      </w:r>
      <w:hyperlink r:id="rId28" w:history="1">
        <w:r w:rsidR="005A782F" w:rsidRPr="00A66E3B">
          <w:rPr>
            <w:rStyle w:val="Hiperligao"/>
            <w:color w:val="000000" w:themeColor="text1"/>
          </w:rPr>
          <w:t>http://www.uff.br/?q=grupo/assuntos-estudantis</w:t>
        </w:r>
      </w:hyperlink>
      <w:r w:rsidR="005A782F" w:rsidRPr="00A66E3B">
        <w:rPr>
          <w:color w:val="000000" w:themeColor="text1"/>
        </w:rPr>
        <w:t>.</w:t>
      </w:r>
    </w:p>
    <w:p w:rsidR="00302C75" w:rsidRPr="00A66E3B" w:rsidRDefault="00302C75" w:rsidP="00302C75">
      <w:pPr>
        <w:spacing w:after="214" w:line="259" w:lineRule="auto"/>
        <w:ind w:left="14" w:right="0" w:firstLine="0"/>
        <w:jc w:val="left"/>
        <w:rPr>
          <w:color w:val="000000" w:themeColor="text1"/>
        </w:rPr>
      </w:pPr>
      <w:r w:rsidRPr="00A66E3B">
        <w:rPr>
          <w:color w:val="000000" w:themeColor="text1"/>
        </w:rPr>
        <w:t xml:space="preserve">  </w:t>
      </w:r>
    </w:p>
    <w:p w:rsidR="00302C75" w:rsidRPr="00A66E3B" w:rsidRDefault="00302C75" w:rsidP="00302C75">
      <w:pPr>
        <w:ind w:left="9" w:right="0"/>
        <w:rPr>
          <w:color w:val="000000" w:themeColor="text1"/>
        </w:rPr>
      </w:pPr>
      <w:r w:rsidRPr="00A66E3B">
        <w:rPr>
          <w:color w:val="000000" w:themeColor="text1"/>
        </w:rPr>
        <w:t>Niterói, 2</w:t>
      </w:r>
      <w:r w:rsidR="00A66E3B" w:rsidRPr="00A66E3B">
        <w:rPr>
          <w:color w:val="000000" w:themeColor="text1"/>
        </w:rPr>
        <w:t xml:space="preserve">2 </w:t>
      </w:r>
      <w:r w:rsidRPr="00A66E3B">
        <w:rPr>
          <w:color w:val="000000" w:themeColor="text1"/>
        </w:rPr>
        <w:t xml:space="preserve">de </w:t>
      </w:r>
      <w:r w:rsidR="00A66E3B" w:rsidRPr="00A66E3B">
        <w:rPr>
          <w:color w:val="000000" w:themeColor="text1"/>
        </w:rPr>
        <w:t>agosto</w:t>
      </w:r>
      <w:r w:rsidRPr="00A66E3B">
        <w:rPr>
          <w:color w:val="000000" w:themeColor="text1"/>
        </w:rPr>
        <w:t xml:space="preserve"> de 201</w:t>
      </w:r>
      <w:r w:rsidR="00A66E3B" w:rsidRPr="00A66E3B">
        <w:rPr>
          <w:color w:val="000000" w:themeColor="text1"/>
        </w:rPr>
        <w:t>9</w:t>
      </w:r>
      <w:r w:rsidRPr="00A66E3B">
        <w:rPr>
          <w:color w:val="000000" w:themeColor="text1"/>
        </w:rPr>
        <w:t xml:space="preserve">.  </w:t>
      </w:r>
    </w:p>
    <w:p w:rsidR="00302C75" w:rsidRDefault="00302C75" w:rsidP="00302C75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302C75" w:rsidRDefault="00302C75" w:rsidP="00302C75">
      <w:pPr>
        <w:spacing w:after="2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302C75" w:rsidRDefault="00302C75">
      <w:pPr>
        <w:spacing w:after="0" w:line="259" w:lineRule="auto"/>
        <w:ind w:left="0" w:right="0" w:firstLine="0"/>
        <w:jc w:val="left"/>
      </w:pPr>
    </w:p>
    <w:p w:rsidR="00302C75" w:rsidRDefault="00302C75">
      <w:pPr>
        <w:spacing w:after="0" w:line="259" w:lineRule="auto"/>
        <w:ind w:left="0" w:right="0" w:firstLine="0"/>
        <w:jc w:val="left"/>
      </w:pPr>
    </w:p>
    <w:p w:rsidR="00302C75" w:rsidRDefault="00302C75">
      <w:pPr>
        <w:spacing w:after="0" w:line="259" w:lineRule="auto"/>
        <w:ind w:left="0" w:right="0" w:firstLine="0"/>
        <w:jc w:val="left"/>
      </w:pPr>
    </w:p>
    <w:p w:rsidR="00302C75" w:rsidRDefault="00302C75">
      <w:pPr>
        <w:spacing w:after="0" w:line="259" w:lineRule="auto"/>
        <w:ind w:left="0" w:right="0" w:firstLine="0"/>
        <w:jc w:val="left"/>
      </w:pPr>
    </w:p>
    <w:p w:rsidR="00302C75" w:rsidRDefault="00302C75">
      <w:pPr>
        <w:spacing w:after="0" w:line="259" w:lineRule="auto"/>
        <w:ind w:left="0" w:right="0" w:firstLine="0"/>
        <w:jc w:val="left"/>
      </w:pPr>
    </w:p>
    <w:p w:rsidR="00302C75" w:rsidRDefault="00302C75">
      <w:pPr>
        <w:spacing w:after="0" w:line="259" w:lineRule="auto"/>
        <w:ind w:left="0" w:right="0" w:firstLine="0"/>
        <w:jc w:val="left"/>
      </w:pPr>
    </w:p>
    <w:p w:rsidR="00302C75" w:rsidRDefault="00302C75">
      <w:pPr>
        <w:spacing w:after="0" w:line="259" w:lineRule="auto"/>
        <w:ind w:left="0" w:right="0" w:firstLine="0"/>
        <w:jc w:val="left"/>
      </w:pPr>
    </w:p>
    <w:p w:rsidR="00302C75" w:rsidRDefault="00302C75">
      <w:pPr>
        <w:spacing w:after="0" w:line="259" w:lineRule="auto"/>
        <w:ind w:left="0" w:right="0" w:firstLine="0"/>
        <w:jc w:val="left"/>
      </w:pPr>
    </w:p>
    <w:p w:rsidR="00302C75" w:rsidRDefault="00302C75">
      <w:pPr>
        <w:spacing w:after="0" w:line="259" w:lineRule="auto"/>
        <w:ind w:left="0" w:right="0" w:firstLine="0"/>
        <w:jc w:val="left"/>
      </w:pPr>
    </w:p>
    <w:p w:rsidR="00302C75" w:rsidRDefault="00302C75">
      <w:pPr>
        <w:spacing w:after="0" w:line="259" w:lineRule="auto"/>
        <w:ind w:left="0" w:right="0" w:firstLine="0"/>
        <w:jc w:val="left"/>
      </w:pPr>
    </w:p>
    <w:p w:rsidR="00302C75" w:rsidRDefault="00302C75">
      <w:pPr>
        <w:spacing w:after="0" w:line="259" w:lineRule="auto"/>
        <w:ind w:left="0" w:right="0" w:firstLine="0"/>
        <w:jc w:val="left"/>
      </w:pPr>
    </w:p>
    <w:p w:rsidR="00302C75" w:rsidRDefault="00302C75">
      <w:pPr>
        <w:spacing w:after="0" w:line="259" w:lineRule="auto"/>
        <w:ind w:left="0" w:right="0" w:firstLine="0"/>
        <w:jc w:val="left"/>
      </w:pPr>
    </w:p>
    <w:p w:rsidR="00302C75" w:rsidRDefault="00302C75">
      <w:pPr>
        <w:spacing w:after="0" w:line="259" w:lineRule="auto"/>
        <w:ind w:left="0" w:right="0" w:firstLine="0"/>
        <w:jc w:val="left"/>
      </w:pPr>
    </w:p>
    <w:p w:rsidR="00302C75" w:rsidRDefault="00302C75">
      <w:pPr>
        <w:spacing w:after="0" w:line="259" w:lineRule="auto"/>
        <w:ind w:left="0" w:right="0" w:firstLine="0"/>
        <w:jc w:val="left"/>
      </w:pPr>
    </w:p>
    <w:p w:rsidR="00302C75" w:rsidRDefault="00302C75">
      <w:pPr>
        <w:spacing w:after="0" w:line="259" w:lineRule="auto"/>
        <w:ind w:left="0" w:right="0" w:firstLine="0"/>
        <w:jc w:val="left"/>
      </w:pPr>
    </w:p>
    <w:p w:rsidR="00302C75" w:rsidRDefault="00302C75">
      <w:pPr>
        <w:spacing w:after="0" w:line="259" w:lineRule="auto"/>
        <w:ind w:left="0" w:right="0" w:firstLine="0"/>
        <w:jc w:val="left"/>
      </w:pPr>
    </w:p>
    <w:p w:rsidR="00302C75" w:rsidRDefault="00302C75">
      <w:pPr>
        <w:spacing w:after="0" w:line="259" w:lineRule="auto"/>
        <w:ind w:left="0" w:right="0" w:firstLine="0"/>
        <w:jc w:val="left"/>
      </w:pPr>
    </w:p>
    <w:p w:rsidR="00302C75" w:rsidRDefault="00302C75">
      <w:pPr>
        <w:spacing w:after="0" w:line="259" w:lineRule="auto"/>
        <w:ind w:left="0" w:right="0" w:firstLine="0"/>
        <w:jc w:val="left"/>
      </w:pPr>
    </w:p>
    <w:p w:rsidR="006134A8" w:rsidRDefault="00586C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134A8" w:rsidRDefault="00586CB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134A8" w:rsidRDefault="00586CB7">
      <w:pPr>
        <w:pStyle w:val="Cabealho1"/>
        <w:spacing w:after="0"/>
        <w:ind w:left="-5" w:right="0"/>
      </w:pPr>
      <w:r>
        <w:lastRenderedPageBreak/>
        <w:t xml:space="preserve">ANEXO 1:  MODELO DE RELATO DO PROJETO </w:t>
      </w:r>
    </w:p>
    <w:p w:rsidR="006134A8" w:rsidRDefault="00586C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134A8" w:rsidRDefault="00586CB7">
      <w:pPr>
        <w:spacing w:after="147" w:line="259" w:lineRule="auto"/>
        <w:ind w:left="-5" w:right="0"/>
        <w:jc w:val="left"/>
      </w:pPr>
      <w:r>
        <w:rPr>
          <w:sz w:val="22"/>
        </w:rPr>
        <w:t xml:space="preserve">Titulo do Projeto:  </w:t>
      </w:r>
    </w:p>
    <w:p w:rsidR="006134A8" w:rsidRDefault="00586CB7">
      <w:pPr>
        <w:spacing w:after="0" w:line="241" w:lineRule="auto"/>
        <w:ind w:left="-5" w:right="0"/>
        <w:jc w:val="left"/>
      </w:pPr>
      <w:r>
        <w:rPr>
          <w:sz w:val="22"/>
        </w:rPr>
        <w:t>Área temática do CNPq:</w:t>
      </w:r>
      <w:r>
        <w:t xml:space="preserve"> </w:t>
      </w:r>
      <w:r>
        <w:rPr>
          <w:sz w:val="18"/>
        </w:rPr>
        <w:t>(  ) C. Exatas e da Terra    (  ) C. Biológicas    (  ) Engenharias     (  ) C. Saúde         (  ) C. Agrárias     (  ) C. Sociais Aplicadas     (  ) C. Humanas     (  ) Linguística, Letras e Artes</w:t>
      </w:r>
      <w:r>
        <w:t xml:space="preserve">  </w:t>
      </w:r>
    </w:p>
    <w:p w:rsidR="006134A8" w:rsidRDefault="00586CB7">
      <w:pPr>
        <w:spacing w:after="36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6134A8" w:rsidRDefault="00586CB7">
      <w:pPr>
        <w:spacing w:after="104" w:line="259" w:lineRule="auto"/>
        <w:ind w:left="-5" w:right="0"/>
        <w:jc w:val="left"/>
      </w:pPr>
      <w:r>
        <w:rPr>
          <w:sz w:val="22"/>
        </w:rPr>
        <w:t xml:space="preserve">Professor Orientador:  </w:t>
      </w:r>
    </w:p>
    <w:p w:rsidR="006134A8" w:rsidRDefault="00586CB7">
      <w:pPr>
        <w:spacing w:after="104" w:line="259" w:lineRule="auto"/>
        <w:ind w:left="-5" w:right="0"/>
        <w:jc w:val="left"/>
      </w:pPr>
      <w:r>
        <w:rPr>
          <w:sz w:val="22"/>
        </w:rPr>
        <w:t xml:space="preserve">E-mail:  </w:t>
      </w:r>
    </w:p>
    <w:p w:rsidR="006134A8" w:rsidRDefault="00586CB7">
      <w:pPr>
        <w:spacing w:after="104" w:line="259" w:lineRule="auto"/>
        <w:ind w:left="-5" w:right="0"/>
        <w:jc w:val="left"/>
      </w:pPr>
      <w:r>
        <w:rPr>
          <w:sz w:val="22"/>
        </w:rPr>
        <w:t xml:space="preserve">Unidade de Ensino do Professor Orientador: </w:t>
      </w:r>
    </w:p>
    <w:p w:rsidR="006134A8" w:rsidRDefault="00586CB7">
      <w:pPr>
        <w:spacing w:after="104" w:line="259" w:lineRule="auto"/>
        <w:ind w:left="-5" w:right="0"/>
        <w:jc w:val="left"/>
      </w:pPr>
      <w:r>
        <w:rPr>
          <w:sz w:val="22"/>
        </w:rPr>
        <w:t xml:space="preserve">Professor(es) Colaborador(es) identificado(s) no projeto: </w:t>
      </w:r>
    </w:p>
    <w:p w:rsidR="006134A8" w:rsidRDefault="00586CB7">
      <w:pPr>
        <w:spacing w:after="104" w:line="259" w:lineRule="auto"/>
        <w:ind w:left="-5" w:right="0"/>
        <w:jc w:val="left"/>
      </w:pPr>
      <w:r>
        <w:rPr>
          <w:sz w:val="22"/>
        </w:rPr>
        <w:t xml:space="preserve">Aluno(s) Bolsista(s): </w:t>
      </w:r>
    </w:p>
    <w:p w:rsidR="006134A8" w:rsidRDefault="00586CB7">
      <w:pPr>
        <w:spacing w:after="104" w:line="259" w:lineRule="auto"/>
        <w:ind w:left="-5" w:right="0"/>
        <w:jc w:val="left"/>
      </w:pPr>
      <w:r>
        <w:rPr>
          <w:sz w:val="22"/>
        </w:rPr>
        <w:t xml:space="preserve">Aluno Bolsista Relator:  </w:t>
      </w:r>
    </w:p>
    <w:p w:rsidR="006134A8" w:rsidRDefault="00586CB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8598" w:type="dxa"/>
        <w:tblInd w:w="-107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598"/>
      </w:tblGrid>
      <w:tr w:rsidR="006134A8">
        <w:trPr>
          <w:trHeight w:val="1111"/>
        </w:trPr>
        <w:tc>
          <w:tcPr>
            <w:tcW w:w="8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134A8" w:rsidRDefault="00586CB7">
            <w:pPr>
              <w:spacing w:after="0" w:line="259" w:lineRule="auto"/>
              <w:ind w:left="66" w:right="0" w:firstLine="0"/>
              <w:jc w:val="center"/>
            </w:pPr>
            <w:r>
              <w:rPr>
                <w:color w:val="C5E0B3"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5" w:right="0" w:firstLine="0"/>
              <w:jc w:val="center"/>
            </w:pPr>
            <w:r>
              <w:t xml:space="preserve">(Limite de 10.000 caracteres)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134A8">
        <w:trPr>
          <w:trHeight w:val="6372"/>
        </w:trPr>
        <w:tc>
          <w:tcPr>
            <w:tcW w:w="8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6134A8" w:rsidRDefault="00586CB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134A8" w:rsidRDefault="00586CB7">
      <w:pPr>
        <w:spacing w:after="11"/>
        <w:ind w:left="-5" w:right="0"/>
      </w:pPr>
      <w:r>
        <w:t xml:space="preserve">Referências: </w:t>
      </w:r>
    </w:p>
    <w:p w:rsidR="006134A8" w:rsidRDefault="00586CB7">
      <w:pPr>
        <w:spacing w:after="0" w:line="259" w:lineRule="auto"/>
        <w:ind w:left="55" w:right="0" w:firstLine="0"/>
        <w:jc w:val="center"/>
      </w:pPr>
      <w:r>
        <w:rPr>
          <w:b/>
        </w:rPr>
        <w:t xml:space="preserve"> </w:t>
      </w:r>
    </w:p>
    <w:p w:rsidR="006134A8" w:rsidRDefault="00586CB7" w:rsidP="00302C75">
      <w:pPr>
        <w:spacing w:after="0" w:line="259" w:lineRule="auto"/>
        <w:ind w:left="55" w:right="0" w:firstLine="0"/>
        <w:jc w:val="center"/>
      </w:pPr>
      <w:r>
        <w:rPr>
          <w:b/>
        </w:rPr>
        <w:t xml:space="preserve">  </w:t>
      </w:r>
    </w:p>
    <w:p w:rsidR="006134A8" w:rsidRDefault="00586CB7">
      <w:pPr>
        <w:spacing w:after="0" w:line="259" w:lineRule="auto"/>
        <w:ind w:left="55" w:right="0" w:firstLine="0"/>
        <w:jc w:val="center"/>
      </w:pPr>
      <w:r>
        <w:rPr>
          <w:b/>
        </w:rPr>
        <w:lastRenderedPageBreak/>
        <w:t xml:space="preserve"> </w:t>
      </w:r>
    </w:p>
    <w:p w:rsidR="006134A8" w:rsidRDefault="00586CB7">
      <w:pPr>
        <w:pStyle w:val="Cabealho1"/>
        <w:spacing w:after="0"/>
        <w:ind w:right="5"/>
        <w:jc w:val="center"/>
      </w:pPr>
      <w:r>
        <w:t xml:space="preserve">ANEXO 2: FICHA DE AVALIAÇÃO DOS RELATOS </w:t>
      </w:r>
    </w:p>
    <w:p w:rsidR="006134A8" w:rsidRDefault="00586CB7">
      <w:pPr>
        <w:spacing w:after="0" w:line="259" w:lineRule="auto"/>
        <w:ind w:left="55" w:right="0" w:firstLine="0"/>
        <w:jc w:val="center"/>
      </w:pPr>
      <w:r>
        <w:rPr>
          <w:b/>
        </w:rPr>
        <w:t xml:space="preserve"> </w:t>
      </w:r>
    </w:p>
    <w:p w:rsidR="006134A8" w:rsidRDefault="00586CB7">
      <w:pPr>
        <w:spacing w:after="147" w:line="259" w:lineRule="auto"/>
        <w:ind w:left="-5" w:right="0"/>
        <w:jc w:val="left"/>
      </w:pPr>
      <w:r>
        <w:rPr>
          <w:sz w:val="22"/>
        </w:rPr>
        <w:t xml:space="preserve">Titulo do Projeto:  </w:t>
      </w:r>
    </w:p>
    <w:p w:rsidR="006134A8" w:rsidRDefault="00586CB7">
      <w:pPr>
        <w:spacing w:after="0" w:line="241" w:lineRule="auto"/>
        <w:ind w:left="-5" w:right="0"/>
        <w:jc w:val="left"/>
      </w:pPr>
      <w:r>
        <w:rPr>
          <w:sz w:val="22"/>
        </w:rPr>
        <w:t>Área temática do CNPq:</w:t>
      </w:r>
      <w:r>
        <w:t xml:space="preserve"> </w:t>
      </w:r>
      <w:r>
        <w:rPr>
          <w:sz w:val="18"/>
        </w:rPr>
        <w:t>(  ) C. Exatas e da Terra    (  ) C. Biológicas    (  ) Engenharias     (  ) C. Saúde         (  ) C. Agrárias     (  ) C. Sociais Aplicadas     (  ) C. Humanas     (  ) Linguística, Letras e Artes</w:t>
      </w:r>
      <w:r>
        <w:t xml:space="preserve"> </w:t>
      </w:r>
    </w:p>
    <w:p w:rsidR="006134A8" w:rsidRDefault="00586CB7">
      <w:pPr>
        <w:spacing w:after="56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6134A8" w:rsidRDefault="00586CB7">
      <w:pPr>
        <w:spacing w:after="107"/>
        <w:ind w:left="-5" w:right="0"/>
      </w:pPr>
      <w:r>
        <w:t xml:space="preserve">Professor Orientador:  </w:t>
      </w:r>
    </w:p>
    <w:p w:rsidR="006134A8" w:rsidRDefault="00586CB7">
      <w:pPr>
        <w:spacing w:after="104" w:line="259" w:lineRule="auto"/>
        <w:ind w:left="-5" w:right="0"/>
        <w:jc w:val="left"/>
      </w:pPr>
      <w:r>
        <w:rPr>
          <w:sz w:val="22"/>
        </w:rPr>
        <w:t xml:space="preserve">Unidade de Ensino do Professor Orientador: </w:t>
      </w:r>
    </w:p>
    <w:p w:rsidR="006134A8" w:rsidRDefault="00586CB7">
      <w:pPr>
        <w:spacing w:after="104" w:line="259" w:lineRule="auto"/>
        <w:ind w:left="-5" w:right="0"/>
        <w:jc w:val="left"/>
      </w:pPr>
      <w:r>
        <w:rPr>
          <w:sz w:val="22"/>
        </w:rPr>
        <w:t xml:space="preserve">Professor(es) Colaborador(es) identificado(s) no projeto: </w:t>
      </w:r>
    </w:p>
    <w:p w:rsidR="006134A8" w:rsidRDefault="00586CB7">
      <w:pPr>
        <w:spacing w:after="104" w:line="259" w:lineRule="auto"/>
        <w:ind w:left="-5" w:right="0"/>
        <w:jc w:val="left"/>
      </w:pPr>
      <w:r>
        <w:rPr>
          <w:sz w:val="22"/>
        </w:rPr>
        <w:t xml:space="preserve">Aluno(s) Bolsista(s): </w:t>
      </w:r>
    </w:p>
    <w:p w:rsidR="006134A8" w:rsidRDefault="00586CB7">
      <w:pPr>
        <w:spacing w:after="0" w:line="259" w:lineRule="auto"/>
        <w:ind w:left="-5" w:right="0"/>
        <w:jc w:val="left"/>
      </w:pPr>
      <w:r>
        <w:rPr>
          <w:sz w:val="22"/>
        </w:rPr>
        <w:t xml:space="preserve">Aluno Bolsista Relator:  </w:t>
      </w:r>
    </w:p>
    <w:tbl>
      <w:tblPr>
        <w:tblStyle w:val="TableGrid"/>
        <w:tblW w:w="9291" w:type="dxa"/>
        <w:tblInd w:w="-107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233"/>
        <w:gridCol w:w="2058"/>
      </w:tblGrid>
      <w:tr w:rsidR="006134A8">
        <w:trPr>
          <w:trHeight w:val="850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Critérios de Pontuação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2"/>
              </w:rPr>
              <w:t xml:space="preserve">Pontuação </w:t>
            </w:r>
          </w:p>
          <w:p w:rsidR="006134A8" w:rsidRDefault="00586CB7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22"/>
              </w:rPr>
              <w:t xml:space="preserve">(valor: de 0 a 1) </w:t>
            </w:r>
          </w:p>
        </w:tc>
      </w:tr>
      <w:tr w:rsidR="006134A8">
        <w:trPr>
          <w:trHeight w:val="570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i) projeto inovador com contribuições acadêmicas relevantes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134A8">
        <w:trPr>
          <w:trHeight w:val="578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ii) contribuição para o avanço do conhecimento científico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134A8">
        <w:trPr>
          <w:trHeight w:val="569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iii) conteúdo teórico adequado ao tema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134A8">
        <w:trPr>
          <w:trHeight w:val="566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iv) contribuição do projeto para o desenvolvimento acadêmico do bolsista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134A8">
        <w:trPr>
          <w:trHeight w:val="569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v) adequação do título ao conteúdo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134A8">
        <w:trPr>
          <w:trHeight w:val="579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vi) adequação da metodologia de estudo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134A8">
        <w:trPr>
          <w:trHeight w:val="569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vii) redação fluente e correta gramaticalmente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134A8">
        <w:trPr>
          <w:trHeight w:val="569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viii) capacidade de síntese na redação do relato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134A8">
        <w:trPr>
          <w:trHeight w:val="578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ix) domínio do conteúdo do projeto pelo aluno bolsista relator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134A8">
        <w:trPr>
          <w:trHeight w:val="570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x) exposição de forma clara e objetiva dos principais aspectos do relato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134A8">
        <w:trPr>
          <w:trHeight w:val="859"/>
        </w:trPr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Pontuação Total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6134A8" w:rsidRDefault="00586C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134A8" w:rsidRDefault="00586C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134A8" w:rsidRDefault="00586C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134A8" w:rsidRDefault="00586C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134A8" w:rsidRDefault="00586C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134A8" w:rsidRDefault="00586C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134A8" w:rsidRDefault="00586C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134A8" w:rsidRDefault="00586CB7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6134A8" w:rsidRDefault="00586C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134A8" w:rsidRDefault="006134A8">
      <w:pPr>
        <w:sectPr w:rsidR="006134A8">
          <w:headerReference w:type="even" r:id="rId29"/>
          <w:headerReference w:type="default" r:id="rId30"/>
          <w:headerReference w:type="first" r:id="rId31"/>
          <w:pgSz w:w="11906" w:h="16838"/>
          <w:pgMar w:top="1421" w:right="1642" w:bottom="1641" w:left="1800" w:header="358" w:footer="720" w:gutter="0"/>
          <w:cols w:space="720"/>
        </w:sectPr>
      </w:pPr>
    </w:p>
    <w:p w:rsidR="006134A8" w:rsidRDefault="00586CB7">
      <w:pPr>
        <w:spacing w:after="0" w:line="238" w:lineRule="auto"/>
        <w:ind w:left="0" w:right="0" w:firstLine="0"/>
        <w:jc w:val="center"/>
      </w:pPr>
      <w:r>
        <w:rPr>
          <w:b/>
          <w:sz w:val="36"/>
        </w:rPr>
        <w:lastRenderedPageBreak/>
        <w:t xml:space="preserve">ANEXO 3: RESULTADO DA 1ª ETAPA DA </w:t>
      </w:r>
      <w:r w:rsidRPr="00E938FB">
        <w:rPr>
          <w:b/>
          <w:color w:val="000000" w:themeColor="text1"/>
          <w:sz w:val="36"/>
        </w:rPr>
        <w:t>VI</w:t>
      </w:r>
      <w:r w:rsidR="002B704E" w:rsidRPr="00E938FB">
        <w:rPr>
          <w:b/>
          <w:color w:val="000000" w:themeColor="text1"/>
          <w:sz w:val="36"/>
        </w:rPr>
        <w:t>I</w:t>
      </w:r>
      <w:r>
        <w:rPr>
          <w:b/>
          <w:sz w:val="36"/>
        </w:rPr>
        <w:t xml:space="preserve"> SEMANA DE DESENVOLVIMENTO ACADÊMICO 201</w:t>
      </w:r>
      <w:r w:rsidR="00302C75">
        <w:rPr>
          <w:b/>
          <w:sz w:val="36"/>
        </w:rPr>
        <w:t>9</w:t>
      </w:r>
    </w:p>
    <w:p w:rsidR="006134A8" w:rsidRDefault="00586C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134A8" w:rsidRDefault="00586CB7">
      <w:pPr>
        <w:spacing w:after="11"/>
        <w:ind w:left="-5" w:right="0"/>
      </w:pPr>
      <w:r>
        <w:t xml:space="preserve">Unidade de Ensino: ________________________________________________________ </w:t>
      </w:r>
    </w:p>
    <w:p w:rsidR="006134A8" w:rsidRDefault="00586C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134A8" w:rsidRDefault="00586CB7">
      <w:pPr>
        <w:spacing w:after="11"/>
        <w:ind w:left="-5" w:right="0"/>
      </w:pPr>
      <w:r>
        <w:t xml:space="preserve">Presidente da Comissão Científica local: ________________________________________________________ </w:t>
      </w:r>
    </w:p>
    <w:p w:rsidR="006134A8" w:rsidRDefault="00586C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134A8" w:rsidRDefault="00586CB7">
      <w:pPr>
        <w:tabs>
          <w:tab w:val="center" w:pos="8172"/>
        </w:tabs>
        <w:spacing w:after="11"/>
        <w:ind w:left="-15" w:right="0" w:firstLine="0"/>
        <w:jc w:val="left"/>
      </w:pPr>
      <w:r>
        <w:t xml:space="preserve">E-mail: ___________________________________ </w:t>
      </w:r>
      <w:r>
        <w:tab/>
        <w:t xml:space="preserve">Telefone:__________________________________ </w:t>
      </w:r>
    </w:p>
    <w:p w:rsidR="006134A8" w:rsidRDefault="00586CB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134A8" w:rsidRDefault="00586CB7">
      <w:pPr>
        <w:spacing w:after="0" w:line="259" w:lineRule="auto"/>
        <w:ind w:left="-5" w:right="0"/>
        <w:jc w:val="left"/>
      </w:pPr>
      <w:r>
        <w:rPr>
          <w:b/>
        </w:rPr>
        <w:t xml:space="preserve">Obs: Todos os nomes preenchidos devem ser completos e sem abreviações para fins de certificação. </w:t>
      </w:r>
    </w:p>
    <w:p w:rsidR="006134A8" w:rsidRDefault="00586CB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5594" w:type="dxa"/>
        <w:tblInd w:w="-822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  <w:gridCol w:w="5244"/>
      </w:tblGrid>
      <w:tr w:rsidR="006134A8">
        <w:trPr>
          <w:trHeight w:val="1111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134A8" w:rsidRDefault="00586CB7">
            <w:pPr>
              <w:spacing w:after="0" w:line="259" w:lineRule="auto"/>
              <w:ind w:left="88" w:right="0" w:firstLine="0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sz w:val="32"/>
              </w:rPr>
              <w:t xml:space="preserve">COMPOSIÇÃO DA COMISSÃO CIENTÍFICA </w:t>
            </w:r>
          </w:p>
          <w:p w:rsidR="006134A8" w:rsidRDefault="00586CB7">
            <w:pPr>
              <w:spacing w:after="0" w:line="259" w:lineRule="auto"/>
              <w:ind w:left="88" w:right="0" w:firstLine="0"/>
              <w:jc w:val="center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134A8" w:rsidRDefault="00586CB7">
            <w:pPr>
              <w:spacing w:after="0" w:line="259" w:lineRule="auto"/>
              <w:ind w:left="87" w:right="0" w:firstLine="0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32"/>
              </w:rPr>
              <w:t xml:space="preserve">E-mail </w:t>
            </w:r>
          </w:p>
        </w:tc>
      </w:tr>
      <w:tr w:rsidR="006134A8">
        <w:trPr>
          <w:trHeight w:val="753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6134A8">
        <w:trPr>
          <w:trHeight w:val="703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6134A8">
        <w:trPr>
          <w:trHeight w:val="713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6134A8">
        <w:trPr>
          <w:trHeight w:val="713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6134A8">
        <w:trPr>
          <w:trHeight w:val="713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</w:tbl>
    <w:p w:rsidR="006134A8" w:rsidRDefault="00586CB7">
      <w:pPr>
        <w:spacing w:after="0" w:line="259" w:lineRule="auto"/>
        <w:ind w:left="253" w:right="0" w:firstLine="0"/>
        <w:jc w:val="center"/>
      </w:pPr>
      <w:r>
        <w:rPr>
          <w:b/>
          <w:sz w:val="36"/>
        </w:rPr>
        <w:lastRenderedPageBreak/>
        <w:t xml:space="preserve"> </w:t>
      </w:r>
    </w:p>
    <w:p w:rsidR="006134A8" w:rsidRDefault="00586CB7">
      <w:pPr>
        <w:spacing w:after="0" w:line="259" w:lineRule="auto"/>
        <w:ind w:left="253" w:right="0" w:firstLine="0"/>
        <w:jc w:val="center"/>
      </w:pPr>
      <w:r>
        <w:rPr>
          <w:b/>
          <w:color w:val="2E74B5"/>
          <w:sz w:val="36"/>
        </w:rPr>
        <w:t xml:space="preserve"> </w:t>
      </w:r>
    </w:p>
    <w:p w:rsidR="006134A8" w:rsidRDefault="00586CB7">
      <w:pPr>
        <w:spacing w:after="0" w:line="259" w:lineRule="auto"/>
        <w:ind w:left="0" w:right="2467" w:firstLine="0"/>
        <w:jc w:val="right"/>
      </w:pPr>
      <w:r>
        <w:rPr>
          <w:b/>
        </w:rPr>
        <w:t xml:space="preserve">LISTA DE PRESENÇA DA APRESENTAÇÃO DOS RELATOS DOS PROJETOS </w:t>
      </w:r>
    </w:p>
    <w:p w:rsidR="006134A8" w:rsidRDefault="00586C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134A8" w:rsidRDefault="00586C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134A8" w:rsidRDefault="00586C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134A8" w:rsidRDefault="00586CB7">
      <w:pPr>
        <w:spacing w:after="104"/>
        <w:ind w:left="-5" w:right="0"/>
      </w:pPr>
      <w:r>
        <w:t xml:space="preserve">UNIDADE DE ENSINO:____________________________________________ </w:t>
      </w:r>
    </w:p>
    <w:p w:rsidR="006134A8" w:rsidRDefault="00586CB7">
      <w:pPr>
        <w:spacing w:after="0" w:line="259" w:lineRule="auto"/>
        <w:ind w:left="253" w:right="0" w:firstLine="0"/>
        <w:jc w:val="center"/>
      </w:pPr>
      <w:r>
        <w:rPr>
          <w:b/>
          <w:sz w:val="36"/>
        </w:rPr>
        <w:t xml:space="preserve"> </w:t>
      </w:r>
    </w:p>
    <w:p w:rsidR="006134A8" w:rsidRDefault="00586CB7">
      <w:pPr>
        <w:spacing w:after="0" w:line="259" w:lineRule="auto"/>
        <w:ind w:left="253" w:right="0" w:firstLine="0"/>
        <w:jc w:val="center"/>
      </w:pPr>
      <w:r>
        <w:rPr>
          <w:b/>
          <w:sz w:val="36"/>
        </w:rPr>
        <w:t xml:space="preserve"> </w:t>
      </w:r>
    </w:p>
    <w:p w:rsidR="006134A8" w:rsidRDefault="00586CB7">
      <w:pPr>
        <w:spacing w:after="0" w:line="259" w:lineRule="auto"/>
        <w:ind w:left="253" w:right="0" w:firstLine="0"/>
        <w:jc w:val="center"/>
      </w:pPr>
      <w:r>
        <w:rPr>
          <w:b/>
          <w:sz w:val="36"/>
        </w:rPr>
        <w:t xml:space="preserve"> </w:t>
      </w:r>
    </w:p>
    <w:tbl>
      <w:tblPr>
        <w:tblStyle w:val="TableGrid"/>
        <w:tblW w:w="13994" w:type="dxa"/>
        <w:tblInd w:w="-107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826"/>
        <w:gridCol w:w="4889"/>
        <w:gridCol w:w="4279"/>
      </w:tblGrid>
      <w:tr w:rsidR="006134A8">
        <w:trPr>
          <w:trHeight w:val="1063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134A8" w:rsidRDefault="00586CB7">
            <w:pPr>
              <w:spacing w:after="0" w:line="259" w:lineRule="auto"/>
              <w:ind w:left="65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TÍTULO DO PROJETO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134A8" w:rsidRDefault="00586CB7">
            <w:pPr>
              <w:spacing w:after="0" w:line="259" w:lineRule="auto"/>
              <w:ind w:left="66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 xml:space="preserve">PROFESSOR RESPONSÁVEL  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134A8" w:rsidRDefault="00586CB7">
            <w:pPr>
              <w:spacing w:after="0" w:line="259" w:lineRule="auto"/>
              <w:ind w:left="67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BOLSISTA RELATOR </w:t>
            </w:r>
          </w:p>
        </w:tc>
      </w:tr>
      <w:tr w:rsidR="006134A8">
        <w:trPr>
          <w:trHeight w:val="839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</w:tr>
      <w:tr w:rsidR="006134A8">
        <w:trPr>
          <w:trHeight w:val="838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</w:tr>
      <w:tr w:rsidR="006134A8">
        <w:trPr>
          <w:trHeight w:val="838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</w:tr>
      <w:tr w:rsidR="006134A8">
        <w:trPr>
          <w:trHeight w:val="838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</w:tr>
      <w:tr w:rsidR="006134A8">
        <w:trPr>
          <w:trHeight w:val="838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lastRenderedPageBreak/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</w:tr>
      <w:tr w:rsidR="00302C75">
        <w:trPr>
          <w:trHeight w:val="838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C75" w:rsidRDefault="00302C75">
            <w:pPr>
              <w:spacing w:after="0" w:line="259" w:lineRule="auto"/>
              <w:ind w:left="0" w:right="0" w:firstLine="0"/>
              <w:jc w:val="left"/>
              <w:rPr>
                <w:sz w:val="36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C75" w:rsidRDefault="00302C75">
            <w:pPr>
              <w:spacing w:after="0" w:line="259" w:lineRule="auto"/>
              <w:ind w:left="1" w:right="0" w:firstLine="0"/>
              <w:jc w:val="left"/>
              <w:rPr>
                <w:sz w:val="36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C75" w:rsidRDefault="00302C75">
            <w:pPr>
              <w:spacing w:after="0" w:line="259" w:lineRule="auto"/>
              <w:ind w:left="1" w:right="0" w:firstLine="0"/>
              <w:jc w:val="left"/>
              <w:rPr>
                <w:sz w:val="36"/>
              </w:rPr>
            </w:pPr>
          </w:p>
        </w:tc>
      </w:tr>
    </w:tbl>
    <w:p w:rsidR="006134A8" w:rsidRDefault="006134A8">
      <w:pPr>
        <w:spacing w:after="0" w:line="259" w:lineRule="auto"/>
        <w:ind w:left="-1418" w:right="15067" w:firstLine="0"/>
        <w:jc w:val="left"/>
      </w:pPr>
    </w:p>
    <w:tbl>
      <w:tblPr>
        <w:tblStyle w:val="TableGrid"/>
        <w:tblW w:w="13996" w:type="dxa"/>
        <w:tblInd w:w="-108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27"/>
        <w:gridCol w:w="4889"/>
        <w:gridCol w:w="4280"/>
      </w:tblGrid>
      <w:tr w:rsidR="006134A8">
        <w:trPr>
          <w:trHeight w:val="838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</w:tr>
      <w:tr w:rsidR="006134A8">
        <w:trPr>
          <w:trHeight w:val="838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</w:tr>
      <w:tr w:rsidR="006134A8">
        <w:trPr>
          <w:trHeight w:val="838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</w:tr>
      <w:tr w:rsidR="006134A8">
        <w:trPr>
          <w:trHeight w:val="840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</w:tr>
      <w:tr w:rsidR="006134A8">
        <w:trPr>
          <w:trHeight w:val="838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</w:tr>
      <w:tr w:rsidR="006134A8">
        <w:trPr>
          <w:trHeight w:val="838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</w:tr>
      <w:tr w:rsidR="006134A8">
        <w:trPr>
          <w:trHeight w:val="838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</w:tr>
      <w:tr w:rsidR="006134A8">
        <w:trPr>
          <w:trHeight w:val="838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lastRenderedPageBreak/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</w:tr>
      <w:tr w:rsidR="006134A8">
        <w:trPr>
          <w:trHeight w:val="838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</w:tr>
      <w:tr w:rsidR="006134A8">
        <w:trPr>
          <w:trHeight w:val="840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6"/>
              </w:rPr>
              <w:t xml:space="preserve"> </w:t>
            </w:r>
          </w:p>
        </w:tc>
      </w:tr>
    </w:tbl>
    <w:p w:rsidR="006134A8" w:rsidRDefault="00586CB7">
      <w:pPr>
        <w:spacing w:after="0" w:line="259" w:lineRule="auto"/>
        <w:ind w:left="0" w:right="0" w:firstLine="0"/>
        <w:jc w:val="left"/>
      </w:pPr>
      <w:r>
        <w:rPr>
          <w:b/>
          <w:color w:val="2E74B5"/>
          <w:sz w:val="36"/>
        </w:rPr>
        <w:t xml:space="preserve"> </w:t>
      </w:r>
    </w:p>
    <w:p w:rsidR="006134A8" w:rsidRDefault="00586CB7">
      <w:pPr>
        <w:spacing w:after="0" w:line="259" w:lineRule="auto"/>
        <w:ind w:left="253" w:right="0" w:firstLine="0"/>
        <w:jc w:val="center"/>
      </w:pPr>
      <w:r>
        <w:rPr>
          <w:b/>
          <w:color w:val="2E74B5"/>
          <w:sz w:val="36"/>
        </w:rPr>
        <w:t xml:space="preserve"> </w:t>
      </w:r>
    </w:p>
    <w:p w:rsidR="00302C75" w:rsidRDefault="00302C75">
      <w:pPr>
        <w:pStyle w:val="Cabealho1"/>
        <w:spacing w:after="81"/>
        <w:ind w:left="3162" w:right="0"/>
      </w:pPr>
    </w:p>
    <w:p w:rsidR="00302C75" w:rsidRDefault="00302C75">
      <w:pPr>
        <w:pStyle w:val="Cabealho1"/>
        <w:spacing w:after="81"/>
        <w:ind w:left="3162" w:right="0"/>
      </w:pPr>
    </w:p>
    <w:p w:rsidR="00302C75" w:rsidRDefault="00302C75">
      <w:pPr>
        <w:pStyle w:val="Cabealho1"/>
        <w:spacing w:after="81"/>
        <w:ind w:left="3162" w:right="0"/>
      </w:pPr>
    </w:p>
    <w:p w:rsidR="00302C75" w:rsidRDefault="00302C75">
      <w:pPr>
        <w:pStyle w:val="Cabealho1"/>
        <w:spacing w:after="81"/>
        <w:ind w:left="3162" w:right="0"/>
      </w:pPr>
    </w:p>
    <w:p w:rsidR="00302C75" w:rsidRDefault="00302C75" w:rsidP="00302C75"/>
    <w:p w:rsidR="00302C75" w:rsidRDefault="00302C75" w:rsidP="00302C75"/>
    <w:p w:rsidR="00302C75" w:rsidRDefault="00302C75" w:rsidP="00302C75"/>
    <w:p w:rsidR="00302C75" w:rsidRDefault="00302C75" w:rsidP="00302C75"/>
    <w:p w:rsidR="00302C75" w:rsidRDefault="00302C75" w:rsidP="00302C75"/>
    <w:p w:rsidR="00302C75" w:rsidRPr="00302C75" w:rsidRDefault="00302C75" w:rsidP="00302C75"/>
    <w:p w:rsidR="006134A8" w:rsidRDefault="00586CB7">
      <w:pPr>
        <w:pStyle w:val="Cabealho1"/>
        <w:spacing w:after="81"/>
        <w:ind w:left="3162" w:right="0"/>
      </w:pPr>
      <w:r>
        <w:lastRenderedPageBreak/>
        <w:t xml:space="preserve">IDENTIFICAÇÃO DO PROJETO SELECIONADO PARA A 2ª ETAPA </w:t>
      </w:r>
    </w:p>
    <w:p w:rsidR="006134A8" w:rsidRDefault="00586CB7">
      <w:pPr>
        <w:spacing w:after="0" w:line="259" w:lineRule="auto"/>
        <w:ind w:left="0" w:right="0" w:firstLine="0"/>
        <w:jc w:val="left"/>
      </w:pPr>
      <w:r>
        <w:rPr>
          <w:sz w:val="36"/>
        </w:rPr>
        <w:t xml:space="preserve"> </w:t>
      </w:r>
    </w:p>
    <w:tbl>
      <w:tblPr>
        <w:tblStyle w:val="TableGrid"/>
        <w:tblW w:w="13996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3996"/>
      </w:tblGrid>
      <w:tr w:rsidR="006134A8">
        <w:trPr>
          <w:trHeight w:val="841"/>
        </w:trPr>
        <w:tc>
          <w:tcPr>
            <w:tcW w:w="1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t xml:space="preserve">Título do Projeto: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134A8">
        <w:trPr>
          <w:trHeight w:val="838"/>
        </w:trPr>
        <w:tc>
          <w:tcPr>
            <w:tcW w:w="1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t xml:space="preserve">Professor Responsável: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134A8">
        <w:trPr>
          <w:trHeight w:val="838"/>
        </w:trPr>
        <w:tc>
          <w:tcPr>
            <w:tcW w:w="1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t xml:space="preserve">E-mail do Professor Responsável: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134A8">
        <w:trPr>
          <w:trHeight w:val="838"/>
        </w:trPr>
        <w:tc>
          <w:tcPr>
            <w:tcW w:w="1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t xml:space="preserve">Bolsista Relator: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134A8">
        <w:trPr>
          <w:trHeight w:val="838"/>
        </w:trPr>
        <w:tc>
          <w:tcPr>
            <w:tcW w:w="1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t xml:space="preserve">E-mail do Bolsista Relator: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6134A8" w:rsidRDefault="00586C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6134A8" w:rsidRDefault="00586CB7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</w:p>
    <w:p w:rsidR="006134A8" w:rsidRDefault="00586CB7">
      <w:pPr>
        <w:pStyle w:val="Cabealho1"/>
        <w:spacing w:after="0"/>
        <w:ind w:left="-5" w:right="0"/>
      </w:pPr>
      <w:r>
        <w:t xml:space="preserve">ATENÇÃO: ENVIAR EM ANEXO UMA CÓPIA DO RELATO DO PROJETO SELECIONADO ATÉ AS </w:t>
      </w:r>
      <w:r w:rsidRPr="00302C75">
        <w:rPr>
          <w:color w:val="FF0000"/>
        </w:rPr>
        <w:t xml:space="preserve">16h DO DIA </w:t>
      </w:r>
      <w:r w:rsidR="00302C75" w:rsidRPr="00302C75">
        <w:rPr>
          <w:color w:val="FF0000"/>
        </w:rPr>
        <w:t>09/10/2019</w:t>
      </w:r>
      <w:r w:rsidRPr="00302C75">
        <w:rPr>
          <w:color w:val="FF0000"/>
        </w:rPr>
        <w:t xml:space="preserve"> </w:t>
      </w:r>
      <w:r>
        <w:t xml:space="preserve">PARA O EMAIL: sdaproaes@gmail.com </w:t>
      </w:r>
    </w:p>
    <w:p w:rsidR="006134A8" w:rsidRDefault="00586CB7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6134A8">
      <w:headerReference w:type="even" r:id="rId32"/>
      <w:headerReference w:type="default" r:id="rId33"/>
      <w:headerReference w:type="first" r:id="rId34"/>
      <w:pgSz w:w="16838" w:h="11906" w:orient="landscape"/>
      <w:pgMar w:top="1649" w:right="1771" w:bottom="1821" w:left="1418" w:header="3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43D" w:rsidRDefault="00586CB7">
      <w:pPr>
        <w:spacing w:after="0" w:line="240" w:lineRule="auto"/>
      </w:pPr>
      <w:r>
        <w:separator/>
      </w:r>
    </w:p>
  </w:endnote>
  <w:endnote w:type="continuationSeparator" w:id="0">
    <w:p w:rsidR="001A043D" w:rsidRDefault="00586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43D" w:rsidRDefault="00586CB7">
      <w:pPr>
        <w:spacing w:after="0" w:line="240" w:lineRule="auto"/>
      </w:pPr>
      <w:r>
        <w:separator/>
      </w:r>
    </w:p>
  </w:footnote>
  <w:footnote w:type="continuationSeparator" w:id="0">
    <w:p w:rsidR="001A043D" w:rsidRDefault="00586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4A8" w:rsidRDefault="00586CB7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1143000</wp:posOffset>
          </wp:positionH>
          <wp:positionV relativeFrom="page">
            <wp:posOffset>227330</wp:posOffset>
          </wp:positionV>
          <wp:extent cx="446405" cy="45212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6405" cy="45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5739130</wp:posOffset>
          </wp:positionH>
          <wp:positionV relativeFrom="page">
            <wp:posOffset>234315</wp:posOffset>
          </wp:positionV>
          <wp:extent cx="775970" cy="514985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5970" cy="514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 </w:t>
    </w:r>
    <w:r>
      <w:tab/>
      <w:t xml:space="preserve"> </w:t>
    </w:r>
    <w:r>
      <w:tab/>
    </w: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20"/>
      </w:rPr>
      <w:tab/>
    </w:r>
  </w:p>
  <w:p w:rsidR="006134A8" w:rsidRDefault="00586CB7">
    <w:pPr>
      <w:spacing w:after="0" w:line="259" w:lineRule="auto"/>
      <w:ind w:left="7238" w:right="-58" w:firstLine="0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4A8" w:rsidRDefault="00586CB7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1143000</wp:posOffset>
          </wp:positionH>
          <wp:positionV relativeFrom="page">
            <wp:posOffset>227330</wp:posOffset>
          </wp:positionV>
          <wp:extent cx="446405" cy="45212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6405" cy="45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5739130</wp:posOffset>
          </wp:positionH>
          <wp:positionV relativeFrom="page">
            <wp:posOffset>234315</wp:posOffset>
          </wp:positionV>
          <wp:extent cx="775970" cy="514985"/>
          <wp:effectExtent l="0" t="0" r="0" b="0"/>
          <wp:wrapSquare wrapText="bothSides"/>
          <wp:docPr id="2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5970" cy="514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 </w:t>
    </w:r>
    <w:r>
      <w:tab/>
      <w:t xml:space="preserve"> </w:t>
    </w:r>
    <w:r>
      <w:tab/>
    </w: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20"/>
      </w:rPr>
      <w:tab/>
    </w:r>
  </w:p>
  <w:p w:rsidR="006134A8" w:rsidRDefault="00586CB7">
    <w:pPr>
      <w:spacing w:after="0" w:line="259" w:lineRule="auto"/>
      <w:ind w:left="7238" w:right="-58" w:firstLine="0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4A8" w:rsidRDefault="00586CB7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1143000</wp:posOffset>
          </wp:positionH>
          <wp:positionV relativeFrom="page">
            <wp:posOffset>227330</wp:posOffset>
          </wp:positionV>
          <wp:extent cx="446405" cy="452120"/>
          <wp:effectExtent l="0" t="0" r="0" b="0"/>
          <wp:wrapSquare wrapText="bothSides"/>
          <wp:docPr id="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6405" cy="45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5739130</wp:posOffset>
          </wp:positionH>
          <wp:positionV relativeFrom="page">
            <wp:posOffset>234315</wp:posOffset>
          </wp:positionV>
          <wp:extent cx="775970" cy="514985"/>
          <wp:effectExtent l="0" t="0" r="0" b="0"/>
          <wp:wrapSquare wrapText="bothSides"/>
          <wp:docPr id="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5970" cy="514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 </w:t>
    </w:r>
    <w:r>
      <w:tab/>
      <w:t xml:space="preserve"> </w:t>
    </w:r>
    <w:r>
      <w:tab/>
    </w: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20"/>
      </w:rPr>
      <w:tab/>
    </w:r>
  </w:p>
  <w:p w:rsidR="006134A8" w:rsidRDefault="00586CB7">
    <w:pPr>
      <w:spacing w:after="0" w:line="259" w:lineRule="auto"/>
      <w:ind w:left="7238" w:right="-58" w:firstLine="0"/>
      <w:jc w:val="right"/>
    </w:pPr>
    <w: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4A8" w:rsidRDefault="00586CB7">
    <w:pPr>
      <w:spacing w:after="0" w:line="259" w:lineRule="auto"/>
      <w:ind w:left="0" w:right="-161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900430</wp:posOffset>
          </wp:positionH>
          <wp:positionV relativeFrom="page">
            <wp:posOffset>227330</wp:posOffset>
          </wp:positionV>
          <wp:extent cx="447040" cy="452120"/>
          <wp:effectExtent l="0" t="0" r="0" b="0"/>
          <wp:wrapSquare wrapText="bothSides"/>
          <wp:docPr id="23" name="Picture 18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" name="Picture 18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7040" cy="45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8893810</wp:posOffset>
          </wp:positionH>
          <wp:positionV relativeFrom="page">
            <wp:posOffset>234315</wp:posOffset>
          </wp:positionV>
          <wp:extent cx="775970" cy="514985"/>
          <wp:effectExtent l="0" t="0" r="0" b="0"/>
          <wp:wrapSquare wrapText="bothSides"/>
          <wp:docPr id="24" name="Picture 19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" name="Picture 190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5970" cy="514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 </w:t>
    </w:r>
    <w:r>
      <w:tab/>
      <w:t xml:space="preserve"> </w:t>
    </w:r>
    <w:r>
      <w:tab/>
    </w: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20"/>
      </w:rPr>
      <w:tab/>
    </w:r>
  </w:p>
  <w:p w:rsidR="006134A8" w:rsidRDefault="00586CB7">
    <w:pPr>
      <w:spacing w:after="0" w:line="259" w:lineRule="auto"/>
      <w:ind w:left="12588" w:right="-223" w:firstLine="0"/>
      <w:jc w:val="right"/>
    </w:pPr>
    <w: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4A8" w:rsidRDefault="00586CB7">
    <w:pPr>
      <w:spacing w:after="0" w:line="259" w:lineRule="auto"/>
      <w:ind w:left="0" w:right="-161" w:firstLine="0"/>
      <w:jc w:val="left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900430</wp:posOffset>
          </wp:positionH>
          <wp:positionV relativeFrom="page">
            <wp:posOffset>227330</wp:posOffset>
          </wp:positionV>
          <wp:extent cx="447040" cy="452120"/>
          <wp:effectExtent l="0" t="0" r="0" b="0"/>
          <wp:wrapSquare wrapText="bothSides"/>
          <wp:docPr id="25" name="Picture 18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" name="Picture 18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7040" cy="45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0">
          <wp:simplePos x="0" y="0"/>
          <wp:positionH relativeFrom="page">
            <wp:posOffset>8893810</wp:posOffset>
          </wp:positionH>
          <wp:positionV relativeFrom="page">
            <wp:posOffset>234315</wp:posOffset>
          </wp:positionV>
          <wp:extent cx="775970" cy="514985"/>
          <wp:effectExtent l="0" t="0" r="0" b="0"/>
          <wp:wrapSquare wrapText="bothSides"/>
          <wp:docPr id="26" name="Picture 19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" name="Picture 190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5970" cy="514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 </w:t>
    </w:r>
    <w:r>
      <w:tab/>
      <w:t xml:space="preserve"> </w:t>
    </w:r>
    <w:r>
      <w:tab/>
    </w: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20"/>
      </w:rPr>
      <w:tab/>
    </w:r>
  </w:p>
  <w:p w:rsidR="006134A8" w:rsidRDefault="00586CB7">
    <w:pPr>
      <w:spacing w:after="0" w:line="259" w:lineRule="auto"/>
      <w:ind w:left="12588" w:right="-223" w:firstLine="0"/>
      <w:jc w:val="right"/>
    </w:pPr>
    <w: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4A8" w:rsidRDefault="00586CB7">
    <w:pPr>
      <w:spacing w:after="0" w:line="259" w:lineRule="auto"/>
      <w:ind w:left="0" w:right="-161" w:firstLine="0"/>
      <w:jc w:val="left"/>
    </w:pPr>
    <w:r>
      <w:rPr>
        <w:noProof/>
      </w:rPr>
      <w:drawing>
        <wp:anchor distT="0" distB="0" distL="114300" distR="114300" simplePos="0" relativeHeight="251668480" behindDoc="0" locked="0" layoutInCell="1" allowOverlap="0">
          <wp:simplePos x="0" y="0"/>
          <wp:positionH relativeFrom="page">
            <wp:posOffset>900430</wp:posOffset>
          </wp:positionH>
          <wp:positionV relativeFrom="page">
            <wp:posOffset>227330</wp:posOffset>
          </wp:positionV>
          <wp:extent cx="447040" cy="452120"/>
          <wp:effectExtent l="0" t="0" r="0" b="0"/>
          <wp:wrapSquare wrapText="bothSides"/>
          <wp:docPr id="27" name="Picture 18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" name="Picture 18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7040" cy="45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page">
            <wp:posOffset>8893810</wp:posOffset>
          </wp:positionH>
          <wp:positionV relativeFrom="page">
            <wp:posOffset>234315</wp:posOffset>
          </wp:positionV>
          <wp:extent cx="775970" cy="514985"/>
          <wp:effectExtent l="0" t="0" r="0" b="0"/>
          <wp:wrapSquare wrapText="bothSides"/>
          <wp:docPr id="28" name="Picture 19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" name="Picture 190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5970" cy="514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 </w:t>
    </w:r>
    <w:r>
      <w:tab/>
      <w:t xml:space="preserve"> </w:t>
    </w:r>
    <w:r>
      <w:tab/>
    </w:r>
    <w:r>
      <w:rPr>
        <w:rFonts w:ascii="Arial" w:eastAsia="Arial" w:hAnsi="Arial" w:cs="Arial"/>
        <w:b/>
        <w:sz w:val="20"/>
      </w:rPr>
      <w:t xml:space="preserve"> </w:t>
    </w:r>
    <w:r>
      <w:rPr>
        <w:rFonts w:ascii="Arial" w:eastAsia="Arial" w:hAnsi="Arial" w:cs="Arial"/>
        <w:b/>
        <w:sz w:val="20"/>
      </w:rPr>
      <w:tab/>
    </w:r>
  </w:p>
  <w:p w:rsidR="006134A8" w:rsidRDefault="00586CB7">
    <w:pPr>
      <w:spacing w:after="0" w:line="259" w:lineRule="auto"/>
      <w:ind w:left="12588" w:right="-223" w:firstLine="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1EAD"/>
    <w:multiLevelType w:val="hybridMultilevel"/>
    <w:tmpl w:val="197E4518"/>
    <w:lvl w:ilvl="0" w:tplc="19F8AC5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B0C27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3E945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38102C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2C4962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65D72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E04EDA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62CF5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3015D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4377B7"/>
    <w:multiLevelType w:val="hybridMultilevel"/>
    <w:tmpl w:val="ED1A9A04"/>
    <w:lvl w:ilvl="0" w:tplc="2B20EE4A">
      <w:start w:val="4"/>
      <w:numFmt w:val="lowerRoman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30F4C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EA0BE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A0CC5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BE1B4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1ED5C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DC9A1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F4C2A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66532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2F1DCE"/>
    <w:multiLevelType w:val="hybridMultilevel"/>
    <w:tmpl w:val="6422E978"/>
    <w:lvl w:ilvl="0" w:tplc="28B27BB4">
      <w:start w:val="1"/>
      <w:numFmt w:val="lowerRoman"/>
      <w:lvlText w:val="%1)"/>
      <w:lvlJc w:val="left"/>
      <w:pPr>
        <w:ind w:left="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74EBB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CE4F7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802AA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CA462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AFE4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84310A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4CA5F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1434F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D83231"/>
    <w:multiLevelType w:val="hybridMultilevel"/>
    <w:tmpl w:val="5AA0139A"/>
    <w:lvl w:ilvl="0" w:tplc="50564F3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36AF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EEE0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617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84B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CBCC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6846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271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EFD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F350C3"/>
    <w:multiLevelType w:val="hybridMultilevel"/>
    <w:tmpl w:val="108C197A"/>
    <w:lvl w:ilvl="0" w:tplc="E15AF12A">
      <w:start w:val="4"/>
      <w:numFmt w:val="lowerRoman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C7B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32E3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7CB1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A491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BAB1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32BB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5049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616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176B8F"/>
    <w:multiLevelType w:val="hybridMultilevel"/>
    <w:tmpl w:val="689C9D62"/>
    <w:lvl w:ilvl="0" w:tplc="5A3876F8">
      <w:start w:val="1"/>
      <w:numFmt w:val="lowerRoman"/>
      <w:lvlText w:val="%1)"/>
      <w:lvlJc w:val="left"/>
      <w:pPr>
        <w:ind w:left="71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7B3C0B53"/>
    <w:multiLevelType w:val="hybridMultilevel"/>
    <w:tmpl w:val="1F6A7082"/>
    <w:lvl w:ilvl="0" w:tplc="85069EF0">
      <w:start w:val="9"/>
      <w:numFmt w:val="lowerRoman"/>
      <w:lvlText w:val="%1)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784C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4B1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0440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F435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C81B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A6FF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8D6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295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A8"/>
    <w:rsid w:val="001A043D"/>
    <w:rsid w:val="00241E8B"/>
    <w:rsid w:val="002B704E"/>
    <w:rsid w:val="00302C75"/>
    <w:rsid w:val="00416699"/>
    <w:rsid w:val="00586CB7"/>
    <w:rsid w:val="005A782F"/>
    <w:rsid w:val="006134A8"/>
    <w:rsid w:val="006814D3"/>
    <w:rsid w:val="00725A6B"/>
    <w:rsid w:val="00776CE6"/>
    <w:rsid w:val="008C2923"/>
    <w:rsid w:val="00953D2D"/>
    <w:rsid w:val="00A66E3B"/>
    <w:rsid w:val="00B7491D"/>
    <w:rsid w:val="00C45042"/>
    <w:rsid w:val="00D36C5D"/>
    <w:rsid w:val="00E938FB"/>
    <w:rsid w:val="00ED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741F7-250C-48F0-9585-34E93480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31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abealho1">
    <w:name w:val="heading 1"/>
    <w:next w:val="Normal"/>
    <w:link w:val="Cabealho1Carter"/>
    <w:uiPriority w:val="9"/>
    <w:unhideWhenUsed/>
    <w:qFormat/>
    <w:pPr>
      <w:keepNext/>
      <w:keepLines/>
      <w:spacing w:after="214"/>
      <w:ind w:left="10" w:right="9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2">
    <w:name w:val="heading 2"/>
    <w:next w:val="Normal"/>
    <w:link w:val="Cabealho2Carter"/>
    <w:uiPriority w:val="9"/>
    <w:unhideWhenUsed/>
    <w:qFormat/>
    <w:pPr>
      <w:keepNext/>
      <w:keepLines/>
      <w:spacing w:after="211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link w:val="Cabealho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Cabealho1Carter">
    <w:name w:val="Cabeçalho 1 Caráter"/>
    <w:link w:val="Cabealh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02C75"/>
    <w:pPr>
      <w:spacing w:after="227"/>
      <w:ind w:left="720" w:right="3"/>
      <w:contextualSpacing/>
    </w:pPr>
  </w:style>
  <w:style w:type="character" w:styleId="Hiperligao">
    <w:name w:val="Hyperlink"/>
    <w:basedOn w:val="Tipodeletrapredefinidodopargrafo"/>
    <w:uiPriority w:val="99"/>
    <w:semiHidden/>
    <w:unhideWhenUsed/>
    <w:rsid w:val="005A78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anaproaes.uff.br/" TargetMode="External"/><Relationship Id="rId13" Type="http://schemas.openxmlformats.org/officeDocument/2006/relationships/hyperlink" Target="http://www.semanaproaes.uff.br/" TargetMode="External"/><Relationship Id="rId18" Type="http://schemas.openxmlformats.org/officeDocument/2006/relationships/hyperlink" Target="http://www.uff.br/?q=grupo/assuntos-estudantis" TargetMode="External"/><Relationship Id="rId26" Type="http://schemas.openxmlformats.org/officeDocument/2006/relationships/hyperlink" Target="http://www.proaes.uff.b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ff.br/?q=grupo/assuntos-estudantis" TargetMode="External"/><Relationship Id="rId34" Type="http://schemas.openxmlformats.org/officeDocument/2006/relationships/header" Target="header6.xml"/><Relationship Id="rId7" Type="http://schemas.openxmlformats.org/officeDocument/2006/relationships/hyperlink" Target="http://www.uff.br/?q=grupo/assuntos-estudantis" TargetMode="External"/><Relationship Id="rId12" Type="http://schemas.openxmlformats.org/officeDocument/2006/relationships/hyperlink" Target="http://www.semanaproaes.uff.br/" TargetMode="External"/><Relationship Id="rId17" Type="http://schemas.openxmlformats.org/officeDocument/2006/relationships/hyperlink" Target="http://www.semanaproaes.uff.br/" TargetMode="External"/><Relationship Id="rId25" Type="http://schemas.openxmlformats.org/officeDocument/2006/relationships/hyperlink" Target="http://www.proaes.uff.br/" TargetMode="External"/><Relationship Id="rId33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http://www.semanaproaes.uff.br/" TargetMode="External"/><Relationship Id="rId20" Type="http://schemas.openxmlformats.org/officeDocument/2006/relationships/hyperlink" Target="http://www.semanaproaes.uff.br/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ff.br/?q=grupo/assuntos-estudantis" TargetMode="External"/><Relationship Id="rId24" Type="http://schemas.openxmlformats.org/officeDocument/2006/relationships/hyperlink" Target="http://www.proaes.uff.br/" TargetMode="External"/><Relationship Id="rId32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yperlink" Target="http://www.semanaproaes.uff.br/" TargetMode="External"/><Relationship Id="rId23" Type="http://schemas.openxmlformats.org/officeDocument/2006/relationships/hyperlink" Target="http://www.semanaproaes.uff.br/" TargetMode="External"/><Relationship Id="rId28" Type="http://schemas.openxmlformats.org/officeDocument/2006/relationships/hyperlink" Target="http://www.uff.br/?q=grupo/assuntos-estudanti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semanaproaes.uff.br/" TargetMode="External"/><Relationship Id="rId19" Type="http://schemas.openxmlformats.org/officeDocument/2006/relationships/hyperlink" Target="http://www.semanaproaes.uff.br/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semanaproaes.uff.br/" TargetMode="External"/><Relationship Id="rId14" Type="http://schemas.openxmlformats.org/officeDocument/2006/relationships/hyperlink" Target="http://www.uff.br/?q=grupo/assuntos-estudantis" TargetMode="External"/><Relationship Id="rId22" Type="http://schemas.openxmlformats.org/officeDocument/2006/relationships/hyperlink" Target="http://www.semanaproaes.uff.br/" TargetMode="External"/><Relationship Id="rId27" Type="http://schemas.openxmlformats.org/officeDocument/2006/relationships/hyperlink" Target="http://www.proaes.uff.br/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13</Pages>
  <Words>2183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SEMANA DE DESENVOLVIMENTO ACADÊMICO</vt:lpstr>
    </vt:vector>
  </TitlesOfParts>
  <Company/>
  <LinksUpToDate>false</LinksUpToDate>
  <CharactersWithSpaces>13949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SEMANA DE DESENVOLVIMENTO ACADÊMICO</dc:title>
  <dc:subject/>
  <dc:creator>Cliente</dc:creator>
  <cp:keywords/>
  <cp:lastModifiedBy>Mariana</cp:lastModifiedBy>
  <cp:revision>13</cp:revision>
  <dcterms:created xsi:type="dcterms:W3CDTF">2019-08-07T18:43:00Z</dcterms:created>
  <dcterms:modified xsi:type="dcterms:W3CDTF">2019-08-29T14:53:00Z</dcterms:modified>
</cp:coreProperties>
</file>