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7E97C" w14:textId="77777777" w:rsidR="00CE1F7F" w:rsidRPr="00CA50B1" w:rsidRDefault="00CE1F7F" w:rsidP="00C04D61">
      <w:pPr>
        <w:pStyle w:val="SemEspaamento"/>
        <w:spacing w:line="276" w:lineRule="auto"/>
        <w:jc w:val="center"/>
        <w:rPr>
          <w:b/>
        </w:rPr>
      </w:pPr>
      <w:r w:rsidRPr="00CA50B1">
        <w:rPr>
          <w:b/>
        </w:rPr>
        <w:t>UNIVERSIDADE FEDERAL FLUMINENSE</w:t>
      </w:r>
    </w:p>
    <w:p w14:paraId="1344F458" w14:textId="77777777" w:rsidR="00CE1F7F" w:rsidRPr="00CA50B1" w:rsidRDefault="00CE1F7F" w:rsidP="00C04D61">
      <w:pPr>
        <w:pStyle w:val="SemEspaamento"/>
        <w:spacing w:line="276" w:lineRule="auto"/>
        <w:jc w:val="center"/>
        <w:rPr>
          <w:b/>
        </w:rPr>
      </w:pPr>
      <w:r w:rsidRPr="00CA50B1">
        <w:rPr>
          <w:b/>
        </w:rPr>
        <w:t>PRÓ-REITORIA DE GRADUAÇÃO</w:t>
      </w:r>
    </w:p>
    <w:p w14:paraId="575E9395" w14:textId="77777777" w:rsidR="00CE1F7F" w:rsidRPr="00CA50B1" w:rsidRDefault="00CE1F7F" w:rsidP="00C04D61">
      <w:pPr>
        <w:pStyle w:val="SemEspaamento"/>
        <w:spacing w:line="276" w:lineRule="auto"/>
        <w:jc w:val="center"/>
        <w:rPr>
          <w:b/>
        </w:rPr>
      </w:pPr>
      <w:r w:rsidRPr="00CA50B1">
        <w:rPr>
          <w:b/>
        </w:rPr>
        <w:t>DIVISÃO DE MONITORIA</w:t>
      </w:r>
    </w:p>
    <w:p w14:paraId="6250A8A3" w14:textId="77777777" w:rsidR="00CE1F7F" w:rsidRPr="00CA50B1" w:rsidRDefault="00CE1F7F" w:rsidP="00C04D61">
      <w:pPr>
        <w:pStyle w:val="SemEspaamento"/>
        <w:spacing w:line="276" w:lineRule="auto"/>
        <w:jc w:val="center"/>
        <w:rPr>
          <w:b/>
        </w:rPr>
      </w:pPr>
      <w:r w:rsidRPr="00CA50B1">
        <w:rPr>
          <w:b/>
        </w:rPr>
        <w:t>EDITAL</w:t>
      </w:r>
    </w:p>
    <w:p w14:paraId="4B624DC8" w14:textId="77777777" w:rsidR="00CA50B1" w:rsidRDefault="00CA50B1" w:rsidP="008930DD">
      <w:pPr>
        <w:pStyle w:val="SemEspaamento"/>
        <w:spacing w:line="276" w:lineRule="auto"/>
      </w:pPr>
    </w:p>
    <w:p w14:paraId="154EBFF6" w14:textId="77777777" w:rsidR="00CE1F7F" w:rsidRDefault="00CE1F7F" w:rsidP="008930DD">
      <w:pPr>
        <w:pStyle w:val="SemEspaamento"/>
        <w:spacing w:line="276" w:lineRule="auto"/>
      </w:pPr>
      <w:r>
        <w:t>1.</w:t>
      </w:r>
      <w:r w:rsidRPr="008930DD">
        <w:rPr>
          <w:b/>
        </w:rPr>
        <w:t>DA IDENTIFICAÇÃO</w:t>
      </w:r>
    </w:p>
    <w:p w14:paraId="0926ECBA" w14:textId="77777777" w:rsidR="008930DD" w:rsidRDefault="008930DD" w:rsidP="008930DD">
      <w:pPr>
        <w:pStyle w:val="SemEspaamento"/>
        <w:spacing w:line="276" w:lineRule="auto"/>
      </w:pPr>
    </w:p>
    <w:p w14:paraId="3554636D" w14:textId="77777777" w:rsidR="00CE1F7F" w:rsidRDefault="00CA50B1" w:rsidP="008930DD">
      <w:pPr>
        <w:pStyle w:val="SemEspaamento"/>
        <w:spacing w:line="276" w:lineRule="auto"/>
      </w:pPr>
      <w:r w:rsidRPr="00A860A6">
        <w:t xml:space="preserve">- </w:t>
      </w:r>
      <w:r w:rsidRPr="008B2C63">
        <w:rPr>
          <w:b/>
        </w:rPr>
        <w:t>Unidade</w:t>
      </w:r>
      <w:r w:rsidRPr="00A860A6">
        <w:t>: Instituto Biomédico</w:t>
      </w:r>
    </w:p>
    <w:p w14:paraId="01772DDC" w14:textId="77777777" w:rsidR="008930DD" w:rsidRPr="00A860A6" w:rsidRDefault="008930DD" w:rsidP="008930DD">
      <w:pPr>
        <w:pStyle w:val="SemEspaamento"/>
        <w:spacing w:line="276" w:lineRule="auto"/>
      </w:pPr>
    </w:p>
    <w:p w14:paraId="5426FB8E" w14:textId="77777777" w:rsidR="00CE1F7F" w:rsidRDefault="00CA50B1" w:rsidP="008930DD">
      <w:pPr>
        <w:pStyle w:val="SemEspaamento"/>
        <w:spacing w:line="276" w:lineRule="auto"/>
      </w:pPr>
      <w:r w:rsidRPr="00A860A6">
        <w:t xml:space="preserve">- </w:t>
      </w:r>
      <w:r w:rsidRPr="008B2C63">
        <w:rPr>
          <w:b/>
        </w:rPr>
        <w:t>Departamento</w:t>
      </w:r>
      <w:r w:rsidRPr="00A860A6">
        <w:t>: MFL – Departamento de Fisiologia e Farmacologia</w:t>
      </w:r>
    </w:p>
    <w:p w14:paraId="768D5DFC" w14:textId="77777777" w:rsidR="008930DD" w:rsidRPr="00A860A6" w:rsidRDefault="008930DD" w:rsidP="008930DD">
      <w:pPr>
        <w:pStyle w:val="SemEspaamento"/>
        <w:spacing w:line="276" w:lineRule="auto"/>
      </w:pPr>
    </w:p>
    <w:p w14:paraId="285B8B54" w14:textId="77777777" w:rsidR="007F189C" w:rsidRDefault="00A860A6" w:rsidP="008930DD">
      <w:pPr>
        <w:pStyle w:val="SemEspaamento"/>
        <w:spacing w:line="276" w:lineRule="auto"/>
      </w:pPr>
      <w:r w:rsidRPr="00A860A6">
        <w:t xml:space="preserve">- </w:t>
      </w:r>
      <w:r w:rsidRPr="008B2C63">
        <w:rPr>
          <w:b/>
        </w:rPr>
        <w:t>Título e Código do Projeto</w:t>
      </w:r>
      <w:r w:rsidRPr="00A860A6">
        <w:t xml:space="preserve">: </w:t>
      </w:r>
    </w:p>
    <w:p w14:paraId="5AFCD5E1" w14:textId="77777777" w:rsidR="007F189C" w:rsidRDefault="007F189C" w:rsidP="008930DD">
      <w:pPr>
        <w:pStyle w:val="SemEspaamento"/>
        <w:spacing w:line="276" w:lineRule="auto"/>
      </w:pPr>
    </w:p>
    <w:p w14:paraId="30A5F3B4" w14:textId="77777777" w:rsidR="00CE1F7F" w:rsidRDefault="00EA3053" w:rsidP="008930DD">
      <w:pPr>
        <w:pStyle w:val="SemEspaamento"/>
        <w:spacing w:line="276" w:lineRule="auto"/>
      </w:pPr>
      <w:r>
        <w:t>MFLA 0004</w:t>
      </w:r>
      <w:r w:rsidR="007F189C">
        <w:t xml:space="preserve"> </w:t>
      </w:r>
      <w:r>
        <w:t>–</w:t>
      </w:r>
      <w:r w:rsidR="007F189C">
        <w:t xml:space="preserve"> </w:t>
      </w:r>
      <w:r>
        <w:t>INTERFACE DO MONITORAMENTO DO APRENDIZADO EM FARMACOLOGIA</w:t>
      </w:r>
    </w:p>
    <w:p w14:paraId="6983077F" w14:textId="77777777" w:rsidR="008930DD" w:rsidRPr="00A860A6" w:rsidRDefault="008930DD" w:rsidP="008930DD">
      <w:pPr>
        <w:pStyle w:val="SemEspaamento"/>
        <w:spacing w:line="276" w:lineRule="auto"/>
      </w:pPr>
    </w:p>
    <w:p w14:paraId="62C37B6F" w14:textId="77777777" w:rsidR="00A860A6" w:rsidRDefault="00CE1F7F" w:rsidP="008930DD">
      <w:pPr>
        <w:pStyle w:val="SemEspaamento"/>
        <w:spacing w:line="276" w:lineRule="auto"/>
      </w:pPr>
      <w:r>
        <w:t xml:space="preserve">- </w:t>
      </w:r>
      <w:r w:rsidRPr="008B2C63">
        <w:rPr>
          <w:b/>
        </w:rPr>
        <w:t>Di</w:t>
      </w:r>
      <w:r w:rsidR="00A860A6" w:rsidRPr="008B2C63">
        <w:rPr>
          <w:b/>
        </w:rPr>
        <w:t>sciplinas vinculadas ao Projeto</w:t>
      </w:r>
      <w:r w:rsidR="00A860A6">
        <w:t>:</w:t>
      </w:r>
      <w:r w:rsidR="00EA3053">
        <w:t>MFL00065 - Farmacologia Veterinária 1</w:t>
      </w:r>
    </w:p>
    <w:p w14:paraId="00634B89" w14:textId="77777777" w:rsidR="00A860A6" w:rsidRDefault="00EA3053" w:rsidP="00C671A4">
      <w:pPr>
        <w:pStyle w:val="SemEspaamento"/>
        <w:spacing w:line="276" w:lineRule="auto"/>
        <w:ind w:left="2832" w:firstLine="708"/>
      </w:pPr>
      <w:r>
        <w:t xml:space="preserve">MFL00066 - </w:t>
      </w:r>
      <w:proofErr w:type="gramStart"/>
      <w:r>
        <w:t>Farmacologia  Veterinária</w:t>
      </w:r>
      <w:proofErr w:type="gramEnd"/>
      <w:r>
        <w:t xml:space="preserve"> 2</w:t>
      </w:r>
    </w:p>
    <w:p w14:paraId="7C55840F" w14:textId="77777777" w:rsidR="008930DD" w:rsidRDefault="008930DD" w:rsidP="008930DD">
      <w:pPr>
        <w:pStyle w:val="SemEspaamento"/>
        <w:spacing w:line="276" w:lineRule="auto"/>
      </w:pPr>
    </w:p>
    <w:p w14:paraId="77B8239E" w14:textId="77777777" w:rsidR="008930DD" w:rsidRDefault="00CE1F7F" w:rsidP="008930DD">
      <w:pPr>
        <w:pStyle w:val="SemEspaamento"/>
        <w:spacing w:line="276" w:lineRule="auto"/>
      </w:pPr>
      <w:r>
        <w:t xml:space="preserve">- </w:t>
      </w:r>
      <w:r w:rsidRPr="008B2C63">
        <w:rPr>
          <w:b/>
        </w:rPr>
        <w:t>Professores Ori</w:t>
      </w:r>
      <w:r w:rsidR="008930DD" w:rsidRPr="008B2C63">
        <w:rPr>
          <w:b/>
        </w:rPr>
        <w:t>entadores vinculados ao Projeto</w:t>
      </w:r>
      <w:r w:rsidR="00C671A4">
        <w:t xml:space="preserve">: </w:t>
      </w:r>
      <w:proofErr w:type="spellStart"/>
      <w:r w:rsidR="00C671A4">
        <w:t>Antonio</w:t>
      </w:r>
      <w:proofErr w:type="spellEnd"/>
      <w:r w:rsidR="00C671A4">
        <w:t xml:space="preserve"> Filipe Braga da </w:t>
      </w:r>
      <w:proofErr w:type="gramStart"/>
      <w:r w:rsidR="00C671A4">
        <w:t>Fonseca ,</w:t>
      </w:r>
      <w:proofErr w:type="gramEnd"/>
      <w:r w:rsidR="00C671A4">
        <w:t xml:space="preserve"> Marcelo Cossenza </w:t>
      </w:r>
      <w:proofErr w:type="spellStart"/>
      <w:r w:rsidR="00C671A4">
        <w:t>Pettezzoni</w:t>
      </w:r>
      <w:proofErr w:type="spellEnd"/>
      <w:r w:rsidR="00C671A4">
        <w:t xml:space="preserve"> de Almeida</w:t>
      </w:r>
    </w:p>
    <w:p w14:paraId="6E3B4979" w14:textId="77777777" w:rsidR="008930DD" w:rsidRDefault="008930DD" w:rsidP="008930DD">
      <w:pPr>
        <w:pStyle w:val="SemEspaamento"/>
        <w:spacing w:line="276" w:lineRule="auto"/>
      </w:pPr>
    </w:p>
    <w:p w14:paraId="737EA881" w14:textId="77777777" w:rsidR="008930DD" w:rsidRDefault="00CE1F7F" w:rsidP="008930DD">
      <w:pPr>
        <w:pStyle w:val="SemEspaamento"/>
        <w:spacing w:line="276" w:lineRule="auto"/>
      </w:pPr>
      <w:r>
        <w:t xml:space="preserve">- </w:t>
      </w:r>
      <w:r w:rsidRPr="008B2C63">
        <w:rPr>
          <w:b/>
        </w:rPr>
        <w:t>Número de vagas oferecidas</w:t>
      </w:r>
      <w:r w:rsidR="008930DD">
        <w:t>: Uma vaga (01)</w:t>
      </w:r>
    </w:p>
    <w:p w14:paraId="5D135F50" w14:textId="77777777" w:rsidR="008930DD" w:rsidRDefault="008930DD" w:rsidP="008930DD">
      <w:pPr>
        <w:pStyle w:val="SemEspaamento"/>
        <w:spacing w:line="276" w:lineRule="auto"/>
      </w:pPr>
    </w:p>
    <w:p w14:paraId="4B3C630B" w14:textId="77777777" w:rsidR="00CE1F7F" w:rsidRDefault="00CE1F7F" w:rsidP="008930DD">
      <w:pPr>
        <w:pStyle w:val="SemEspaamento"/>
        <w:spacing w:line="276" w:lineRule="auto"/>
      </w:pPr>
      <w:r>
        <w:t>2.</w:t>
      </w:r>
      <w:r w:rsidRPr="008930DD">
        <w:rPr>
          <w:b/>
        </w:rPr>
        <w:t>DAS INSCRIÇÕES.</w:t>
      </w:r>
    </w:p>
    <w:p w14:paraId="66B074CF" w14:textId="77777777" w:rsidR="008930DD" w:rsidRDefault="008930DD" w:rsidP="008930DD">
      <w:pPr>
        <w:pStyle w:val="SemEspaamento"/>
        <w:spacing w:line="276" w:lineRule="auto"/>
      </w:pPr>
    </w:p>
    <w:p w14:paraId="1A7E24E9" w14:textId="77777777" w:rsidR="00CE1F7F" w:rsidRDefault="00CE1F7F" w:rsidP="008930DD">
      <w:pPr>
        <w:pStyle w:val="SemEspaamento"/>
        <w:spacing w:line="276" w:lineRule="auto"/>
      </w:pPr>
      <w:r>
        <w:t xml:space="preserve">- </w:t>
      </w:r>
      <w:r w:rsidRPr="008B2C63">
        <w:rPr>
          <w:b/>
        </w:rPr>
        <w:t>Período</w:t>
      </w:r>
      <w:r w:rsidR="00C34C15">
        <w:t>: As ins</w:t>
      </w:r>
      <w:r w:rsidR="00C04D61">
        <w:t>crições poderão ser feitas de 25</w:t>
      </w:r>
      <w:r w:rsidR="00C34C15">
        <w:t>/08/2020 à 31/08/2020</w:t>
      </w:r>
    </w:p>
    <w:p w14:paraId="745AADD9" w14:textId="77777777" w:rsidR="00C34C15" w:rsidRDefault="00C34C15" w:rsidP="008930DD">
      <w:pPr>
        <w:pStyle w:val="SemEspaamento"/>
        <w:spacing w:line="276" w:lineRule="auto"/>
      </w:pPr>
    </w:p>
    <w:p w14:paraId="55CC484E" w14:textId="77777777" w:rsidR="00C34C15" w:rsidRDefault="00CE1F7F" w:rsidP="008930DD">
      <w:pPr>
        <w:pStyle w:val="SemEspaamento"/>
        <w:spacing w:line="276" w:lineRule="auto"/>
      </w:pPr>
      <w:r>
        <w:t xml:space="preserve">- </w:t>
      </w:r>
      <w:r w:rsidRPr="008B2C63">
        <w:rPr>
          <w:b/>
        </w:rPr>
        <w:t>Endereço eletrônico da página disponibilizada para a inscrição</w:t>
      </w:r>
      <w:r w:rsidR="007F189C">
        <w:t>:</w:t>
      </w:r>
      <w:r>
        <w:t xml:space="preserve"> </w:t>
      </w:r>
      <w:hyperlink r:id="rId5" w:history="1">
        <w:r w:rsidR="007F189C" w:rsidRPr="00C145DF">
          <w:rPr>
            <w:rStyle w:val="Hyperlink"/>
          </w:rPr>
          <w:t>https://app.uff.br/monitoria/</w:t>
        </w:r>
      </w:hyperlink>
    </w:p>
    <w:p w14:paraId="18FEB686" w14:textId="77777777" w:rsidR="007F189C" w:rsidRDefault="007F189C" w:rsidP="008930DD">
      <w:pPr>
        <w:pStyle w:val="SemEspaamento"/>
        <w:spacing w:line="276" w:lineRule="auto"/>
      </w:pPr>
    </w:p>
    <w:p w14:paraId="7EACF284" w14:textId="77777777" w:rsidR="007F189C" w:rsidRDefault="00CE1F7F" w:rsidP="008930DD">
      <w:pPr>
        <w:pStyle w:val="SemEspaamento"/>
        <w:spacing w:line="276" w:lineRule="auto"/>
      </w:pPr>
      <w:r>
        <w:t xml:space="preserve">- </w:t>
      </w:r>
      <w:r w:rsidRPr="008B2C63">
        <w:rPr>
          <w:b/>
        </w:rPr>
        <w:t>Pré-requisitos</w:t>
      </w:r>
      <w:r w:rsidR="007F189C" w:rsidRPr="008B2C63">
        <w:rPr>
          <w:b/>
        </w:rPr>
        <w:t>:</w:t>
      </w:r>
      <w:r w:rsidR="007F189C">
        <w:t xml:space="preserve"> </w:t>
      </w:r>
    </w:p>
    <w:p w14:paraId="4BE0A8DD" w14:textId="77777777" w:rsidR="00226F46" w:rsidRPr="005032E5" w:rsidRDefault="005032E5" w:rsidP="005032E5">
      <w:pPr>
        <w:pStyle w:val="SemEspaamento"/>
        <w:spacing w:line="276" w:lineRule="auto"/>
      </w:pPr>
      <w:r>
        <w:t>1-</w:t>
      </w:r>
      <w:r w:rsidR="007F189C">
        <w:t xml:space="preserve">Ter </w:t>
      </w:r>
      <w:r w:rsidR="00226F46">
        <w:t xml:space="preserve">cursado com aprovação </w:t>
      </w:r>
      <w:r w:rsidR="00107EA3">
        <w:t xml:space="preserve">as disciplinas a seguir: </w:t>
      </w:r>
      <w:r w:rsidR="007F189C">
        <w:t xml:space="preserve">Farmacologia </w:t>
      </w:r>
      <w:r w:rsidR="00226F46">
        <w:t>Veterinária 1(MFL00065) e Farmacologia Veterinária 2 (MFL00066</w:t>
      </w:r>
      <w:r w:rsidR="007F189C">
        <w:t>)</w:t>
      </w:r>
    </w:p>
    <w:p w14:paraId="04BB0A52" w14:textId="77777777" w:rsidR="00226F46" w:rsidRPr="005032E5" w:rsidRDefault="005032E5" w:rsidP="00226F46">
      <w:pPr>
        <w:rPr>
          <w:rFonts w:cs="Arial"/>
        </w:rPr>
      </w:pPr>
      <w:r>
        <w:rPr>
          <w:rFonts w:cs="Arial"/>
        </w:rPr>
        <w:t>2-</w:t>
      </w:r>
      <w:r w:rsidR="00226F46" w:rsidRPr="005032E5">
        <w:rPr>
          <w:rFonts w:cs="Arial"/>
        </w:rPr>
        <w:t xml:space="preserve"> Ter domínio em tecnologia da informação </w:t>
      </w:r>
    </w:p>
    <w:p w14:paraId="16878BB6" w14:textId="77777777" w:rsidR="00CE1F7F" w:rsidRDefault="00487D2B" w:rsidP="008930DD">
      <w:pPr>
        <w:pStyle w:val="SemEspaamento"/>
        <w:spacing w:line="276" w:lineRule="auto"/>
      </w:pPr>
      <w:r>
        <w:t xml:space="preserve">- </w:t>
      </w:r>
      <w:r w:rsidR="00CE1F7F" w:rsidRPr="007F189C">
        <w:rPr>
          <w:b/>
        </w:rPr>
        <w:t>DOS DOCUMENTOS EXIGIDOS DO ALUNO PARA A EFETIVAÇÃO DA INSCRIÇÃO</w:t>
      </w:r>
    </w:p>
    <w:p w14:paraId="69078720" w14:textId="77777777" w:rsidR="007F189C" w:rsidRDefault="007F189C" w:rsidP="008930DD">
      <w:pPr>
        <w:pStyle w:val="SemEspaamento"/>
        <w:spacing w:line="276" w:lineRule="auto"/>
      </w:pPr>
    </w:p>
    <w:p w14:paraId="60D7D7CD" w14:textId="77777777" w:rsidR="00CE1F7F" w:rsidRDefault="005032E5" w:rsidP="008930DD">
      <w:pPr>
        <w:pStyle w:val="SemEspaamento"/>
        <w:spacing w:line="276" w:lineRule="auto"/>
      </w:pPr>
      <w:r>
        <w:t xml:space="preserve">    </w:t>
      </w:r>
      <w:r w:rsidR="00CE1F7F">
        <w:t>Comprovante do cumprimento de pré</w:t>
      </w:r>
      <w:r>
        <w:t>-requisitos fixados pelo Edital</w:t>
      </w:r>
      <w:r w:rsidR="00CE1F7F">
        <w:t xml:space="preserve"> de Monitoria</w:t>
      </w:r>
    </w:p>
    <w:p w14:paraId="537EB301" w14:textId="77777777" w:rsidR="007F189C" w:rsidRDefault="007F189C" w:rsidP="008930DD">
      <w:pPr>
        <w:pStyle w:val="SemEspaamento"/>
        <w:spacing w:line="276" w:lineRule="auto"/>
      </w:pPr>
    </w:p>
    <w:p w14:paraId="3EA61DE8" w14:textId="77777777" w:rsidR="007F189C" w:rsidRDefault="005032E5" w:rsidP="008930DD">
      <w:pPr>
        <w:pStyle w:val="SemEspaamento"/>
        <w:spacing w:line="276" w:lineRule="auto"/>
      </w:pPr>
      <w:r>
        <w:t xml:space="preserve">    </w:t>
      </w:r>
      <w:r w:rsidR="00107EA3">
        <w:t>Comprovante de vínculo</w:t>
      </w:r>
      <w:r>
        <w:t xml:space="preserve">/graduação </w:t>
      </w:r>
      <w:proofErr w:type="spellStart"/>
      <w:r>
        <w:t>uff</w:t>
      </w:r>
      <w:proofErr w:type="spellEnd"/>
    </w:p>
    <w:p w14:paraId="05D62061" w14:textId="77777777" w:rsidR="005032E5" w:rsidRDefault="005032E5" w:rsidP="008930DD">
      <w:pPr>
        <w:pStyle w:val="SemEspaamento"/>
        <w:spacing w:line="276" w:lineRule="auto"/>
      </w:pPr>
    </w:p>
    <w:p w14:paraId="02A4ED94" w14:textId="77777777" w:rsidR="005032E5" w:rsidRPr="005032E5" w:rsidRDefault="005032E5" w:rsidP="005032E5">
      <w:pPr>
        <w:rPr>
          <w:rFonts w:cs="Arial"/>
        </w:rPr>
      </w:pPr>
      <w:r>
        <w:rPr>
          <w:rFonts w:cs="Arial"/>
        </w:rPr>
        <w:t xml:space="preserve">   </w:t>
      </w:r>
      <w:r w:rsidRPr="005032E5">
        <w:rPr>
          <w:rFonts w:cs="Arial"/>
        </w:rPr>
        <w:t xml:space="preserve"> Histórico escolar com CR do </w:t>
      </w:r>
      <w:proofErr w:type="spellStart"/>
      <w:proofErr w:type="gramStart"/>
      <w:r w:rsidRPr="005032E5">
        <w:rPr>
          <w:rFonts w:cs="Arial"/>
        </w:rPr>
        <w:t>ultimo</w:t>
      </w:r>
      <w:proofErr w:type="spellEnd"/>
      <w:proofErr w:type="gramEnd"/>
      <w:r w:rsidRPr="005032E5">
        <w:rPr>
          <w:rFonts w:cs="Arial"/>
        </w:rPr>
        <w:t xml:space="preserve"> período cursado</w:t>
      </w:r>
    </w:p>
    <w:p w14:paraId="0C3AED0F" w14:textId="77777777" w:rsidR="007F189C" w:rsidRPr="00487D2B" w:rsidRDefault="005032E5" w:rsidP="00487D2B">
      <w:pPr>
        <w:rPr>
          <w:rFonts w:cs="Arial"/>
        </w:rPr>
      </w:pPr>
      <w:r>
        <w:rPr>
          <w:rFonts w:cs="Arial"/>
        </w:rPr>
        <w:t xml:space="preserve">   </w:t>
      </w:r>
      <w:r w:rsidRPr="005032E5">
        <w:rPr>
          <w:rFonts w:cs="Arial"/>
        </w:rPr>
        <w:t xml:space="preserve"> Fornecer telefone para comunicação por </w:t>
      </w:r>
      <w:proofErr w:type="spellStart"/>
      <w:r w:rsidRPr="005032E5">
        <w:rPr>
          <w:rFonts w:cs="Arial"/>
        </w:rPr>
        <w:t>whatsapp</w:t>
      </w:r>
      <w:proofErr w:type="spellEnd"/>
      <w:r w:rsidRPr="005032E5">
        <w:rPr>
          <w:rFonts w:cs="Arial"/>
        </w:rPr>
        <w:t xml:space="preserve"> e </w:t>
      </w:r>
      <w:proofErr w:type="spellStart"/>
      <w:r w:rsidRPr="005032E5">
        <w:rPr>
          <w:rFonts w:cs="Arial"/>
        </w:rPr>
        <w:t>email</w:t>
      </w:r>
      <w:proofErr w:type="spellEnd"/>
      <w:r w:rsidRPr="005032E5">
        <w:rPr>
          <w:rFonts w:cs="Arial"/>
        </w:rPr>
        <w:t xml:space="preserve"> efetivo</w:t>
      </w:r>
    </w:p>
    <w:p w14:paraId="4BA504F5" w14:textId="77777777" w:rsidR="00CE1F7F" w:rsidRDefault="00107EA3" w:rsidP="008930DD">
      <w:pPr>
        <w:pStyle w:val="SemEspaamento"/>
        <w:spacing w:line="276" w:lineRule="auto"/>
      </w:pPr>
      <w:r>
        <w:t>4.</w:t>
      </w:r>
      <w:r w:rsidRPr="00107EA3">
        <w:rPr>
          <w:b/>
        </w:rPr>
        <w:t>DA SELEÇÃO</w:t>
      </w:r>
    </w:p>
    <w:p w14:paraId="14BC17CB" w14:textId="77777777" w:rsidR="00107EA3" w:rsidRDefault="00107EA3" w:rsidP="008930DD">
      <w:pPr>
        <w:pStyle w:val="SemEspaamento"/>
        <w:spacing w:line="276" w:lineRule="auto"/>
      </w:pPr>
    </w:p>
    <w:p w14:paraId="0EE9876A" w14:textId="77777777" w:rsidR="00CE1F7F" w:rsidRDefault="00107EA3" w:rsidP="008930DD">
      <w:pPr>
        <w:pStyle w:val="SemEspaamento"/>
        <w:spacing w:line="276" w:lineRule="auto"/>
      </w:pPr>
      <w:r w:rsidRPr="008B2C63">
        <w:rPr>
          <w:b/>
        </w:rPr>
        <w:t>Data e Horário</w:t>
      </w:r>
      <w:r w:rsidR="00F70D63">
        <w:t>: 03/09/2020 das 15:00-17</w:t>
      </w:r>
      <w:r>
        <w:t>:00 horas</w:t>
      </w:r>
    </w:p>
    <w:p w14:paraId="2FFC979E" w14:textId="77777777" w:rsidR="00107EA3" w:rsidRDefault="00107EA3" w:rsidP="008930DD">
      <w:pPr>
        <w:pStyle w:val="SemEspaamento"/>
        <w:spacing w:line="276" w:lineRule="auto"/>
      </w:pPr>
    </w:p>
    <w:p w14:paraId="08516563" w14:textId="77777777" w:rsidR="00033EA7" w:rsidRPr="00033EA7" w:rsidRDefault="00CE1F7F" w:rsidP="00033EA7">
      <w:pPr>
        <w:pStyle w:val="SemEspaamento"/>
        <w:spacing w:line="276" w:lineRule="auto"/>
      </w:pPr>
      <w:r w:rsidRPr="008B2C63">
        <w:rPr>
          <w:b/>
        </w:rPr>
        <w:t>Local de realização</w:t>
      </w:r>
      <w:r w:rsidR="00033EA7">
        <w:t xml:space="preserve"> :</w:t>
      </w:r>
      <w:r w:rsidR="00D83E45">
        <w:t xml:space="preserve"> endereço eletrônico do Prof. Responsável (</w:t>
      </w:r>
      <w:hyperlink r:id="rId6" w:history="1">
        <w:r w:rsidR="00E72DE3" w:rsidRPr="001B3866">
          <w:rPr>
            <w:rStyle w:val="Hyperlink"/>
          </w:rPr>
          <w:t>filipebraga.vet@gmail.com</w:t>
        </w:r>
      </w:hyperlink>
      <w:r w:rsidR="00D83E45">
        <w:t>)</w:t>
      </w:r>
      <w:r w:rsidR="00E72DE3">
        <w:t xml:space="preserve"> com a apresentação dos itens a , b e c , abaixo especificados</w:t>
      </w:r>
    </w:p>
    <w:p w14:paraId="35AB4A67" w14:textId="77777777" w:rsidR="00033EA7" w:rsidRDefault="00033EA7" w:rsidP="00033EA7">
      <w:pPr>
        <w:rPr>
          <w:rFonts w:ascii="Arial" w:hAnsi="Arial" w:cs="Arial"/>
          <w:sz w:val="24"/>
          <w:szCs w:val="24"/>
        </w:rPr>
      </w:pPr>
    </w:p>
    <w:p w14:paraId="0752172E" w14:textId="77777777" w:rsidR="00033EA7" w:rsidRPr="00E72DE3" w:rsidRDefault="00033EA7" w:rsidP="00033EA7">
      <w:pPr>
        <w:rPr>
          <w:rFonts w:cs="Arial"/>
        </w:rPr>
      </w:pPr>
      <w:r w:rsidRPr="00E72DE3">
        <w:rPr>
          <w:rFonts w:cs="Arial"/>
        </w:rPr>
        <w:t xml:space="preserve">4.1. avaliações: </w:t>
      </w:r>
    </w:p>
    <w:p w14:paraId="734FF74E" w14:textId="77777777" w:rsidR="00033EA7" w:rsidRPr="00E72DE3" w:rsidRDefault="00033EA7" w:rsidP="00033EA7">
      <w:pPr>
        <w:rPr>
          <w:rFonts w:cs="Arial"/>
        </w:rPr>
      </w:pPr>
      <w:r w:rsidRPr="00E72DE3">
        <w:rPr>
          <w:rFonts w:cs="Arial"/>
        </w:rPr>
        <w:t xml:space="preserve"> Dada a pandemia, toda a avaliação será remota </w:t>
      </w:r>
      <w:proofErr w:type="gramStart"/>
      <w:r w:rsidRPr="00E72DE3">
        <w:rPr>
          <w:rFonts w:cs="Arial"/>
        </w:rPr>
        <w:t>assíncrona ,</w:t>
      </w:r>
      <w:proofErr w:type="gramEnd"/>
      <w:r w:rsidRPr="00E72DE3">
        <w:rPr>
          <w:rFonts w:cs="Arial"/>
        </w:rPr>
        <w:t xml:space="preserve"> no endereço do e</w:t>
      </w:r>
      <w:r w:rsidR="00D83E45" w:rsidRPr="00E72DE3">
        <w:rPr>
          <w:rFonts w:cs="Arial"/>
        </w:rPr>
        <w:t>-</w:t>
      </w:r>
      <w:r w:rsidRPr="00E72DE3">
        <w:rPr>
          <w:rFonts w:cs="Arial"/>
        </w:rPr>
        <w:t xml:space="preserve">mail do professor que encaminhará os documentos enviados para os demais membros da banca examinadora. </w:t>
      </w:r>
    </w:p>
    <w:p w14:paraId="5DCF62FF" w14:textId="77777777" w:rsidR="00033EA7" w:rsidRPr="00E72DE3" w:rsidRDefault="00033EA7" w:rsidP="00033EA7">
      <w:pPr>
        <w:rPr>
          <w:rFonts w:cs="Arial"/>
          <w:b/>
        </w:rPr>
      </w:pPr>
    </w:p>
    <w:p w14:paraId="7815AD9F" w14:textId="77777777" w:rsidR="00033EA7" w:rsidRPr="00E72DE3" w:rsidRDefault="00033EA7" w:rsidP="00033EA7">
      <w:pPr>
        <w:rPr>
          <w:rFonts w:cs="Arial"/>
          <w:b/>
        </w:rPr>
      </w:pPr>
      <w:r w:rsidRPr="00E72DE3">
        <w:rPr>
          <w:rFonts w:cs="Arial"/>
          <w:b/>
        </w:rPr>
        <w:t xml:space="preserve">Assim, no período 29 a 31 de agosto o aluno deverá encaminhar para </w:t>
      </w:r>
      <w:hyperlink r:id="rId7" w:history="1">
        <w:r w:rsidRPr="00E72DE3">
          <w:rPr>
            <w:rStyle w:val="Hyperlink"/>
            <w:rFonts w:cs="Arial"/>
            <w:b/>
          </w:rPr>
          <w:t>filipebraga.vet@gmail.com</w:t>
        </w:r>
      </w:hyperlink>
      <w:r w:rsidRPr="00E72DE3">
        <w:rPr>
          <w:rFonts w:cs="Arial"/>
          <w:b/>
        </w:rPr>
        <w:t xml:space="preserve"> : </w:t>
      </w:r>
    </w:p>
    <w:p w14:paraId="72B2968F" w14:textId="77777777" w:rsidR="00D83E45" w:rsidRPr="00E72DE3" w:rsidRDefault="00033EA7" w:rsidP="00D83E45">
      <w:pPr>
        <w:rPr>
          <w:rFonts w:cs="Arial"/>
        </w:rPr>
      </w:pPr>
      <w:r w:rsidRPr="00E72DE3">
        <w:rPr>
          <w:rFonts w:cs="Arial"/>
        </w:rPr>
        <w:t xml:space="preserve">a. </w:t>
      </w:r>
      <w:r w:rsidR="00D83E45" w:rsidRPr="00E72DE3">
        <w:rPr>
          <w:rFonts w:cs="Arial"/>
        </w:rPr>
        <w:t xml:space="preserve">Entrevista: Uma redação de no máximo 20 linhas justificando seu interesse pelo assunto (farmacologia) e comentando interesses pessoais (classificatório) </w:t>
      </w:r>
      <w:r w:rsidR="00487D2B">
        <w:rPr>
          <w:rFonts w:cs="Arial"/>
        </w:rPr>
        <w:t>– máximo 4,0 pontos</w:t>
      </w:r>
    </w:p>
    <w:p w14:paraId="4846D812" w14:textId="77777777" w:rsidR="00033EA7" w:rsidRPr="00E72DE3" w:rsidRDefault="00D83E45" w:rsidP="00033EA7">
      <w:pPr>
        <w:rPr>
          <w:rFonts w:cs="Arial"/>
        </w:rPr>
      </w:pPr>
      <w:r w:rsidRPr="00E72DE3">
        <w:rPr>
          <w:rFonts w:cs="Arial"/>
        </w:rPr>
        <w:lastRenderedPageBreak/>
        <w:t xml:space="preserve">b. Um vídeo de no mínimo 2 minutos e no máximo 5 minutos </w:t>
      </w:r>
      <w:proofErr w:type="gramStart"/>
      <w:r w:rsidRPr="00E72DE3">
        <w:rPr>
          <w:rFonts w:cs="Arial"/>
        </w:rPr>
        <w:t>cujo o</w:t>
      </w:r>
      <w:proofErr w:type="gramEnd"/>
      <w:r w:rsidRPr="00E72DE3">
        <w:rPr>
          <w:rFonts w:cs="Arial"/>
        </w:rPr>
        <w:t xml:space="preserve"> </w:t>
      </w:r>
      <w:r w:rsidRPr="007C605A">
        <w:rPr>
          <w:rFonts w:cs="Arial"/>
          <w:b/>
          <w:u w:val="single"/>
        </w:rPr>
        <w:t xml:space="preserve">tema será enviado para o e-mail dos </w:t>
      </w:r>
      <w:proofErr w:type="spellStart"/>
      <w:r w:rsidRPr="007C605A">
        <w:rPr>
          <w:rFonts w:cs="Arial"/>
          <w:b/>
          <w:u w:val="single"/>
        </w:rPr>
        <w:t>canditatos</w:t>
      </w:r>
      <w:proofErr w:type="spellEnd"/>
      <w:r w:rsidRPr="007C605A">
        <w:rPr>
          <w:rFonts w:cs="Arial"/>
          <w:b/>
          <w:u w:val="single"/>
        </w:rPr>
        <w:t xml:space="preserve"> pelo Professor no dia 01/09</w:t>
      </w:r>
      <w:r w:rsidR="00487D2B">
        <w:rPr>
          <w:rFonts w:cs="Arial"/>
        </w:rPr>
        <w:t xml:space="preserve"> (eliminatório) – máximo 2,0 pontos</w:t>
      </w:r>
    </w:p>
    <w:p w14:paraId="60DC0893" w14:textId="77777777" w:rsidR="00AB5B09" w:rsidRPr="00E72DE3" w:rsidRDefault="00D83E45" w:rsidP="00E72DE3">
      <w:pPr>
        <w:rPr>
          <w:rFonts w:cs="Arial"/>
        </w:rPr>
      </w:pPr>
      <w:r w:rsidRPr="00E72DE3">
        <w:rPr>
          <w:rFonts w:cs="Arial"/>
        </w:rPr>
        <w:t>c. H</w:t>
      </w:r>
      <w:r w:rsidR="00033EA7" w:rsidRPr="00E72DE3">
        <w:rPr>
          <w:rFonts w:cs="Arial"/>
        </w:rPr>
        <w:t xml:space="preserve">istórico escolar, cuja avaliação do CR será de caráter seletivo </w:t>
      </w:r>
      <w:r w:rsidR="00487D2B">
        <w:rPr>
          <w:rFonts w:cs="Arial"/>
        </w:rPr>
        <w:t xml:space="preserve">(classificatório e </w:t>
      </w:r>
      <w:proofErr w:type="gramStart"/>
      <w:r w:rsidR="00487D2B">
        <w:rPr>
          <w:rFonts w:cs="Arial"/>
        </w:rPr>
        <w:t>desempate)</w:t>
      </w:r>
      <w:r w:rsidR="007C605A">
        <w:rPr>
          <w:rFonts w:cs="Arial"/>
        </w:rPr>
        <w:t>-</w:t>
      </w:r>
      <w:proofErr w:type="gramEnd"/>
      <w:r w:rsidR="007C605A">
        <w:rPr>
          <w:rFonts w:cs="Arial"/>
        </w:rPr>
        <w:t xml:space="preserve"> máximo 4,0 pontos</w:t>
      </w:r>
    </w:p>
    <w:p w14:paraId="7441C7AA" w14:textId="77777777" w:rsidR="00CE1F7F" w:rsidRDefault="00CE1F7F" w:rsidP="008930DD">
      <w:pPr>
        <w:pStyle w:val="SemEspaamento"/>
        <w:spacing w:line="276" w:lineRule="auto"/>
      </w:pPr>
      <w:r w:rsidRPr="008B2C63">
        <w:rPr>
          <w:b/>
        </w:rPr>
        <w:t>Ementa relativa ao Projeto objeto do concurso</w:t>
      </w:r>
      <w:r>
        <w:t>.</w:t>
      </w:r>
    </w:p>
    <w:p w14:paraId="1A95C3EA" w14:textId="77777777" w:rsidR="00107EA3" w:rsidRPr="00107EA3" w:rsidRDefault="00F70D63" w:rsidP="008930DD">
      <w:pPr>
        <w:pStyle w:val="SemEspaamento"/>
        <w:spacing w:line="276" w:lineRule="auto"/>
      </w:pPr>
      <w:r>
        <w:t>Farmacocinética; Farmacodinâmica</w:t>
      </w:r>
      <w:r w:rsidR="00107EA3" w:rsidRPr="00107EA3">
        <w:t>; Farmacologia do Sistema Nervoso Autônomo; Farmacologia dos analgésicos e dos anti</w:t>
      </w:r>
      <w:r w:rsidR="00107EA3">
        <w:t>-</w:t>
      </w:r>
      <w:r w:rsidR="00107EA3" w:rsidRPr="00107EA3">
        <w:t>inflamatórios; Farmacologia dos anestésicos e bloqueadores neuromusculares.</w:t>
      </w:r>
    </w:p>
    <w:p w14:paraId="7E89A4EC" w14:textId="77777777" w:rsidR="00107EA3" w:rsidRDefault="00107EA3" w:rsidP="008930DD">
      <w:pPr>
        <w:pStyle w:val="SemEspaamento"/>
        <w:spacing w:line="276" w:lineRule="auto"/>
      </w:pPr>
    </w:p>
    <w:p w14:paraId="0188E56E" w14:textId="77777777" w:rsidR="008B2C63" w:rsidRDefault="00CE1F7F" w:rsidP="00DF1C8F">
      <w:pPr>
        <w:pStyle w:val="SemEspaamento"/>
        <w:spacing w:line="276" w:lineRule="auto"/>
      </w:pPr>
      <w:r w:rsidRPr="008B2C63">
        <w:rPr>
          <w:b/>
        </w:rPr>
        <w:t xml:space="preserve">Critérios </w:t>
      </w:r>
      <w:r w:rsidR="00DF1C8F">
        <w:rPr>
          <w:b/>
        </w:rPr>
        <w:t xml:space="preserve">diferenciais </w:t>
      </w:r>
      <w:r w:rsidRPr="008B2C63">
        <w:rPr>
          <w:b/>
        </w:rPr>
        <w:t>de seleção</w:t>
      </w:r>
      <w:r w:rsidR="00DF1C8F">
        <w:t>:</w:t>
      </w:r>
    </w:p>
    <w:p w14:paraId="7BD64B74" w14:textId="77777777" w:rsidR="00107EA3" w:rsidRDefault="00107EA3" w:rsidP="00DC33AF">
      <w:pPr>
        <w:pStyle w:val="SemEspaamento"/>
        <w:spacing w:line="276" w:lineRule="auto"/>
        <w:jc w:val="both"/>
      </w:pPr>
    </w:p>
    <w:p w14:paraId="67199E92" w14:textId="77777777" w:rsidR="00DC33AF" w:rsidRDefault="00DC33AF" w:rsidP="00DC33AF">
      <w:pPr>
        <w:pStyle w:val="SemEspaamento"/>
        <w:spacing w:line="276" w:lineRule="auto"/>
        <w:jc w:val="both"/>
      </w:pPr>
      <w:r>
        <w:t>OBS</w:t>
      </w:r>
      <w:r w:rsidR="001C6C07">
        <w:t>1</w:t>
      </w:r>
      <w:r>
        <w:t>:</w:t>
      </w:r>
    </w:p>
    <w:p w14:paraId="5CE52EF7" w14:textId="77777777" w:rsidR="00DC33AF" w:rsidRDefault="00DC33AF" w:rsidP="00DC33AF">
      <w:pPr>
        <w:pStyle w:val="SemEspaamento"/>
        <w:spacing w:line="276" w:lineRule="auto"/>
        <w:jc w:val="both"/>
      </w:pPr>
      <w:r w:rsidRPr="00DC33AF">
        <w:t>Os candidatos que tiverem ingressado na UFF por política de ação</w:t>
      </w:r>
      <w:r>
        <w:t xml:space="preserve"> </w:t>
      </w:r>
      <w:r w:rsidRPr="00DC33AF">
        <w:t>afirmativa terão a média final multiplicada por 1</w:t>
      </w:r>
      <w:r>
        <w:t>.</w:t>
      </w:r>
      <w:r w:rsidRPr="00DC33AF">
        <w:t>4, se a média final for igual ou superior a sete</w:t>
      </w:r>
      <w:r>
        <w:t xml:space="preserve"> (7.0)</w:t>
      </w:r>
      <w:r w:rsidRPr="00DC33AF">
        <w:t>,</w:t>
      </w:r>
      <w:r>
        <w:t xml:space="preserve"> </w:t>
      </w:r>
      <w:r w:rsidRPr="00DC33AF">
        <w:t>resultando num valor máximo final de 10</w:t>
      </w:r>
      <w:r>
        <w:t xml:space="preserve">. Para comprovar o direito ao bônus, </w:t>
      </w:r>
      <w:r w:rsidRPr="00DC33AF">
        <w:t>deverão apresentar à Banca Examinadora a declaração de</w:t>
      </w:r>
      <w:r>
        <w:t xml:space="preserve"> </w:t>
      </w:r>
      <w:r w:rsidRPr="00DC33AF">
        <w:t>ação afirmativa de ingresso na Universidade</w:t>
      </w:r>
      <w:r>
        <w:t>.</w:t>
      </w:r>
    </w:p>
    <w:p w14:paraId="5F479118" w14:textId="77777777" w:rsidR="00DC33AF" w:rsidRDefault="00DC33AF" w:rsidP="00DC33AF">
      <w:pPr>
        <w:pStyle w:val="SemEspaamento"/>
        <w:spacing w:line="276" w:lineRule="auto"/>
        <w:jc w:val="both"/>
      </w:pPr>
    </w:p>
    <w:p w14:paraId="57963DFA" w14:textId="77777777" w:rsidR="001C6C07" w:rsidRDefault="001C6C07" w:rsidP="001C6C07">
      <w:pPr>
        <w:pStyle w:val="SemEspaamento"/>
        <w:spacing w:line="276" w:lineRule="auto"/>
        <w:jc w:val="both"/>
      </w:pPr>
      <w:r>
        <w:t>OBS2:</w:t>
      </w:r>
    </w:p>
    <w:p w14:paraId="39D48E1E" w14:textId="77777777" w:rsidR="00DC33AF" w:rsidRPr="00DC33AF" w:rsidRDefault="00DC33AF" w:rsidP="001C6C07">
      <w:pPr>
        <w:pStyle w:val="SemEspaamento"/>
        <w:spacing w:line="276" w:lineRule="auto"/>
        <w:jc w:val="both"/>
      </w:pPr>
      <w:r w:rsidRPr="00DC33AF">
        <w:t>As candidatas que estiverem na condição de mães com filhos com idade</w:t>
      </w:r>
      <w:r>
        <w:t xml:space="preserve"> </w:t>
      </w:r>
      <w:r w:rsidRPr="00DC33AF">
        <w:t>até 5 (cinco) anos de idade terão a média final multiplicada por 1,2, se a média final for igual ou</w:t>
      </w:r>
      <w:r>
        <w:t xml:space="preserve"> </w:t>
      </w:r>
      <w:r w:rsidRPr="00DC33AF">
        <w:t>superior a sete, resultando num valor máximo final de 10.</w:t>
      </w:r>
      <w:r>
        <w:t xml:space="preserve"> </w:t>
      </w:r>
      <w:r w:rsidR="001C6C07">
        <w:t xml:space="preserve">Para comprovar o direito ao bônus, </w:t>
      </w:r>
      <w:r w:rsidR="001C6C07" w:rsidRPr="00DC33AF">
        <w:t>deverão apresentar à Banca Examinadora</w:t>
      </w:r>
      <w:r w:rsidR="001C6C07">
        <w:t xml:space="preserve"> a C</w:t>
      </w:r>
      <w:r w:rsidR="001C6C07" w:rsidRPr="00DC33AF">
        <w:t>ertidão de</w:t>
      </w:r>
      <w:r w:rsidR="001C6C07">
        <w:t xml:space="preserve"> </w:t>
      </w:r>
      <w:r w:rsidR="001C6C07" w:rsidRPr="00DC33AF">
        <w:t>nascimento do(s) filho(s)</w:t>
      </w:r>
      <w:r w:rsidR="001C6C07">
        <w:t>.</w:t>
      </w:r>
    </w:p>
    <w:p w14:paraId="2A5CD6C3" w14:textId="77777777" w:rsidR="00DC33AF" w:rsidRPr="00DC33AF" w:rsidRDefault="00DC33AF" w:rsidP="00DC33AF">
      <w:pPr>
        <w:pStyle w:val="SemEspaamento"/>
        <w:spacing w:line="276" w:lineRule="auto"/>
        <w:jc w:val="both"/>
      </w:pPr>
    </w:p>
    <w:p w14:paraId="46A7C3B7" w14:textId="77777777" w:rsidR="00DC33AF" w:rsidRPr="00DC33AF" w:rsidRDefault="00DC33AF" w:rsidP="00DC33AF">
      <w:pPr>
        <w:pStyle w:val="SemEspaamento"/>
        <w:spacing w:line="276" w:lineRule="auto"/>
        <w:jc w:val="both"/>
      </w:pPr>
      <w:r w:rsidRPr="00DC33AF">
        <w:t>É vedada a aplicação simultânea dos bônus definidos n</w:t>
      </w:r>
      <w:r w:rsidR="0044133F">
        <w:t>a</w:t>
      </w:r>
      <w:r w:rsidRPr="00DC33AF">
        <w:t xml:space="preserve">s </w:t>
      </w:r>
      <w:r w:rsidR="0044133F">
        <w:t xml:space="preserve">observações 1 e 2 </w:t>
      </w:r>
      <w:r w:rsidRPr="00DC33AF">
        <w:t>à mesma candidata, devendo ser aplicado o bônus de maior valor.</w:t>
      </w:r>
    </w:p>
    <w:p w14:paraId="2D0C2B42" w14:textId="77777777" w:rsidR="00DC33AF" w:rsidRPr="00DC33AF" w:rsidRDefault="00DC33AF" w:rsidP="00DC33AF">
      <w:pPr>
        <w:pStyle w:val="SemEspaamento"/>
        <w:spacing w:line="276" w:lineRule="auto"/>
        <w:jc w:val="both"/>
      </w:pPr>
    </w:p>
    <w:p w14:paraId="46E44C68" w14:textId="77777777" w:rsidR="00DC33AF" w:rsidRDefault="00DC33AF" w:rsidP="008930DD">
      <w:pPr>
        <w:pStyle w:val="SemEspaamento"/>
        <w:spacing w:line="276" w:lineRule="auto"/>
      </w:pPr>
    </w:p>
    <w:p w14:paraId="3F540BEC" w14:textId="77777777" w:rsidR="00DC33AF" w:rsidRPr="00066674" w:rsidRDefault="00CE1F7F" w:rsidP="00066674">
      <w:pPr>
        <w:pStyle w:val="Padro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066674">
        <w:rPr>
          <w:rFonts w:ascii="Verdana" w:hAnsi="Verdana"/>
          <w:b/>
          <w:sz w:val="18"/>
          <w:szCs w:val="18"/>
        </w:rPr>
        <w:t>Bibliografia indicada.</w:t>
      </w:r>
      <w:r w:rsidR="005848B9" w:rsidRPr="00066674">
        <w:rPr>
          <w:rFonts w:ascii="Verdana" w:hAnsi="Verdana"/>
          <w:b/>
          <w:sz w:val="18"/>
          <w:szCs w:val="18"/>
        </w:rPr>
        <w:t xml:space="preserve"> </w:t>
      </w:r>
      <w:r w:rsidR="0044133F" w:rsidRPr="00066674">
        <w:rPr>
          <w:rFonts w:ascii="Verdana" w:hAnsi="Verdana"/>
          <w:sz w:val="18"/>
          <w:szCs w:val="18"/>
        </w:rPr>
        <w:t xml:space="preserve">BRUNTON, Laurence L.; CHABNER, Bruce A.; KNOLLMANN, </w:t>
      </w:r>
      <w:proofErr w:type="spellStart"/>
      <w:r w:rsidR="0044133F" w:rsidRPr="00066674">
        <w:rPr>
          <w:rFonts w:ascii="Verdana" w:hAnsi="Verdana"/>
          <w:sz w:val="18"/>
          <w:szCs w:val="18"/>
        </w:rPr>
        <w:t>Björn</w:t>
      </w:r>
      <w:proofErr w:type="spellEnd"/>
      <w:r w:rsidR="0044133F" w:rsidRPr="00066674">
        <w:rPr>
          <w:rFonts w:ascii="Verdana" w:hAnsi="Verdana"/>
          <w:sz w:val="18"/>
          <w:szCs w:val="18"/>
        </w:rPr>
        <w:t xml:space="preserve"> C. (Ed.). </w:t>
      </w:r>
      <w:r w:rsidR="0044133F" w:rsidRPr="00066674">
        <w:rPr>
          <w:rFonts w:ascii="Verdana" w:hAnsi="Verdana"/>
          <w:b/>
          <w:bCs/>
          <w:sz w:val="18"/>
          <w:szCs w:val="18"/>
        </w:rPr>
        <w:t>As bases farmacológicas da terapêutica de Goodman e Gilman.</w:t>
      </w:r>
      <w:r w:rsidR="0044133F" w:rsidRPr="00066674">
        <w:rPr>
          <w:rFonts w:ascii="Verdana" w:hAnsi="Verdana"/>
          <w:sz w:val="18"/>
          <w:szCs w:val="18"/>
        </w:rPr>
        <w:t xml:space="preserve"> 13. ed. Porto Alegre: AMGH, 2019.</w:t>
      </w:r>
      <w:r w:rsidR="00066674" w:rsidRPr="00066674">
        <w:rPr>
          <w:rFonts w:ascii="Verdana" w:hAnsi="Verdana" w:cs="Arial"/>
          <w:b/>
          <w:sz w:val="18"/>
          <w:szCs w:val="18"/>
        </w:rPr>
        <w:t xml:space="preserve"> Farmacologia e terapêutica em veterinária</w:t>
      </w:r>
      <w:r w:rsidR="00066674" w:rsidRPr="00066674">
        <w:rPr>
          <w:rFonts w:ascii="Verdana" w:hAnsi="Verdana" w:cs="Arial"/>
          <w:sz w:val="18"/>
          <w:szCs w:val="18"/>
        </w:rPr>
        <w:t xml:space="preserve"> </w:t>
      </w:r>
      <w:proofErr w:type="gramStart"/>
      <w:r w:rsidR="00066674" w:rsidRPr="00066674">
        <w:rPr>
          <w:rFonts w:ascii="Verdana" w:hAnsi="Verdana" w:cs="Arial"/>
          <w:sz w:val="18"/>
          <w:szCs w:val="18"/>
        </w:rPr>
        <w:t>( 8</w:t>
      </w:r>
      <w:proofErr w:type="gramEnd"/>
      <w:r w:rsidR="00066674" w:rsidRPr="00066674">
        <w:rPr>
          <w:rFonts w:ascii="Verdana" w:hAnsi="Verdana" w:cs="Arial"/>
          <w:sz w:val="18"/>
          <w:szCs w:val="18"/>
        </w:rPr>
        <w:t>ª.ed.) - ADAMS &amp; BOOTH</w:t>
      </w:r>
    </w:p>
    <w:p w14:paraId="165A23EB" w14:textId="77777777" w:rsidR="00DC33AF" w:rsidRDefault="00DC33AF" w:rsidP="008930DD">
      <w:pPr>
        <w:pStyle w:val="SemEspaamento"/>
        <w:spacing w:line="276" w:lineRule="auto"/>
      </w:pPr>
    </w:p>
    <w:p w14:paraId="1B20B747" w14:textId="77777777" w:rsidR="00CE1F7F" w:rsidRDefault="00CE1F7F" w:rsidP="00C55DC6">
      <w:pPr>
        <w:pStyle w:val="SemEspaamento"/>
        <w:spacing w:line="276" w:lineRule="auto"/>
      </w:pPr>
      <w:r w:rsidRPr="005848B9">
        <w:rPr>
          <w:b/>
        </w:rPr>
        <w:t>Nota mínima para aprovação</w:t>
      </w:r>
      <w:r w:rsidR="0044133F">
        <w:t>: 7,00 (sete)</w:t>
      </w:r>
    </w:p>
    <w:p w14:paraId="5123EE84" w14:textId="77777777" w:rsidR="0044133F" w:rsidRDefault="0044133F" w:rsidP="00C55DC6">
      <w:pPr>
        <w:pStyle w:val="SemEspaamento"/>
        <w:spacing w:line="276" w:lineRule="auto"/>
      </w:pPr>
    </w:p>
    <w:p w14:paraId="6A8221FB" w14:textId="77777777" w:rsidR="00CE1F7F" w:rsidRDefault="00CE1F7F" w:rsidP="00C55DC6">
      <w:pPr>
        <w:pStyle w:val="SemEspaamento"/>
        <w:spacing w:line="276" w:lineRule="auto"/>
      </w:pPr>
      <w:r>
        <w:t>Data e local da divulgação dos resultados.</w:t>
      </w:r>
      <w:r w:rsidR="00DF1C8F">
        <w:t xml:space="preserve"> 04/09</w:t>
      </w:r>
      <w:r w:rsidR="002A6AC0">
        <w:t xml:space="preserve">/2020 – Niterói </w:t>
      </w:r>
    </w:p>
    <w:p w14:paraId="1D5E86D5" w14:textId="77777777" w:rsidR="0044133F" w:rsidRDefault="0044133F" w:rsidP="00C55DC6">
      <w:pPr>
        <w:pStyle w:val="SemEspaamento"/>
        <w:spacing w:line="276" w:lineRule="auto"/>
      </w:pPr>
    </w:p>
    <w:p w14:paraId="4E675B64" w14:textId="77777777" w:rsidR="00CE1F7F" w:rsidRPr="00C55DC6" w:rsidRDefault="00CE1F7F" w:rsidP="00C55DC6">
      <w:pPr>
        <w:pStyle w:val="SemEspaamento"/>
        <w:spacing w:line="276" w:lineRule="auto"/>
        <w:rPr>
          <w:b/>
        </w:rPr>
      </w:pPr>
      <w:r w:rsidRPr="00C55DC6">
        <w:rPr>
          <w:b/>
        </w:rPr>
        <w:t>Instâncias de recurso</w:t>
      </w:r>
    </w:p>
    <w:p w14:paraId="6E29E624" w14:textId="77777777" w:rsidR="00C55DC6" w:rsidRPr="00C55DC6" w:rsidRDefault="00C55DC6" w:rsidP="00C55DC6">
      <w:pPr>
        <w:pStyle w:val="SemEspaamento"/>
        <w:spacing w:line="276" w:lineRule="auto"/>
      </w:pPr>
    </w:p>
    <w:p w14:paraId="586ED29C" w14:textId="77777777" w:rsidR="00C55DC6" w:rsidRDefault="00C55DC6" w:rsidP="00C55DC6">
      <w:pPr>
        <w:pStyle w:val="SemEspaamento"/>
        <w:spacing w:line="276" w:lineRule="auto"/>
      </w:pPr>
      <w:r w:rsidRPr="00C55DC6">
        <w:t>Primeira instância de recurso:</w:t>
      </w:r>
      <w:r>
        <w:t xml:space="preserve"> D</w:t>
      </w:r>
      <w:r w:rsidR="00FE6B19">
        <w:t xml:space="preserve">epartamento de </w:t>
      </w:r>
      <w:r>
        <w:t>Fisiologia e Farmacologia</w:t>
      </w:r>
    </w:p>
    <w:p w14:paraId="2E929B4A" w14:textId="77777777" w:rsidR="00C55DC6" w:rsidRDefault="00C55DC6" w:rsidP="00C55DC6">
      <w:pPr>
        <w:pStyle w:val="SemEspaamento"/>
        <w:spacing w:line="276" w:lineRule="auto"/>
      </w:pPr>
    </w:p>
    <w:p w14:paraId="495C3FF2" w14:textId="77777777" w:rsidR="00C55DC6" w:rsidRDefault="00C55DC6" w:rsidP="00C55DC6">
      <w:pPr>
        <w:pStyle w:val="SemEspaamento"/>
        <w:spacing w:line="276" w:lineRule="auto"/>
        <w:jc w:val="both"/>
      </w:pPr>
      <w:r>
        <w:t>O prazo para a interposição de recurso ao resultado do processo seletivo junto ao Departamento de Fisiologia e Farmacologia é de até 72 (setenta e duas) horas após a divulgação dos resultados do processo seletivo, contadas automaticamente pelo Sistema de Monitoria.</w:t>
      </w:r>
    </w:p>
    <w:p w14:paraId="730E0D7D" w14:textId="77777777" w:rsidR="00C55DC6" w:rsidRDefault="00C55DC6" w:rsidP="00C55DC6">
      <w:pPr>
        <w:pStyle w:val="SemEspaamento"/>
        <w:spacing w:line="276" w:lineRule="auto"/>
        <w:jc w:val="both"/>
      </w:pPr>
    </w:p>
    <w:p w14:paraId="7D2867CC" w14:textId="77777777" w:rsidR="00C55DC6" w:rsidRDefault="00C55DC6" w:rsidP="00C55DC6">
      <w:pPr>
        <w:pStyle w:val="SemEspaamento"/>
        <w:spacing w:line="276" w:lineRule="auto"/>
        <w:jc w:val="both"/>
      </w:pPr>
      <w:r w:rsidRPr="00C55DC6">
        <w:t>Segunda instância de recurso</w:t>
      </w:r>
      <w:r>
        <w:t xml:space="preserve">: </w:t>
      </w:r>
      <w:r w:rsidR="0044133F">
        <w:t>Comissão de Monitoria da PROGRAD.</w:t>
      </w:r>
      <w:r w:rsidR="0044133F">
        <w:cr/>
      </w:r>
    </w:p>
    <w:p w14:paraId="1222F2D3" w14:textId="77777777" w:rsidR="0044133F" w:rsidRDefault="00C55DC6" w:rsidP="00C55DC6">
      <w:pPr>
        <w:pStyle w:val="SemEspaamento"/>
        <w:spacing w:line="276" w:lineRule="auto"/>
        <w:jc w:val="both"/>
      </w:pPr>
      <w:r>
        <w:t>O prazo para a interposição de recurso junto à Comissão de Monitoria é de até 72 (setenta e duas) horas após a ciência do resultado da análise do recurso interposto junto ao executante responsável pelo projeto.</w:t>
      </w:r>
      <w:r>
        <w:cr/>
      </w:r>
    </w:p>
    <w:p w14:paraId="61CA49EA" w14:textId="77777777" w:rsidR="0044133F" w:rsidRDefault="0044133F" w:rsidP="00C55DC6">
      <w:pPr>
        <w:pStyle w:val="SemEspaamento"/>
        <w:spacing w:line="276" w:lineRule="auto"/>
      </w:pPr>
    </w:p>
    <w:p w14:paraId="288277DE" w14:textId="77777777" w:rsidR="00CE1F7F" w:rsidRDefault="00CE1F7F" w:rsidP="00C55DC6">
      <w:pPr>
        <w:pStyle w:val="SemEspaamento"/>
        <w:spacing w:line="276" w:lineRule="auto"/>
      </w:pPr>
      <w:r>
        <w:t>5.</w:t>
      </w:r>
      <w:r w:rsidRPr="007E2E09">
        <w:rPr>
          <w:b/>
        </w:rPr>
        <w:t>DA ACEITAÇÃO DA VAGA</w:t>
      </w:r>
      <w:r>
        <w:t>.</w:t>
      </w:r>
    </w:p>
    <w:p w14:paraId="303D3BAB" w14:textId="77777777" w:rsidR="00763273" w:rsidRDefault="00763273" w:rsidP="00C55DC6">
      <w:pPr>
        <w:pStyle w:val="SemEspaamento"/>
        <w:spacing w:line="276" w:lineRule="auto"/>
      </w:pPr>
    </w:p>
    <w:p w14:paraId="3826D58E" w14:textId="77777777" w:rsidR="00CE1F7F" w:rsidRDefault="00CE1F7F" w:rsidP="00C55DC6">
      <w:pPr>
        <w:pStyle w:val="SemEspaamento"/>
        <w:spacing w:line="276" w:lineRule="auto"/>
      </w:pPr>
      <w:r>
        <w:t xml:space="preserve">O candidato classificado no processo seletivo terá o prazo de </w:t>
      </w:r>
      <w:r w:rsidR="00763273">
        <w:t>três (3)</w:t>
      </w:r>
      <w:r>
        <w:t xml:space="preserve"> dias corridos, após a</w:t>
      </w:r>
      <w:r w:rsidR="00C55DC6">
        <w:t xml:space="preserve"> </w:t>
      </w:r>
      <w:r>
        <w:t>liberação do resultado do processo seletivo, para aceitar a vaga no Sistema de Monitoria.</w:t>
      </w:r>
    </w:p>
    <w:p w14:paraId="44DB7889" w14:textId="77777777" w:rsidR="00CE1F7F" w:rsidRDefault="00CE1F7F" w:rsidP="00C55DC6">
      <w:pPr>
        <w:pStyle w:val="SemEspaamento"/>
        <w:spacing w:line="276" w:lineRule="auto"/>
      </w:pPr>
      <w:r>
        <w:t>Será considerado desistente o candidato que não cumprir ao prazo estabelecido.</w:t>
      </w:r>
    </w:p>
    <w:p w14:paraId="32ABF257" w14:textId="77777777" w:rsidR="00C55DC6" w:rsidRDefault="00C55DC6" w:rsidP="00C55DC6">
      <w:pPr>
        <w:pStyle w:val="SemEspaamento"/>
        <w:spacing w:line="276" w:lineRule="auto"/>
      </w:pPr>
    </w:p>
    <w:p w14:paraId="097CD3E4" w14:textId="77777777" w:rsidR="00CE1F7F" w:rsidRDefault="00CE1F7F" w:rsidP="008930DD">
      <w:pPr>
        <w:pStyle w:val="SemEspaamento"/>
        <w:spacing w:line="276" w:lineRule="auto"/>
      </w:pPr>
      <w:r>
        <w:t>6.</w:t>
      </w:r>
      <w:r w:rsidRPr="00763273">
        <w:rPr>
          <w:b/>
        </w:rPr>
        <w:t>DA ASSINATURA DO TERMO DE COMPROMISSO</w:t>
      </w:r>
      <w:r>
        <w:t>.</w:t>
      </w:r>
    </w:p>
    <w:p w14:paraId="14D994F8" w14:textId="77777777" w:rsidR="00763273" w:rsidRDefault="00763273" w:rsidP="008930DD">
      <w:pPr>
        <w:pStyle w:val="SemEspaamento"/>
        <w:spacing w:line="276" w:lineRule="auto"/>
      </w:pPr>
    </w:p>
    <w:p w14:paraId="7A3497FA" w14:textId="77777777" w:rsidR="00CE1F7F" w:rsidRDefault="00CE1F7F" w:rsidP="00763273">
      <w:pPr>
        <w:pStyle w:val="SemEspaamento"/>
        <w:spacing w:line="276" w:lineRule="auto"/>
        <w:jc w:val="both"/>
      </w:pPr>
      <w:r>
        <w:t>Os candidatos classificados deverão encaminhar ao endereço eletrônico da Secretaria</w:t>
      </w:r>
      <w:r w:rsidR="00763273">
        <w:t xml:space="preserve"> do Departamento de Fisiologia e Farmacologia</w:t>
      </w:r>
      <w:r w:rsidR="00E96BE7">
        <w:t xml:space="preserve"> ( cmb.mfl.uff@gmail.com)</w:t>
      </w:r>
      <w:r w:rsidR="00763273">
        <w:t xml:space="preserve"> </w:t>
      </w:r>
      <w:r>
        <w:t>o Termo de Compromisso, devidamente</w:t>
      </w:r>
      <w:r w:rsidR="00763273">
        <w:t xml:space="preserve"> </w:t>
      </w:r>
      <w:r>
        <w:t xml:space="preserve">assinado, gerado pelo </w:t>
      </w:r>
      <w:r>
        <w:lastRenderedPageBreak/>
        <w:t>Sistema de Monitoria, ou a declaração de que aceita as cláusulas do</w:t>
      </w:r>
      <w:r w:rsidR="00763273">
        <w:t xml:space="preserve"> </w:t>
      </w:r>
      <w:r>
        <w:t xml:space="preserve">Termo de Compromisso no prazo de </w:t>
      </w:r>
      <w:r w:rsidR="00763273">
        <w:t>sete (7)</w:t>
      </w:r>
      <w:r>
        <w:t xml:space="preserve"> dias após o aceite no Sistema de Monitoria.</w:t>
      </w:r>
    </w:p>
    <w:p w14:paraId="4EB74044" w14:textId="77777777" w:rsidR="00763273" w:rsidRDefault="00763273" w:rsidP="00763273">
      <w:pPr>
        <w:pStyle w:val="SemEspaamento"/>
        <w:spacing w:line="276" w:lineRule="auto"/>
        <w:jc w:val="both"/>
      </w:pPr>
    </w:p>
    <w:p w14:paraId="672940A6" w14:textId="77777777" w:rsidR="00763273" w:rsidRDefault="00763273" w:rsidP="00763273">
      <w:pPr>
        <w:pStyle w:val="SemEspaamento"/>
        <w:spacing w:line="276" w:lineRule="auto"/>
        <w:jc w:val="both"/>
      </w:pPr>
    </w:p>
    <w:p w14:paraId="34A2193D" w14:textId="77777777" w:rsidR="00CE1F7F" w:rsidRDefault="00EF5BC4" w:rsidP="008930DD">
      <w:pPr>
        <w:pStyle w:val="SemEspaamento"/>
        <w:spacing w:line="276" w:lineRule="auto"/>
      </w:pPr>
      <w:r>
        <w:t>Niterói 25</w:t>
      </w:r>
      <w:r w:rsidR="00CE1F7F">
        <w:t xml:space="preserve"> de </w:t>
      </w:r>
      <w:proofErr w:type="gramStart"/>
      <w:r w:rsidR="00763273">
        <w:t>Agosto</w:t>
      </w:r>
      <w:proofErr w:type="gramEnd"/>
      <w:r w:rsidR="00763273">
        <w:t xml:space="preserve"> de 2020</w:t>
      </w:r>
    </w:p>
    <w:p w14:paraId="49AF1971" w14:textId="77777777" w:rsidR="00CE1F7F" w:rsidRDefault="00CE1F7F" w:rsidP="008930DD">
      <w:pPr>
        <w:pStyle w:val="SemEspaamento"/>
        <w:spacing w:line="276" w:lineRule="auto"/>
      </w:pPr>
      <w:r>
        <w:t>_______________________________________________</w:t>
      </w:r>
    </w:p>
    <w:p w14:paraId="5D6FED8C" w14:textId="77777777" w:rsidR="00CE1F7F" w:rsidRDefault="00CE1F7F" w:rsidP="008930DD">
      <w:pPr>
        <w:pStyle w:val="SemEspaamento"/>
        <w:spacing w:line="276" w:lineRule="auto"/>
      </w:pPr>
      <w:r>
        <w:t>Chefe do D</w:t>
      </w:r>
      <w:r w:rsidR="00EF5BC4">
        <w:t>epartamento/Coordenador de Monitoria</w:t>
      </w:r>
    </w:p>
    <w:sectPr w:rsidR="00CE1F7F" w:rsidSect="00A860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C648C8"/>
    <w:multiLevelType w:val="multilevel"/>
    <w:tmpl w:val="E284665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F7F"/>
    <w:rsid w:val="00033EA7"/>
    <w:rsid w:val="00066674"/>
    <w:rsid w:val="00107EA3"/>
    <w:rsid w:val="001C6C07"/>
    <w:rsid w:val="00226F46"/>
    <w:rsid w:val="002A6AC0"/>
    <w:rsid w:val="0044133F"/>
    <w:rsid w:val="00487D2B"/>
    <w:rsid w:val="005032E5"/>
    <w:rsid w:val="005848B9"/>
    <w:rsid w:val="00763273"/>
    <w:rsid w:val="007C605A"/>
    <w:rsid w:val="007E2E09"/>
    <w:rsid w:val="007F189C"/>
    <w:rsid w:val="008930DD"/>
    <w:rsid w:val="008B2C63"/>
    <w:rsid w:val="00962572"/>
    <w:rsid w:val="009C67A0"/>
    <w:rsid w:val="00A860A6"/>
    <w:rsid w:val="00AB5B09"/>
    <w:rsid w:val="00B94A0E"/>
    <w:rsid w:val="00C04D61"/>
    <w:rsid w:val="00C34C15"/>
    <w:rsid w:val="00C55DC6"/>
    <w:rsid w:val="00C671A4"/>
    <w:rsid w:val="00CA50B1"/>
    <w:rsid w:val="00CE1F7F"/>
    <w:rsid w:val="00D83E45"/>
    <w:rsid w:val="00DC33AF"/>
    <w:rsid w:val="00DF1C8F"/>
    <w:rsid w:val="00E22742"/>
    <w:rsid w:val="00E72DE3"/>
    <w:rsid w:val="00E93E24"/>
    <w:rsid w:val="00E96BE7"/>
    <w:rsid w:val="00EA3053"/>
    <w:rsid w:val="00EF5BC4"/>
    <w:rsid w:val="00F70D63"/>
    <w:rsid w:val="00FE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8C0A"/>
  <w15:docId w15:val="{1B0E7C4E-4B91-5942-99D2-4E785E97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="Times New Roman"/>
        <w:sz w:val="18"/>
        <w:szCs w:val="18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A50B1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F189C"/>
    <w:rPr>
      <w:color w:val="0563C1" w:themeColor="hyperlink"/>
      <w:u w:val="single"/>
    </w:rPr>
  </w:style>
  <w:style w:type="paragraph" w:customStyle="1" w:styleId="Padro">
    <w:name w:val="Padrão"/>
    <w:rsid w:val="00066674"/>
    <w:pPr>
      <w:tabs>
        <w:tab w:val="left" w:pos="708"/>
      </w:tabs>
      <w:suppressAutoHyphens/>
    </w:pPr>
    <w:rPr>
      <w:rFonts w:ascii="Times New Roman" w:eastAsia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lipebraga.ve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lipebraga.vet@gmail.com" TargetMode="External"/><Relationship Id="rId5" Type="http://schemas.openxmlformats.org/officeDocument/2006/relationships/hyperlink" Target="https://app.uff.br/monitori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Ney</dc:creator>
  <cp:lastModifiedBy>Marcelo Cossenza</cp:lastModifiedBy>
  <cp:revision>2</cp:revision>
  <dcterms:created xsi:type="dcterms:W3CDTF">2020-08-29T03:24:00Z</dcterms:created>
  <dcterms:modified xsi:type="dcterms:W3CDTF">2020-08-29T03:24:00Z</dcterms:modified>
</cp:coreProperties>
</file>