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5" w:lineRule="auto"/>
        <w:ind w:left="254" w:right="137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65" w:lineRule="auto"/>
        <w:ind w:left="254" w:right="137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Rule="auto"/>
        <w:ind w:left="254" w:right="1369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CALENDÁRIO DA SELEÇÃO – PÓS-DOUTORADO – PPGD/UFF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0.0" w:type="dxa"/>
        <w:jc w:val="left"/>
        <w:tblInd w:w="3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1"/>
        <w:gridCol w:w="2409"/>
        <w:gridCol w:w="4240"/>
        <w:tblGridChange w:id="0">
          <w:tblGrid>
            <w:gridCol w:w="2611"/>
            <w:gridCol w:w="2409"/>
            <w:gridCol w:w="4240"/>
          </w:tblGrid>
        </w:tblGridChange>
      </w:tblGrid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755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976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1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Ações</w:t>
            </w:r>
          </w:p>
        </w:tc>
      </w:tr>
      <w:tr>
        <w:trPr>
          <w:cantSplit w:val="0"/>
          <w:trHeight w:val="1773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75" w:right="0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Inscrições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6"/>
                <w:tab w:val="left" w:leader="none" w:pos="1956"/>
              </w:tabs>
              <w:spacing w:after="0" w:before="119" w:line="240" w:lineRule="auto"/>
              <w:ind w:left="175" w:right="16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10/01/2026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até 05/02/2026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75" w:right="159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Envio através de preenchimento de formulário eletrônico – link disponibilizado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 site do Programa (http://www.ppgd.uff.br/), em seção correspondente, ou na página do processo seletivo no portal de editais da UFF (https://www.editais.uff.br/).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8"/>
              </w:tabs>
              <w:spacing w:after="0" w:before="119" w:line="240" w:lineRule="auto"/>
              <w:ind w:left="175" w:right="163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Confirmação</w:t>
              <w:tab/>
              <w:t xml:space="preserve">das inscrições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23" w:right="97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23/02/2026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75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site do Programa (http://www.ppgd.uff.br/), em seção correspondente, ou na página do processo seletivo no portal de editais da UFF (https://www.editais.uff.br/).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75" w:right="162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Recursos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às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inscrições indeferidas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3" w:right="97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24/02/2026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74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 e-mail: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dmd.esd@id.uff.br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04"/>
              </w:tabs>
              <w:spacing w:after="0" w:before="119" w:line="240" w:lineRule="auto"/>
              <w:ind w:left="175" w:right="0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Resposta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aos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94"/>
              </w:tabs>
              <w:spacing w:after="0" w:before="0" w:line="240" w:lineRule="auto"/>
              <w:ind w:left="175" w:right="164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Recursos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inscrições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23" w:right="97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26/02/2026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74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 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dmd.esd@id.uff.br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81"/>
              </w:tabs>
              <w:spacing w:after="0" w:before="119" w:line="240" w:lineRule="auto"/>
              <w:ind w:left="175" w:right="164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Curriculum Vitae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23" w:right="97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16/03/2026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74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 interno</w:t>
            </w:r>
          </w:p>
        </w:tc>
      </w:tr>
      <w:tr>
        <w:trPr>
          <w:cantSplit w:val="0"/>
          <w:trHeight w:val="87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75" w:right="162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Entrevistas e defesas de projeto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7" w:right="97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18/03/2026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5"/>
                <w:tab w:val="left" w:leader="none" w:pos="1676"/>
                <w:tab w:val="left" w:leader="none" w:pos="2392"/>
                <w:tab w:val="left" w:leader="none" w:pos="3165"/>
                <w:tab w:val="left" w:leader="none" w:pos="3491"/>
              </w:tabs>
              <w:spacing w:after="0" w:before="119" w:line="240" w:lineRule="auto"/>
              <w:ind w:left="175" w:right="160" w:hanging="1.000000000000014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</w:t>
              <w:tab/>
              <w:t xml:space="preserve">Google</w:t>
              <w:tab/>
              <w:t xml:space="preserve">Meet</w:t>
              <w:tab/>
              <w:t xml:space="preserve">(links</w:t>
              <w:tab/>
              <w:t xml:space="preserve">a</w:t>
              <w:tab/>
              <w:t xml:space="preserve">serem divulgados oportunamente)</w:t>
            </w:r>
          </w:p>
        </w:tc>
      </w:tr>
      <w:tr>
        <w:trPr>
          <w:cantSplit w:val="0"/>
          <w:trHeight w:val="90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75" w:right="0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 da Seleção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23" w:right="97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23/03/2026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75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site do Programa (http://www.ppgd.uff.br/), em seção correspondente, ou na página do processo seletivo no portal de editais da UFF (https://www.editais.uff.br/).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93"/>
              </w:tabs>
              <w:spacing w:after="0" w:before="119" w:line="240" w:lineRule="auto"/>
              <w:ind w:left="175" w:right="165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Recursos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ao Resultado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23" w:right="97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24/03/2026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74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 e-mail: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dmd.esd@id.uff.br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75" w:right="0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Divulgação Final dos Selecionados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3" w:right="97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26/03/2026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75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site do Programa (http://www.ppgd.uff.br/), em seção correspondente, ou na página do processo seletivo no portal de editais da UFF (https://www.editais.uff.br/).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75" w:right="0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2" w:right="97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27/03/2026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7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 interno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0" w:type="default"/>
          <w:headerReference r:id="rId11" w:type="first"/>
          <w:footerReference r:id="rId12" w:type="first"/>
          <w:pgSz w:h="16840" w:w="11910" w:orient="portrait"/>
          <w:pgMar w:bottom="280" w:top="1120" w:left="992" w:right="992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63" w:lineRule="auto"/>
        <w:ind w:left="255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5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3" w:lineRule="auto"/>
        <w:ind w:left="255" w:right="0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FLUMINENSE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3" w:lineRule="auto"/>
        <w:ind w:left="25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PÓS-GRADUAÇÃO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DIREITO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ind w:left="2068" w:right="1791" w:firstLine="0"/>
        <w:rPr/>
      </w:pPr>
      <w:r w:rsidDel="00000000" w:rsidR="00000000" w:rsidRPr="00000000">
        <w:rPr>
          <w:rtl w:val="0"/>
        </w:rPr>
        <w:t xml:space="preserve">FICHA DE INSCRIÇÃO DA SELEÇÃO PARA INGRESSO NO PÓS-DOUTORADO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Tema do projeto de pesquisa: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0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Nascimento/Idade: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0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Identidade: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Endereço/Cidade: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Telefones de contato: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mail: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Área de formação/Universidade/ano: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Ocupação atual: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</w:tabs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Declaro que estou ciente do edital e que estou de acordo com seu conteúdo.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68" w:right="180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candidato</w:t>
      </w:r>
    </w:p>
    <w:sectPr>
      <w:type w:val="nextPage"/>
      <w:pgSz w:h="16840" w:w="11910" w:orient="portrait"/>
      <w:pgMar w:bottom="280" w:top="1360" w:left="992" w:right="992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widowControl w:val="1"/>
      <w:spacing w:line="288" w:lineRule="auto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0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2068" w:right="2067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20"/>
      <w:ind w:left="536" w:hanging="567"/>
      <w:jc w:val="both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ind w:left="107"/>
    </w:pPr>
    <w:rPr>
      <w:rFonts w:ascii="Times New Roman" w:cs="Times New Roman" w:eastAsia="Times New Roman" w:hAnsi="Times New Roman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mailto:dmd.esd@id.uff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md.esd@id.uff.br" TargetMode="External"/><Relationship Id="rId8" Type="http://schemas.openxmlformats.org/officeDocument/2006/relationships/hyperlink" Target="mailto:dmd.esd@id.uff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y+pt7yu1PjQg50B7mwzm7Y+LUA==">CgMxLjA4AHIhMUszMTZ5dUtTUXZnX3I0ZE96Tzlja0RSUnlGR0xPT0Rk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2025-12-30T17:41:22Z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2025-12-30T00:00:00Z</vt:filetime>
  </property>
  <property fmtid="{D5CDD505-2E9C-101B-9397-08002B2CF9AE}" pid="4" name="Producer">
    <vt:lpwstr>Microsoft: Print To PDF</vt:lpwstr>
  </property>
</Properties>
</file>