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E9516A">
      <w:pPr>
        <w:rPr>
          <w:rFonts w:ascii="Verdana" w:hAnsi="Verdana"/>
          <w:sz w:val="18"/>
          <w:szCs w:val="18"/>
        </w:rPr>
      </w:pPr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VII</w:t>
      </w:r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>LICITAÇÃO POR RDC 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046E05">
        <w:rPr>
          <w:rFonts w:ascii="Verdana" w:hAnsi="Verdana"/>
          <w:b/>
          <w:color w:val="FF0000"/>
          <w:sz w:val="24"/>
          <w:szCs w:val="24"/>
        </w:rPr>
        <w:t>14/2018/AD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6914A5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8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r w:rsidR="00FC2908" w:rsidRPr="00D82B5B">
        <w:rPr>
          <w:rFonts w:ascii="Verdana" w:hAnsi="Verdana"/>
          <w:b/>
          <w:color w:val="FF0000"/>
        </w:rPr>
        <w:t>20</w:t>
      </w:r>
      <w:r w:rsidR="000024EB" w:rsidRPr="00D82B5B">
        <w:rPr>
          <w:rFonts w:ascii="Verdana" w:hAnsi="Verdana"/>
          <w:b/>
          <w:color w:val="FF0000"/>
        </w:rPr>
        <w:t>0</w:t>
      </w:r>
      <w:r w:rsidR="000837E4">
        <w:rPr>
          <w:rFonts w:ascii="Verdana" w:hAnsi="Verdana"/>
          <w:b/>
          <w:color w:val="FF0000"/>
        </w:rPr>
        <w:t>A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r w:rsidR="00FC2908">
        <w:rPr>
          <w:rFonts w:ascii="Verdana" w:hAnsi="Verdana"/>
          <w:b/>
          <w:sz w:val="18"/>
          <w:szCs w:val="18"/>
        </w:rPr>
        <w:t>20</w:t>
      </w:r>
      <w:r w:rsidR="00FD1CFC">
        <w:rPr>
          <w:rFonts w:ascii="Verdana" w:hAnsi="Verdana"/>
          <w:b/>
          <w:sz w:val="18"/>
          <w:szCs w:val="18"/>
        </w:rPr>
        <w:t>1</w:t>
      </w:r>
      <w:r w:rsidR="000837E4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>, autarquia Federal, vinculada ao Ministério da 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Pr="00465E7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Magnífico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486FCA" w:rsidRPr="00600566">
        <w:rPr>
          <w:rFonts w:ascii="Verdana" w:hAnsi="Verdana"/>
          <w:b/>
          <w:i/>
          <w:sz w:val="18"/>
          <w:szCs w:val="18"/>
        </w:rPr>
        <w:t>SIDNEY LUIZ DE MATOS MELLO</w:t>
      </w:r>
      <w:r w:rsidR="00486FCA" w:rsidRPr="00600566">
        <w:rPr>
          <w:rFonts w:ascii="Verdana" w:hAnsi="Verdana"/>
          <w:sz w:val="18"/>
          <w:szCs w:val="18"/>
        </w:rPr>
        <w:t>, nomeado por Decreto Presidencial publicado no DOU, nº 223, de 18/11/2014, portador da cédula de identidade nº 03386007-3, expedida pelo D</w:t>
      </w:r>
      <w:r w:rsidR="00486FCA" w:rsidRPr="00600566">
        <w:rPr>
          <w:rFonts w:ascii="Verdana" w:hAnsi="Verdana"/>
          <w:sz w:val="18"/>
          <w:szCs w:val="18"/>
        </w:rPr>
        <w:t>e</w:t>
      </w:r>
      <w:r w:rsidR="00486FCA" w:rsidRPr="00600566">
        <w:rPr>
          <w:rFonts w:ascii="Verdana" w:hAnsi="Verdana"/>
          <w:sz w:val="18"/>
          <w:szCs w:val="18"/>
        </w:rPr>
        <w:t>tran/RJ, e inscrito no CIC/MF sob o nº 598.549.607-49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046E05">
        <w:rPr>
          <w:rFonts w:ascii="Verdana" w:hAnsi="Verdana"/>
          <w:sz w:val="18"/>
          <w:szCs w:val="18"/>
        </w:rPr>
        <w:t>23069.021.347/2018-34</w:t>
      </w:r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Pr="00465E7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>, resolvem cel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brar o presente Contrato, resultante do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>
        <w:rPr>
          <w:rFonts w:ascii="Verdana" w:hAnsi="Verdana"/>
          <w:b/>
          <w:sz w:val="18"/>
          <w:szCs w:val="18"/>
          <w:u w:val="words"/>
        </w:rPr>
        <w:t>RDC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 </w:t>
      </w:r>
      <w:r w:rsidR="00982449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046E05">
        <w:rPr>
          <w:rFonts w:ascii="Verdana" w:hAnsi="Verdana"/>
          <w:b/>
          <w:sz w:val="18"/>
          <w:szCs w:val="18"/>
          <w:u w:val="words"/>
        </w:rPr>
        <w:t>14/2018/AD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465E73">
        <w:rPr>
          <w:rFonts w:ascii="Verdana" w:hAnsi="Verdana"/>
          <w:sz w:val="18"/>
          <w:szCs w:val="18"/>
        </w:rPr>
        <w:t>mediante as cláusulas e cond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ções a seguir estabelecidas, instrumento este regido nos termos da Lei Federal nº 8666/93, com as alter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ções determinadas pela Lei nº 8.883/94, e posterior alterações.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 DO CONTRATO</w:t>
      </w:r>
    </w:p>
    <w:p w:rsidR="00861401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DD7B13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 w:rsidR="00E9516A" w:rsidRPr="00DD7B13">
        <w:rPr>
          <w:rFonts w:ascii="Verdana" w:hAnsi="Verdana"/>
          <w:sz w:val="18"/>
          <w:szCs w:val="18"/>
        </w:rPr>
        <w:t>, de serviços de engenharia</w:t>
      </w:r>
      <w:r w:rsidR="00E565E9" w:rsidRPr="00DD7B13">
        <w:rPr>
          <w:rFonts w:ascii="Verdana" w:hAnsi="Verdana"/>
          <w:sz w:val="18"/>
          <w:szCs w:val="18"/>
        </w:rPr>
        <w:t xml:space="preserve"> </w:t>
      </w:r>
      <w:r w:rsidR="00046E05" w:rsidRPr="00BE563D">
        <w:rPr>
          <w:rFonts w:ascii="Verdana" w:hAnsi="Verdana"/>
          <w:sz w:val="18"/>
          <w:szCs w:val="18"/>
        </w:rPr>
        <w:t>para</w:t>
      </w:r>
      <w:r w:rsidR="00046E05">
        <w:rPr>
          <w:rFonts w:ascii="Verdana" w:hAnsi="Verdana"/>
          <w:sz w:val="18"/>
          <w:szCs w:val="18"/>
        </w:rPr>
        <w:t xml:space="preserve"> elaboração de projetos executivos e legais de instalações pred</w:t>
      </w:r>
      <w:r w:rsidR="00046E05">
        <w:rPr>
          <w:rFonts w:ascii="Verdana" w:hAnsi="Verdana"/>
          <w:sz w:val="18"/>
          <w:szCs w:val="18"/>
        </w:rPr>
        <w:t>i</w:t>
      </w:r>
      <w:r w:rsidR="00046E05">
        <w:rPr>
          <w:rFonts w:ascii="Verdana" w:hAnsi="Verdana"/>
          <w:sz w:val="18"/>
          <w:szCs w:val="18"/>
        </w:rPr>
        <w:t>ais de segurança contra incêndio e pânico para a legalização dos Campi UFF de Volta Redonda.</w:t>
      </w:r>
      <w:r w:rsidR="00E9516A" w:rsidRPr="00DD7B13">
        <w:rPr>
          <w:rFonts w:ascii="Verdana" w:hAnsi="Verdana"/>
          <w:sz w:val="18"/>
          <w:szCs w:val="18"/>
        </w:rPr>
        <w:t xml:space="preserve"> 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046E05">
        <w:rPr>
          <w:rFonts w:ascii="Verdana" w:hAnsi="Verdana"/>
          <w:b/>
          <w:sz w:val="18"/>
          <w:szCs w:val="18"/>
        </w:rPr>
        <w:t>14/2018/AD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integrante deste, ind</w:t>
      </w:r>
      <w:r w:rsidR="00E9516A" w:rsidRPr="00465E73">
        <w:rPr>
          <w:rFonts w:ascii="Verdana" w:hAnsi="Verdana"/>
          <w:sz w:val="18"/>
          <w:szCs w:val="18"/>
        </w:rPr>
        <w:t>e</w:t>
      </w:r>
      <w:r w:rsidR="00E9516A" w:rsidRPr="00465E73">
        <w:rPr>
          <w:rFonts w:ascii="Verdana" w:hAnsi="Verdana"/>
          <w:sz w:val="18"/>
          <w:szCs w:val="18"/>
        </w:rPr>
        <w:t>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 DO CONTRATO</w:t>
      </w:r>
    </w:p>
    <w:p w:rsidR="00E9516A" w:rsidRPr="009E6867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>R$ __________ (_________________)</w:t>
      </w:r>
      <w:r w:rsidRPr="00465E73">
        <w:rPr>
          <w:rFonts w:ascii="Verdana" w:hAnsi="Verdana"/>
          <w:sz w:val="18"/>
          <w:szCs w:val="18"/>
        </w:rPr>
        <w:t xml:space="preserve">, conforme Proposta Comercial apresentada nas condições do </w:t>
      </w:r>
      <w:r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>RDC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046E05">
        <w:rPr>
          <w:rFonts w:ascii="Verdana" w:hAnsi="Verdana"/>
          <w:b/>
          <w:sz w:val="18"/>
          <w:szCs w:val="18"/>
        </w:rPr>
        <w:t>14/2018/AD</w:t>
      </w:r>
      <w:r w:rsidRPr="00465E73">
        <w:rPr>
          <w:rFonts w:ascii="Verdana" w:hAnsi="Verdana"/>
          <w:b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comprometimento foi feito através da Nota de Empenho nº _________, da qual, uma cópia é entregue à </w:t>
      </w:r>
      <w:r w:rsidRPr="00465E73">
        <w:rPr>
          <w:rFonts w:ascii="Verdana" w:hAnsi="Verdana"/>
          <w:i/>
          <w:sz w:val="18"/>
          <w:szCs w:val="18"/>
        </w:rPr>
        <w:t xml:space="preserve">CONTRATADA </w:t>
      </w:r>
      <w:r w:rsidRPr="00465E73">
        <w:rPr>
          <w:rFonts w:ascii="Verdana" w:hAnsi="Verdana"/>
          <w:sz w:val="18"/>
          <w:szCs w:val="18"/>
        </w:rPr>
        <w:t>neste ato.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TERCEIRA – </w:t>
      </w:r>
      <w:r w:rsidRPr="00465E73">
        <w:rPr>
          <w:rFonts w:ascii="Verdana" w:hAnsi="Verdana"/>
          <w:b/>
          <w:sz w:val="18"/>
          <w:szCs w:val="18"/>
          <w:u w:val="single"/>
        </w:rPr>
        <w:t>GARANTIA DE EXECUÇÃO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– A CONTRATADA apresenta garantia de execuçã</w:t>
      </w:r>
      <w:r w:rsidR="00B916A1">
        <w:rPr>
          <w:rFonts w:ascii="Verdana" w:hAnsi="Verdana"/>
          <w:sz w:val="18"/>
          <w:szCs w:val="18"/>
        </w:rPr>
        <w:t>o dos serviços ora contratados</w:t>
      </w:r>
      <w:r w:rsidRPr="00465E73">
        <w:rPr>
          <w:rFonts w:ascii="Verdana" w:hAnsi="Verdana"/>
          <w:sz w:val="18"/>
          <w:szCs w:val="18"/>
        </w:rPr>
        <w:t xml:space="preserve">, </w:t>
      </w:r>
      <w:r w:rsidR="00B916A1">
        <w:rPr>
          <w:rFonts w:ascii="Verdana" w:hAnsi="Verdana"/>
          <w:sz w:val="18"/>
          <w:szCs w:val="18"/>
        </w:rPr>
        <w:t xml:space="preserve">no valor </w:t>
      </w:r>
      <w:r w:rsidRPr="00465E73">
        <w:rPr>
          <w:rFonts w:ascii="Verdana" w:hAnsi="Verdana"/>
          <w:sz w:val="18"/>
          <w:szCs w:val="18"/>
        </w:rPr>
        <w:t xml:space="preserve">que corresponde a 5% (cinco por cento) do valor </w:t>
      </w:r>
      <w:r w:rsidR="00B916A1">
        <w:rPr>
          <w:rFonts w:ascii="Verdana" w:hAnsi="Verdana"/>
          <w:sz w:val="18"/>
          <w:szCs w:val="18"/>
        </w:rPr>
        <w:t>global</w:t>
      </w:r>
      <w:r w:rsidRPr="00465E73">
        <w:rPr>
          <w:rFonts w:ascii="Verdana" w:hAnsi="Verdana"/>
          <w:sz w:val="18"/>
          <w:szCs w:val="18"/>
        </w:rPr>
        <w:t xml:space="preserve"> contrat</w:t>
      </w:r>
      <w:r w:rsidR="000862E5">
        <w:rPr>
          <w:rFonts w:ascii="Verdana" w:hAnsi="Verdana"/>
          <w:sz w:val="18"/>
          <w:szCs w:val="18"/>
        </w:rPr>
        <w:t>ado</w:t>
      </w:r>
      <w:r w:rsidRPr="00465E73">
        <w:rPr>
          <w:rFonts w:ascii="Verdana" w:hAnsi="Verdana"/>
          <w:sz w:val="18"/>
          <w:szCs w:val="18"/>
        </w:rPr>
        <w:t xml:space="preserve">, </w:t>
      </w:r>
      <w:r w:rsidR="00B916A1">
        <w:rPr>
          <w:rFonts w:ascii="Verdana" w:hAnsi="Verdana"/>
          <w:sz w:val="18"/>
          <w:szCs w:val="18"/>
        </w:rPr>
        <w:t xml:space="preserve">de acordo com o </w:t>
      </w:r>
      <w:r w:rsidRPr="00465E73">
        <w:rPr>
          <w:rFonts w:ascii="Verdana" w:hAnsi="Verdana"/>
          <w:sz w:val="18"/>
          <w:szCs w:val="18"/>
        </w:rPr>
        <w:t>previs</w:t>
      </w:r>
      <w:r w:rsidR="00E964A6">
        <w:rPr>
          <w:rFonts w:ascii="Verdana" w:hAnsi="Verdana"/>
          <w:sz w:val="18"/>
          <w:szCs w:val="18"/>
        </w:rPr>
        <w:t>to no art. 56 da Lei 8</w:t>
      </w:r>
      <w:r w:rsidR="00426653">
        <w:rPr>
          <w:rFonts w:ascii="Verdana" w:hAnsi="Verdana"/>
          <w:sz w:val="18"/>
          <w:szCs w:val="18"/>
        </w:rPr>
        <w:t>.</w:t>
      </w:r>
      <w:r w:rsidR="00E964A6">
        <w:rPr>
          <w:rFonts w:ascii="Verdana" w:hAnsi="Verdana"/>
          <w:sz w:val="18"/>
          <w:szCs w:val="18"/>
        </w:rPr>
        <w:t>666/93,</w:t>
      </w:r>
      <w:r w:rsidR="00B916A1">
        <w:rPr>
          <w:rFonts w:ascii="Verdana" w:hAnsi="Verdana"/>
          <w:sz w:val="18"/>
          <w:szCs w:val="18"/>
        </w:rPr>
        <w:t xml:space="preserve"> </w:t>
      </w:r>
      <w:r w:rsidR="00E964A6">
        <w:rPr>
          <w:rFonts w:ascii="Verdana" w:hAnsi="Verdana"/>
          <w:sz w:val="18"/>
          <w:szCs w:val="18"/>
        </w:rPr>
        <w:t>cujo</w:t>
      </w:r>
      <w:r w:rsidR="00B916A1">
        <w:rPr>
          <w:rFonts w:ascii="Verdana" w:hAnsi="Verdana"/>
          <w:sz w:val="18"/>
          <w:szCs w:val="18"/>
        </w:rPr>
        <w:t xml:space="preserve"> documento </w:t>
      </w:r>
      <w:r w:rsidR="00E964A6">
        <w:rPr>
          <w:rFonts w:ascii="Verdana" w:hAnsi="Verdana"/>
          <w:sz w:val="18"/>
          <w:szCs w:val="18"/>
        </w:rPr>
        <w:t xml:space="preserve">comprovando a operação foi </w:t>
      </w:r>
      <w:r w:rsidR="00B916A1">
        <w:rPr>
          <w:rFonts w:ascii="Verdana" w:hAnsi="Verdana"/>
          <w:sz w:val="18"/>
          <w:szCs w:val="18"/>
        </w:rPr>
        <w:t>apresentado pela CONTRATADA</w:t>
      </w:r>
      <w:r w:rsidR="00426653">
        <w:rPr>
          <w:rFonts w:ascii="Verdana" w:hAnsi="Verdana"/>
          <w:sz w:val="18"/>
          <w:szCs w:val="18"/>
        </w:rPr>
        <w:t xml:space="preserve">, conforme </w:t>
      </w:r>
      <w:r w:rsidR="00B916A1">
        <w:rPr>
          <w:rFonts w:ascii="Verdana" w:hAnsi="Verdana"/>
          <w:sz w:val="18"/>
          <w:szCs w:val="18"/>
        </w:rPr>
        <w:t>especificado abaixo</w:t>
      </w:r>
      <w:r w:rsidR="00426653">
        <w:rPr>
          <w:rFonts w:ascii="Verdana" w:hAnsi="Verdana"/>
          <w:sz w:val="18"/>
          <w:szCs w:val="18"/>
        </w:rPr>
        <w:t xml:space="preserve"> e</w:t>
      </w:r>
      <w:r w:rsidR="000862E5">
        <w:rPr>
          <w:rFonts w:ascii="Verdana" w:hAnsi="Verdana"/>
          <w:sz w:val="18"/>
          <w:szCs w:val="18"/>
        </w:rPr>
        <w:t xml:space="preserve"> </w:t>
      </w:r>
      <w:r w:rsidR="00426653">
        <w:rPr>
          <w:rFonts w:ascii="Verdana" w:hAnsi="Verdana"/>
          <w:sz w:val="18"/>
          <w:szCs w:val="18"/>
        </w:rPr>
        <w:t xml:space="preserve">cuja cópia </w:t>
      </w:r>
      <w:r w:rsidR="00B916A1">
        <w:rPr>
          <w:rFonts w:ascii="Verdana" w:hAnsi="Verdana"/>
          <w:sz w:val="18"/>
          <w:szCs w:val="18"/>
        </w:rPr>
        <w:t>faz parte integrante deste termo:</w:t>
      </w:r>
    </w:p>
    <w:p w:rsidR="006809A9" w:rsidRPr="00416B7B" w:rsidRDefault="006809A9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416B7B">
        <w:rPr>
          <w:rFonts w:ascii="Verdana" w:hAnsi="Verdana"/>
          <w:sz w:val="18"/>
          <w:szCs w:val="18"/>
          <w:highlight w:val="yellow"/>
        </w:rPr>
        <w:t xml:space="preserve">– A garantia é na modalidade de fiança bancária, cujo </w:t>
      </w:r>
      <w:r w:rsidR="0049089A" w:rsidRPr="00416B7B">
        <w:rPr>
          <w:rFonts w:ascii="Verdana" w:hAnsi="Verdana"/>
          <w:sz w:val="18"/>
          <w:szCs w:val="18"/>
          <w:highlight w:val="yellow"/>
        </w:rPr>
        <w:t>fiador e</w:t>
      </w:r>
      <w:r w:rsidRPr="00416B7B">
        <w:rPr>
          <w:rFonts w:ascii="Verdana" w:hAnsi="Verdana"/>
          <w:sz w:val="18"/>
          <w:szCs w:val="18"/>
          <w:highlight w:val="yellow"/>
        </w:rPr>
        <w:t xml:space="preserve"> emissor é o Banco ........................., </w:t>
      </w:r>
      <w:r w:rsidR="00B916A1" w:rsidRPr="00416B7B">
        <w:rPr>
          <w:rFonts w:ascii="Verdana" w:hAnsi="Verdana"/>
          <w:sz w:val="18"/>
          <w:szCs w:val="18"/>
          <w:highlight w:val="yellow"/>
        </w:rPr>
        <w:t xml:space="preserve">CNPJ nº ............................através da carta de fiança n.º.............., no valor de R$ ( </w:t>
      </w:r>
      <w:r w:rsidR="006237C5">
        <w:rPr>
          <w:rFonts w:ascii="Verdana" w:hAnsi="Verdana"/>
          <w:sz w:val="18"/>
          <w:szCs w:val="18"/>
          <w:highlight w:val="yellow"/>
        </w:rPr>
        <w:t xml:space="preserve">mil, </w:t>
      </w:r>
      <w:r w:rsidR="00B916A1" w:rsidRPr="00416B7B">
        <w:rPr>
          <w:rFonts w:ascii="Verdana" w:hAnsi="Verdana"/>
          <w:sz w:val="18"/>
          <w:szCs w:val="18"/>
          <w:highlight w:val="yellow"/>
        </w:rPr>
        <w:t>reais e centavos), emitida em / /2010.</w:t>
      </w:r>
    </w:p>
    <w:p w:rsidR="00B916A1" w:rsidRPr="0049089A" w:rsidRDefault="00B916A1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49089A">
        <w:rPr>
          <w:rFonts w:ascii="Verdana" w:hAnsi="Verdana"/>
          <w:sz w:val="18"/>
          <w:szCs w:val="18"/>
          <w:highlight w:val="yellow"/>
        </w:rPr>
        <w:t>– A garantia é na modalidade de seguro garantia</w:t>
      </w:r>
      <w:r w:rsidR="0049089A" w:rsidRPr="0049089A">
        <w:rPr>
          <w:rFonts w:ascii="Verdana" w:hAnsi="Verdana"/>
          <w:sz w:val="18"/>
          <w:szCs w:val="18"/>
          <w:highlight w:val="yellow"/>
        </w:rPr>
        <w:t xml:space="preserve">, cuja apólice n.º ..............., foi emitida pela ..................................., CNPJ n.º </w:t>
      </w:r>
      <w:r w:rsidR="006237C5">
        <w:rPr>
          <w:rFonts w:ascii="Verdana" w:hAnsi="Verdana"/>
          <w:sz w:val="18"/>
          <w:szCs w:val="18"/>
          <w:highlight w:val="yellow"/>
        </w:rPr>
        <w:t>............../......</w:t>
      </w:r>
      <w:r w:rsidR="0049089A" w:rsidRPr="0049089A">
        <w:rPr>
          <w:rFonts w:ascii="Verdana" w:hAnsi="Verdana"/>
          <w:sz w:val="18"/>
          <w:szCs w:val="18"/>
          <w:highlight w:val="yellow"/>
        </w:rPr>
        <w:t>, como garantidora</w:t>
      </w:r>
      <w:r w:rsidR="000862E5">
        <w:rPr>
          <w:rFonts w:ascii="Verdana" w:hAnsi="Verdana"/>
          <w:sz w:val="18"/>
          <w:szCs w:val="18"/>
          <w:highlight w:val="yellow"/>
        </w:rPr>
        <w:t xml:space="preserve">, </w:t>
      </w:r>
      <w:r w:rsidR="000862E5" w:rsidRPr="0049089A">
        <w:rPr>
          <w:rFonts w:ascii="Verdana" w:hAnsi="Verdana"/>
          <w:sz w:val="18"/>
          <w:szCs w:val="18"/>
          <w:highlight w:val="yellow"/>
        </w:rPr>
        <w:t xml:space="preserve">no valor de R$ ( </w:t>
      </w:r>
      <w:r w:rsidR="006237C5">
        <w:rPr>
          <w:rFonts w:ascii="Verdana" w:hAnsi="Verdana"/>
          <w:sz w:val="18"/>
          <w:szCs w:val="18"/>
          <w:highlight w:val="yellow"/>
        </w:rPr>
        <w:t xml:space="preserve">mil, </w:t>
      </w:r>
      <w:r w:rsidR="000862E5" w:rsidRPr="0049089A">
        <w:rPr>
          <w:rFonts w:ascii="Verdana" w:hAnsi="Verdana"/>
          <w:sz w:val="18"/>
          <w:szCs w:val="18"/>
          <w:highlight w:val="yellow"/>
        </w:rPr>
        <w:t>reais e centavos), emitida em / /2010.</w:t>
      </w:r>
    </w:p>
    <w:p w:rsidR="0049089A" w:rsidRPr="00E964A6" w:rsidRDefault="0049089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E964A6">
        <w:rPr>
          <w:rFonts w:ascii="Verdana" w:hAnsi="Verdana"/>
          <w:sz w:val="18"/>
          <w:szCs w:val="18"/>
          <w:highlight w:val="yellow"/>
        </w:rPr>
        <w:t xml:space="preserve">– </w:t>
      </w:r>
      <w:r w:rsidR="00E964A6">
        <w:rPr>
          <w:rFonts w:ascii="Verdana" w:hAnsi="Verdana"/>
          <w:sz w:val="18"/>
          <w:szCs w:val="18"/>
          <w:highlight w:val="yellow"/>
        </w:rPr>
        <w:t xml:space="preserve">Garantia na modalidade de caução em dinheiro, conforme </w:t>
      </w:r>
      <w:r w:rsidR="006237C5">
        <w:rPr>
          <w:rFonts w:ascii="Verdana" w:hAnsi="Verdana"/>
          <w:sz w:val="18"/>
          <w:szCs w:val="18"/>
          <w:highlight w:val="yellow"/>
        </w:rPr>
        <w:t xml:space="preserve">recibo de </w:t>
      </w:r>
      <w:r w:rsidR="00E964A6">
        <w:rPr>
          <w:rFonts w:ascii="Verdana" w:hAnsi="Verdana"/>
          <w:sz w:val="18"/>
          <w:szCs w:val="18"/>
          <w:highlight w:val="yellow"/>
        </w:rPr>
        <w:t>d</w:t>
      </w:r>
      <w:r w:rsidRPr="00E964A6">
        <w:rPr>
          <w:rFonts w:ascii="Verdana" w:hAnsi="Verdana"/>
          <w:sz w:val="18"/>
          <w:szCs w:val="18"/>
          <w:highlight w:val="yellow"/>
        </w:rPr>
        <w:t>epósito ba</w:t>
      </w:r>
      <w:r w:rsidRPr="00E964A6">
        <w:rPr>
          <w:rFonts w:ascii="Verdana" w:hAnsi="Verdana"/>
          <w:sz w:val="18"/>
          <w:szCs w:val="18"/>
          <w:highlight w:val="yellow"/>
        </w:rPr>
        <w:t>n</w:t>
      </w:r>
      <w:r w:rsidRPr="00E964A6">
        <w:rPr>
          <w:rFonts w:ascii="Verdana" w:hAnsi="Verdana"/>
          <w:sz w:val="18"/>
          <w:szCs w:val="18"/>
          <w:highlight w:val="yellow"/>
        </w:rPr>
        <w:t xml:space="preserve">cário </w:t>
      </w:r>
      <w:r w:rsidR="00E964A6">
        <w:rPr>
          <w:rFonts w:ascii="Verdana" w:hAnsi="Verdana"/>
          <w:sz w:val="18"/>
          <w:szCs w:val="18"/>
          <w:highlight w:val="yellow"/>
        </w:rPr>
        <w:t xml:space="preserve">feito </w:t>
      </w:r>
      <w:r w:rsidR="00E964A6" w:rsidRPr="00E964A6">
        <w:rPr>
          <w:rFonts w:ascii="Verdana" w:hAnsi="Verdana"/>
          <w:sz w:val="18"/>
          <w:szCs w:val="18"/>
          <w:highlight w:val="yellow"/>
        </w:rPr>
        <w:t>junto à Caixa Econômica Federal (CEF), na agência ............e conta n.º ................</w:t>
      </w:r>
      <w:r w:rsidR="006237C5">
        <w:rPr>
          <w:rFonts w:ascii="Verdana" w:hAnsi="Verdana"/>
          <w:sz w:val="18"/>
          <w:szCs w:val="18"/>
          <w:highlight w:val="yellow"/>
        </w:rPr>
        <w:t>no valor de R$ (mil, reais e centavos), emitido em / /2010.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Se o valor da garantia for utilizado em pagamento de qualquer obrigação, inclusive indeniz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ção a terceiros, a CONTRATADA, desde já, se obriga a efetuar a respectiva reposição, no prazo máximo de 5 (cinco) dias, a contar da data do recebimento da comunicação da CONTRATANTE.</w:t>
      </w:r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9639BF" w:rsidRPr="005A76DC">
        <w:rPr>
          <w:rFonts w:ascii="Verdana" w:hAnsi="Verdana"/>
          <w:sz w:val="18"/>
          <w:szCs w:val="18"/>
        </w:rPr>
        <w:t>Em caso de alteração do valor do contrato ou prorrogação do prazo, a CONTRATADA fica obr</w:t>
      </w:r>
      <w:r w:rsidR="009639BF" w:rsidRPr="005A76DC">
        <w:rPr>
          <w:rFonts w:ascii="Verdana" w:hAnsi="Verdana"/>
          <w:sz w:val="18"/>
          <w:szCs w:val="18"/>
        </w:rPr>
        <w:t>i</w:t>
      </w:r>
      <w:r w:rsidR="009639BF" w:rsidRPr="005A76DC">
        <w:rPr>
          <w:rFonts w:ascii="Verdana" w:hAnsi="Verdana"/>
          <w:sz w:val="18"/>
          <w:szCs w:val="18"/>
        </w:rPr>
        <w:t>gada a apresentar nova garantia na mesma modalidade da anterior ou complementar à já exi</w:t>
      </w:r>
      <w:r w:rsidR="009639BF" w:rsidRPr="005A76DC">
        <w:rPr>
          <w:rFonts w:ascii="Verdana" w:hAnsi="Verdana"/>
          <w:sz w:val="18"/>
          <w:szCs w:val="18"/>
        </w:rPr>
        <w:t>s</w:t>
      </w:r>
      <w:r w:rsidR="009639BF" w:rsidRPr="005A76DC">
        <w:rPr>
          <w:rFonts w:ascii="Verdana" w:hAnsi="Verdana"/>
          <w:sz w:val="18"/>
          <w:szCs w:val="18"/>
        </w:rPr>
        <w:t>tente, no prazo máximo de 5 (cinco) dias a contar da data da alteração do valor contratual.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A garantia ou seu saldo</w:t>
      </w:r>
      <w:r w:rsidR="00DA57C7">
        <w:rPr>
          <w:rFonts w:ascii="Verdana" w:hAnsi="Verdana"/>
          <w:sz w:val="18"/>
          <w:szCs w:val="18"/>
        </w:rPr>
        <w:t xml:space="preserve"> será liberado</w:t>
      </w:r>
      <w:r w:rsidRPr="00465E73">
        <w:rPr>
          <w:rFonts w:ascii="Verdana" w:hAnsi="Verdana"/>
          <w:sz w:val="18"/>
          <w:szCs w:val="18"/>
        </w:rPr>
        <w:t xml:space="preserve"> ou restituíd</w:t>
      </w:r>
      <w:r w:rsidR="00DA57C7">
        <w:rPr>
          <w:rFonts w:ascii="Verdana" w:hAnsi="Verdana"/>
          <w:sz w:val="18"/>
          <w:szCs w:val="18"/>
        </w:rPr>
        <w:t>o</w:t>
      </w:r>
      <w:r w:rsidRPr="00465E73">
        <w:rPr>
          <w:rFonts w:ascii="Verdana" w:hAnsi="Verdana"/>
          <w:sz w:val="18"/>
          <w:szCs w:val="18"/>
        </w:rPr>
        <w:t>, a pedido da CONTRATADA, no prazo de até 7 (sete) dias consecutivos a</w:t>
      </w:r>
      <w:r w:rsidR="00701F28">
        <w:rPr>
          <w:rFonts w:ascii="Verdana" w:hAnsi="Verdana"/>
          <w:sz w:val="18"/>
          <w:szCs w:val="18"/>
        </w:rPr>
        <w:t xml:space="preserve">pós </w:t>
      </w:r>
      <w:r w:rsidRPr="00465E73">
        <w:rPr>
          <w:rFonts w:ascii="Verdana" w:hAnsi="Verdana"/>
          <w:sz w:val="18"/>
          <w:szCs w:val="18"/>
        </w:rPr>
        <w:t>a assinatura do Termo de Recebimento Definitivo, conforme pr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visto na Clausula Décima</w:t>
      </w:r>
      <w:r w:rsidR="00426653">
        <w:rPr>
          <w:rFonts w:ascii="Verdana" w:hAnsi="Verdana"/>
          <w:sz w:val="18"/>
          <w:szCs w:val="18"/>
        </w:rPr>
        <w:t xml:space="preserve"> Primeira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Caso a CONTRATADA não cumpra o disposto nos subitens 3.2. e 3.3, dentro do prazo estipul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do, ficará sujeita às penalidades cabíveis ao caso.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QUARTA - </w:t>
      </w:r>
      <w:r w:rsidRPr="00465E73">
        <w:rPr>
          <w:rFonts w:ascii="Verdana" w:hAnsi="Verdana"/>
          <w:b/>
          <w:sz w:val="18"/>
          <w:szCs w:val="18"/>
          <w:u w:val="words"/>
        </w:rPr>
        <w:t>OBRIGAÇÕES DA CONTRATADA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Assumir integral responsabilidade legal, administrativa e técnica: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-</w:t>
      </w:r>
      <w:r w:rsidRPr="00465E73">
        <w:rPr>
          <w:rFonts w:ascii="Verdana" w:hAnsi="Verdana"/>
          <w:sz w:val="18"/>
          <w:szCs w:val="18"/>
        </w:rPr>
        <w:t xml:space="preserve"> pela boa execução, eficiência e qualidade dos serviços, obrigando-se a reparar, co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rigir, remover, reconstruir ou substituir, às suas expensas, no total ou em parte, o objeto dos serviços em que se verificarem vícios, defeitos ou incorreções resultantes da execução ou de peças/materiais empregados, inclusive substituição de materiais ou peças, necessários ao perfeito desenvolvimento dos serviços;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fornecimento de materiais e mão de obra;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todos os materiais fornecidos pela CONTRATADA deverão ser da melhor qualidade, obedecendo às especificações técnicas e as normas da Associação Brasileira de No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mas Técnicas.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cumprimento dos elementos técnicos recebidos;</w:t>
      </w:r>
    </w:p>
    <w:p w:rsidR="003E7D24" w:rsidRPr="00465E73" w:rsidRDefault="003E7D24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responsabilizar-se por quaisquer danos causados direta ou indiretamente à contr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tante ou a terceiro, decorrente de sua culpa ou dolo, quando da execução dos serv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ços objeto do presente instrumento, não excluindo ou reduzindo esta responsabilid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de a fiscalização ou o acompanhamento pela Contratante. A reparação ou ressarc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mento, conforme o caso, deverá ocorrer no prazo que for fixado pela Contratante, através de notificação administrativa, sob pena de adoção das medidas judiciais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bíveis;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por todo e qualquer acidente que venha ocorrer com seus funcionários, durante a execução dos serviços.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por toda a organização e limpeza do ambiente de trabalho durante a execução dos serviços e no final de cada expediente.</w:t>
      </w:r>
    </w:p>
    <w:p w:rsidR="0047602C" w:rsidRDefault="0047602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fica obrigada a efetuar o Ca</w:t>
      </w:r>
      <w:r w:rsidR="00046E05">
        <w:rPr>
          <w:rFonts w:ascii="Verdana" w:hAnsi="Verdana"/>
          <w:sz w:val="18"/>
          <w:szCs w:val="18"/>
        </w:rPr>
        <w:t>dastro Específico do INSS – CEI</w:t>
      </w:r>
      <w:r>
        <w:rPr>
          <w:rFonts w:ascii="Verdana" w:hAnsi="Verdana"/>
          <w:sz w:val="18"/>
          <w:szCs w:val="18"/>
        </w:rPr>
        <w:t>, junto à Receita F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deral do Brasil, no prazo máximo de 30 (trinta) dias, contados a partir do início das atividades da obra;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Se o valor total estimado for inferior a 20 (vinte) vezes o limite máximo do salário de contribuição, vigente na data da obra, o cadastro será dispensado;</w:t>
      </w:r>
    </w:p>
    <w:p w:rsidR="008A32B1" w:rsidRPr="008A32B1" w:rsidRDefault="008A32B1" w:rsidP="008A32B1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47602C" w:rsidRDefault="0047602C" w:rsidP="0047602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efetuar a Anotação de Responsabilidade Técnica – ART, de acordo com a Lei 6.496/77 referente a</w:t>
      </w:r>
      <w:r w:rsidR="00046E05">
        <w:rPr>
          <w:rFonts w:ascii="Verdana" w:hAnsi="Verdana"/>
          <w:sz w:val="18"/>
          <w:szCs w:val="18"/>
        </w:rPr>
        <w:t>os</w:t>
      </w:r>
      <w:r>
        <w:rPr>
          <w:rFonts w:ascii="Verdana" w:hAnsi="Verdana"/>
          <w:sz w:val="18"/>
          <w:szCs w:val="18"/>
        </w:rPr>
        <w:t xml:space="preserve"> </w:t>
      </w:r>
      <w:r w:rsidR="00046E05">
        <w:rPr>
          <w:rFonts w:ascii="Verdana" w:hAnsi="Verdana"/>
          <w:sz w:val="18"/>
          <w:szCs w:val="18"/>
        </w:rPr>
        <w:t>serviços</w:t>
      </w:r>
      <w:r>
        <w:rPr>
          <w:rFonts w:ascii="Verdana" w:hAnsi="Verdana"/>
          <w:sz w:val="18"/>
          <w:szCs w:val="18"/>
        </w:rPr>
        <w:t xml:space="preserve"> contratad</w:t>
      </w:r>
      <w:r w:rsidR="00046E05">
        <w:rPr>
          <w:rFonts w:ascii="Verdana" w:hAnsi="Verdana"/>
          <w:sz w:val="18"/>
          <w:szCs w:val="18"/>
        </w:rPr>
        <w:t>os</w:t>
      </w:r>
      <w:r>
        <w:rPr>
          <w:rFonts w:ascii="Verdana" w:hAnsi="Verdana"/>
          <w:sz w:val="18"/>
          <w:szCs w:val="18"/>
        </w:rPr>
        <w:t>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registro da ART </w:t>
      </w:r>
      <w:r w:rsidR="004559CF">
        <w:rPr>
          <w:rFonts w:ascii="Verdana" w:hAnsi="Verdana"/>
          <w:sz w:val="18"/>
          <w:szCs w:val="18"/>
        </w:rPr>
        <w:t>deve ser efetuado antes do início d</w:t>
      </w:r>
      <w:r w:rsidR="00046E05">
        <w:rPr>
          <w:rFonts w:ascii="Verdana" w:hAnsi="Verdana"/>
          <w:sz w:val="18"/>
          <w:szCs w:val="18"/>
        </w:rPr>
        <w:t>os serviços</w:t>
      </w:r>
      <w:r w:rsidR="004559CF">
        <w:rPr>
          <w:rFonts w:ascii="Verdana" w:hAnsi="Verdana"/>
          <w:sz w:val="18"/>
          <w:szCs w:val="18"/>
        </w:rPr>
        <w:t>; sendo vedado o regis</w:t>
      </w:r>
      <w:r w:rsidR="00046E05">
        <w:rPr>
          <w:rFonts w:ascii="Verdana" w:hAnsi="Verdana"/>
          <w:sz w:val="18"/>
          <w:szCs w:val="18"/>
        </w:rPr>
        <w:t>tro quando no término dos mesmos</w:t>
      </w:r>
      <w:r w:rsidR="004559CF">
        <w:rPr>
          <w:rFonts w:ascii="Verdana" w:hAnsi="Verdana"/>
          <w:sz w:val="18"/>
          <w:szCs w:val="18"/>
        </w:rPr>
        <w:t>.</w:t>
      </w:r>
    </w:p>
    <w:p w:rsidR="004559CF" w:rsidRDefault="004559CF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ART deverá conter a descrição completa, seu endereço, valor contratado, data, assinaturas do responsáve</w:t>
      </w:r>
      <w:r w:rsidR="007758BE">
        <w:rPr>
          <w:rFonts w:ascii="Verdana" w:hAnsi="Verdana"/>
          <w:sz w:val="18"/>
          <w:szCs w:val="18"/>
        </w:rPr>
        <w:t>l da contratada e pelo Pró-Reitor de Administração da UFF.</w:t>
      </w:r>
    </w:p>
    <w:p w:rsidR="00A61EA3" w:rsidRDefault="00A61EA3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Observar a Legislação Ambiental vigente, notadamente a Lei 12.305/2010, que implementou a política de resíduos sólidos no país;</w:t>
      </w:r>
    </w:p>
    <w:p w:rsidR="00567B18" w:rsidRDefault="00567B18" w:rsidP="00567B18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567B18" w:rsidRPr="008E5DA8" w:rsidRDefault="00567B18" w:rsidP="00567B18">
      <w:pPr>
        <w:numPr>
          <w:ilvl w:val="2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apresentar docume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tação do subcontratado que comprove sua habilitação jurídica, regularidade fiscal e a qualificação técnica necessária à execução da parcela do serviço subcontratado.</w:t>
      </w:r>
    </w:p>
    <w:p w:rsidR="00E9516A" w:rsidRDefault="00567B18" w:rsidP="00567B1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nistração pública quanto à qualidade técnica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/>
          <w:sz w:val="18"/>
          <w:szCs w:val="18"/>
        </w:rPr>
        <w:t>-</w:t>
      </w:r>
      <w:r w:rsidRPr="00395D8C">
        <w:rPr>
          <w:rFonts w:ascii="Verdana" w:hAnsi="Verdana" w:cs="Arial"/>
          <w:sz w:val="18"/>
          <w:szCs w:val="18"/>
        </w:rPr>
        <w:t xml:space="preserve"> A Contratada não poderá subcontratar as obras e serviços contratados, salvo qua</w:t>
      </w:r>
      <w:r w:rsidRPr="00395D8C">
        <w:rPr>
          <w:rFonts w:ascii="Verdana" w:hAnsi="Verdana" w:cs="Arial"/>
          <w:sz w:val="18"/>
          <w:szCs w:val="18"/>
        </w:rPr>
        <w:t>n</w:t>
      </w:r>
      <w:r w:rsidRPr="00395D8C">
        <w:rPr>
          <w:rFonts w:ascii="Verdana" w:hAnsi="Verdana" w:cs="Arial"/>
          <w:sz w:val="18"/>
          <w:szCs w:val="18"/>
        </w:rPr>
        <w:t>to a itens que por sua especialização requeiram o emprego de empresas ou profiss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onais especialmente habilitados.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Os serviços que estiverem a cargo de empresas subcontratadas serão articulados entre si pela Contratada, de modo a proporcionar andamento harmonioso no seu conjunto.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De nenhum modo a FISCALIZAÇÃO interferirá diretamente junto às empresas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>contratadas. Qualquer notificação ou impugnação de serviço ou material será feita d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retamente a Contratada.</w:t>
      </w:r>
    </w:p>
    <w:p w:rsidR="00512AB8" w:rsidRPr="00395D8C" w:rsidRDefault="00512AB8" w:rsidP="00512AB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A Contratada não poderá alegar a subcontratação ou tentar transferir para 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 xml:space="preserve">contratadas a obrigação e responsabilidade, </w:t>
      </w:r>
      <w:r w:rsidR="00395D8C" w:rsidRPr="00395D8C">
        <w:rPr>
          <w:rFonts w:ascii="Verdana" w:hAnsi="Verdana" w:cs="Arial"/>
          <w:sz w:val="18"/>
          <w:szCs w:val="18"/>
        </w:rPr>
        <w:t>perante</w:t>
      </w:r>
      <w:r w:rsidRPr="00395D8C">
        <w:rPr>
          <w:rFonts w:ascii="Verdana" w:hAnsi="Verdana" w:cs="Arial"/>
          <w:sz w:val="18"/>
          <w:szCs w:val="18"/>
        </w:rPr>
        <w:t xml:space="preserve"> UFF, de manter e fielmente bem executar o objeto integral contratado.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Providenciar a sua conta o seguro de responsabilidade civil, inclusive, respondendo pelo que exceder da cobertura dada pela seguradora, não cabendo à </w:t>
      </w:r>
      <w:r w:rsidRPr="00465E73">
        <w:rPr>
          <w:rFonts w:ascii="Verdana" w:hAnsi="Verdana"/>
          <w:i/>
          <w:sz w:val="18"/>
          <w:szCs w:val="18"/>
        </w:rPr>
        <w:t xml:space="preserve">CONTRATANTE </w:t>
      </w:r>
      <w:r w:rsidRPr="00465E73">
        <w:rPr>
          <w:rFonts w:ascii="Verdana" w:hAnsi="Verdana"/>
          <w:sz w:val="18"/>
          <w:szCs w:val="18"/>
        </w:rPr>
        <w:t>qualquer obrigação decorrente de acidentes devidos a riscos de espécie.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Cumprir todas as exigências das leis e normas de segurança e higiene do trabalho, fornecendo adequado equipamento de proteção individual (EPI) e/ou coletivo (EPC), necessários aos seus empregados e/ou terceiros.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Manter durante toda a execução do contrato, em compatibilidade com as obrigações assum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das, todas as condições de habilitação e qualificação exigidas no certame licitatório, conforme determina o inciso XIII do art. 55, da Lei Federal nº 8.666/93.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Submeter-se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exercida sobre os serviços contratados, fornecendo inform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ções e demais elementos necessários, apresentando </w:t>
      </w:r>
      <w:r w:rsidRPr="00465E73">
        <w:rPr>
          <w:rFonts w:ascii="Verdana" w:hAnsi="Verdana"/>
          <w:b/>
          <w:sz w:val="18"/>
          <w:szCs w:val="18"/>
        </w:rPr>
        <w:t>àquela</w:t>
      </w:r>
      <w:r w:rsidRPr="00465E73"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b/>
          <w:sz w:val="18"/>
          <w:szCs w:val="18"/>
        </w:rPr>
        <w:t xml:space="preserve">relatório de atividades </w:t>
      </w:r>
      <w:r w:rsidRPr="00465E73">
        <w:rPr>
          <w:rFonts w:ascii="Verdana" w:hAnsi="Verdana"/>
          <w:sz w:val="18"/>
          <w:szCs w:val="18"/>
        </w:rPr>
        <w:t>contendo a descrição de todos os serviços executados, indicando deficiências e sugerindo correções nece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sárias, e quando realizados, os resultados dos testes.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Manter a frente dos serviços um preposto seu, idôneo, devidamente habilitado e credenci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do perante a </w:t>
      </w:r>
      <w:r w:rsidRPr="00465E73">
        <w:rPr>
          <w:rFonts w:ascii="Verdana" w:hAnsi="Verdana"/>
          <w:i/>
          <w:sz w:val="18"/>
          <w:szCs w:val="18"/>
        </w:rPr>
        <w:t>CONTRATANTE,</w:t>
      </w:r>
      <w:r w:rsidRPr="00465E73">
        <w:rPr>
          <w:rFonts w:ascii="Verdana" w:hAnsi="Verdana"/>
          <w:sz w:val="18"/>
          <w:szCs w:val="18"/>
        </w:rPr>
        <w:t xml:space="preserve"> com poderes para decidir e tomar deliberações em tudo quanto se relacione com a execução dos serviços, assim como sobre quaisquer exigências feitas pela </w:t>
      </w:r>
      <w:r w:rsidRPr="00465E73">
        <w:rPr>
          <w:rFonts w:ascii="Verdana" w:hAnsi="Verdana"/>
          <w:b/>
          <w:sz w:val="18"/>
          <w:szCs w:val="18"/>
        </w:rPr>
        <w:t>Fi</w:t>
      </w:r>
      <w:r w:rsidRPr="00465E73">
        <w:rPr>
          <w:rFonts w:ascii="Verdana" w:hAnsi="Verdana"/>
          <w:b/>
          <w:sz w:val="18"/>
          <w:szCs w:val="18"/>
        </w:rPr>
        <w:t>s</w:t>
      </w:r>
      <w:r w:rsidRPr="00465E73">
        <w:rPr>
          <w:rFonts w:ascii="Verdana" w:hAnsi="Verdana"/>
          <w:b/>
          <w:sz w:val="18"/>
          <w:szCs w:val="18"/>
        </w:rPr>
        <w:t>calização</w:t>
      </w:r>
      <w:r w:rsidR="00075EC8">
        <w:rPr>
          <w:rFonts w:ascii="Verdana" w:hAnsi="Verdana"/>
          <w:sz w:val="18"/>
          <w:szCs w:val="18"/>
        </w:rPr>
        <w:t>. Deverá</w:t>
      </w:r>
      <w:r w:rsidRPr="00465E73">
        <w:rPr>
          <w:rFonts w:ascii="Verdana" w:hAnsi="Verdana"/>
          <w:sz w:val="18"/>
          <w:szCs w:val="18"/>
        </w:rPr>
        <w:t xml:space="preserve"> dirigi</w:t>
      </w:r>
      <w:r w:rsidR="00075EC8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 xml:space="preserve"> tecnicamente os serviços contratados, obrigando-se a obedecer aos procedimentos de trabalho por si elaborados, de comum acordo com </w:t>
      </w:r>
      <w:r w:rsidRPr="00465E73">
        <w:rPr>
          <w:rFonts w:ascii="Verdana" w:hAnsi="Verdana"/>
          <w:b/>
          <w:sz w:val="18"/>
          <w:szCs w:val="18"/>
        </w:rPr>
        <w:t>a Fiscalização</w:t>
      </w:r>
      <w:r w:rsidRPr="00465E73">
        <w:rPr>
          <w:rFonts w:ascii="Verdana" w:hAnsi="Verdana"/>
          <w:sz w:val="18"/>
          <w:szCs w:val="18"/>
        </w:rPr>
        <w:t>, respo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dendo civil e criminalmente por quaisquer ônus ou imperícias.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Atender quanto a seus empregados, mantendo-os quando em serviço, bem apresentados e equipados, trajando uniforme e portando tarjeta de identificação, afastando, imediatamente das </w:t>
      </w:r>
      <w:r w:rsidRPr="00465E73">
        <w:rPr>
          <w:rFonts w:ascii="Verdana" w:hAnsi="Verdana"/>
          <w:sz w:val="18"/>
          <w:szCs w:val="18"/>
        </w:rPr>
        <w:lastRenderedPageBreak/>
        <w:t xml:space="preserve">áreas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qualquer empregado seu que venha a criar embargos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, sem qualquer ônus para esta.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Substituir, em caso de falta ou de impedimento ocasional, seu preposto representante por outro empregado com amplos poderes para representá-la e cujo nome deverá ser submetido também à apreciação da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pela guarda de seus materiais, equipa</w:t>
      </w:r>
      <w:r w:rsidR="00D04EE8" w:rsidRPr="00465E73">
        <w:rPr>
          <w:rFonts w:ascii="Verdana" w:hAnsi="Verdana"/>
          <w:sz w:val="18"/>
          <w:szCs w:val="18"/>
        </w:rPr>
        <w:t>mentos e ferramentas necessárias</w:t>
      </w:r>
      <w:r w:rsidRPr="00465E73">
        <w:rPr>
          <w:rFonts w:ascii="Verdana" w:hAnsi="Verdana"/>
          <w:sz w:val="18"/>
          <w:szCs w:val="18"/>
        </w:rPr>
        <w:t xml:space="preserve"> à execução dos serviços, até a data do recebimento provisório dos mesmos, nos termos do item 9.1.1 deste Contrato.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pelos encargos trabalhistas, previdenciários, fiscais e comerciais, resu</w:t>
      </w:r>
      <w:r w:rsidRPr="00465E73">
        <w:rPr>
          <w:rFonts w:ascii="Verdana" w:hAnsi="Verdana"/>
          <w:sz w:val="18"/>
          <w:szCs w:val="18"/>
        </w:rPr>
        <w:t>l</w:t>
      </w:r>
      <w:r w:rsidRPr="00465E73">
        <w:rPr>
          <w:rFonts w:ascii="Verdana" w:hAnsi="Verdana"/>
          <w:sz w:val="18"/>
          <w:szCs w:val="18"/>
        </w:rPr>
        <w:t>tantes da execução dos serviços.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Manter,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</w:t>
      </w:r>
      <w:r w:rsidR="00482C5B" w:rsidRPr="00C43583">
        <w:rPr>
          <w:rFonts w:ascii="Verdana" w:hAnsi="Verdana"/>
          <w:sz w:val="18"/>
          <w:szCs w:val="18"/>
          <w:u w:val="single"/>
        </w:rPr>
        <w:t xml:space="preserve"> ou diário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QUINTA - </w:t>
      </w:r>
      <w:r w:rsidRPr="00465E73">
        <w:rPr>
          <w:rFonts w:ascii="Verdana" w:hAnsi="Verdana"/>
          <w:b/>
          <w:sz w:val="18"/>
          <w:szCs w:val="18"/>
          <w:u w:val="words"/>
        </w:rPr>
        <w:t>DAS OBRIGAÇÕES DA CONTRATANTE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Propo</w:t>
      </w:r>
      <w:r w:rsidRPr="00AC0AB5">
        <w:rPr>
          <w:rFonts w:ascii="Verdana" w:hAnsi="Verdana"/>
          <w:sz w:val="18"/>
          <w:szCs w:val="18"/>
        </w:rPr>
        <w:t>rcionar todas as facilidades necessárias à boa execução dos serviços, permitindo o livre acesso à</w:t>
      </w:r>
      <w:r w:rsidR="00FD1CFC">
        <w:rPr>
          <w:rFonts w:ascii="Verdana" w:hAnsi="Verdana"/>
          <w:sz w:val="18"/>
          <w:szCs w:val="18"/>
        </w:rPr>
        <w:t xml:space="preserve"> área de execução d</w:t>
      </w:r>
      <w:r w:rsidR="00046E05">
        <w:rPr>
          <w:rFonts w:ascii="Verdana" w:hAnsi="Verdana"/>
          <w:sz w:val="18"/>
          <w:szCs w:val="18"/>
        </w:rPr>
        <w:t>os mesmos</w:t>
      </w:r>
      <w:r w:rsidRPr="00AC0AB5">
        <w:rPr>
          <w:rFonts w:ascii="Verdana" w:hAnsi="Verdana"/>
          <w:sz w:val="18"/>
          <w:szCs w:val="18"/>
        </w:rPr>
        <w:t xml:space="preserve">, quando solicitado pela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ou seus empreg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dos em serviço.</w:t>
      </w:r>
    </w:p>
    <w:p w:rsidR="00DC453B" w:rsidRDefault="00DC453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4F5172" w:rsidRDefault="00DC453B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Efetuar os pagamentos dos serviços efetivamente executados pela Contratada, medidos e atestados pela Fiscalização.</w:t>
      </w:r>
    </w:p>
    <w:p w:rsidR="00BD2569" w:rsidRPr="00BD2569" w:rsidRDefault="00BD2569" w:rsidP="00BD2569">
      <w:pPr>
        <w:pStyle w:val="Corpodetexto"/>
        <w:ind w:left="45"/>
        <w:jc w:val="both"/>
        <w:rPr>
          <w:rFonts w:ascii="Verdana" w:hAnsi="Verdana"/>
          <w:b/>
          <w:sz w:val="18"/>
          <w:szCs w:val="18"/>
          <w:u w:val="single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tabs>
          <w:tab w:val="clear" w:pos="360"/>
          <w:tab w:val="num" w:pos="405"/>
        </w:tabs>
        <w:ind w:left="405"/>
        <w:jc w:val="both"/>
        <w:rPr>
          <w:rFonts w:ascii="Verdana" w:hAnsi="Verdana"/>
          <w:b/>
          <w:sz w:val="18"/>
          <w:szCs w:val="18"/>
          <w:u w:val="single"/>
        </w:rPr>
      </w:pPr>
      <w:r w:rsidRPr="00AC0AB5">
        <w:rPr>
          <w:rFonts w:ascii="Verdana" w:hAnsi="Verdana"/>
          <w:b/>
          <w:sz w:val="18"/>
          <w:szCs w:val="18"/>
        </w:rPr>
        <w:t>CLAUSULA S</w:t>
      </w:r>
      <w:r w:rsidR="004F5172">
        <w:rPr>
          <w:rFonts w:ascii="Verdana" w:hAnsi="Verdana"/>
          <w:b/>
          <w:sz w:val="18"/>
          <w:szCs w:val="18"/>
        </w:rPr>
        <w:t>EXTA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="00692C7E">
        <w:rPr>
          <w:rFonts w:ascii="Verdana" w:hAnsi="Verdana"/>
          <w:b/>
          <w:sz w:val="18"/>
          <w:szCs w:val="18"/>
          <w:u w:val="single"/>
        </w:rPr>
        <w:t>PAGAMENTO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serão </w:t>
      </w:r>
      <w:r w:rsidRPr="00465E73">
        <w:rPr>
          <w:rFonts w:ascii="Verdana" w:hAnsi="Verdana"/>
          <w:b/>
          <w:sz w:val="18"/>
          <w:szCs w:val="18"/>
        </w:rPr>
        <w:t xml:space="preserve">pagos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vamente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acordo com as parcelas mensais de desembolso previsto no cronogr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ma físico-financeiro</w:t>
      </w:r>
      <w:r w:rsidRPr="00465E7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apresentado pela Contratada, junto com a sua </w:t>
      </w:r>
      <w:r w:rsidRPr="00465E73">
        <w:rPr>
          <w:rFonts w:ascii="Verdana" w:hAnsi="Verdana"/>
          <w:sz w:val="18"/>
          <w:szCs w:val="18"/>
        </w:rPr>
        <w:t>planilha de orçamento</w:t>
      </w:r>
      <w:r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>ob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decendo às especificações dos </w:t>
      </w:r>
      <w:r>
        <w:rPr>
          <w:rFonts w:ascii="Verdana" w:hAnsi="Verdana"/>
          <w:sz w:val="18"/>
          <w:szCs w:val="18"/>
        </w:rPr>
        <w:t>mesmos</w:t>
      </w:r>
      <w:r w:rsidRPr="00465E73">
        <w:rPr>
          <w:rFonts w:ascii="Verdana" w:hAnsi="Verdana"/>
          <w:sz w:val="18"/>
          <w:szCs w:val="18"/>
        </w:rPr>
        <w:t>.</w:t>
      </w:r>
    </w:p>
    <w:p w:rsidR="008D3125" w:rsidRPr="00FD1CFC" w:rsidRDefault="008D3125" w:rsidP="008D3125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FD1CFC">
        <w:rPr>
          <w:rFonts w:ascii="Verdana" w:hAnsi="Verdana"/>
          <w:sz w:val="18"/>
          <w:szCs w:val="18"/>
        </w:rPr>
        <w:t>– Os serviços serão pagos, de acordo com os valores dos preços unitários dos serv</w:t>
      </w:r>
      <w:r w:rsidRPr="00FD1CFC">
        <w:rPr>
          <w:rFonts w:ascii="Verdana" w:hAnsi="Verdana"/>
          <w:sz w:val="18"/>
          <w:szCs w:val="18"/>
        </w:rPr>
        <w:t>i</w:t>
      </w:r>
      <w:r w:rsidRPr="00FD1CFC">
        <w:rPr>
          <w:rFonts w:ascii="Verdana" w:hAnsi="Verdana"/>
          <w:sz w:val="18"/>
          <w:szCs w:val="18"/>
        </w:rPr>
        <w:t>ços propostos pela Contratada, constantes da planilha de orçamento anexa a este Termo Contratual – Anexo A.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</w:t>
      </w:r>
      <w:r>
        <w:rPr>
          <w:rFonts w:ascii="Verdana" w:hAnsi="Verdana"/>
          <w:sz w:val="18"/>
          <w:szCs w:val="18"/>
        </w:rPr>
        <w:t>confirmaç</w:t>
      </w:r>
      <w:r w:rsidR="000A34F8">
        <w:rPr>
          <w:rFonts w:ascii="Verdana" w:hAnsi="Verdana"/>
          <w:sz w:val="18"/>
          <w:szCs w:val="18"/>
        </w:rPr>
        <w:t>ão dos serviços executados</w:t>
      </w:r>
      <w:r w:rsidRPr="00465E73">
        <w:rPr>
          <w:rFonts w:ascii="Verdana" w:hAnsi="Verdana"/>
          <w:sz w:val="18"/>
          <w:szCs w:val="18"/>
        </w:rPr>
        <w:t xml:space="preserve"> será efetuada pela Fiscalização, que emitirá, para cada </w:t>
      </w:r>
      <w:r>
        <w:rPr>
          <w:rFonts w:ascii="Verdana" w:hAnsi="Verdana"/>
          <w:sz w:val="18"/>
          <w:szCs w:val="18"/>
        </w:rPr>
        <w:t xml:space="preserve">parcela </w:t>
      </w:r>
      <w:r w:rsidRPr="00465E73">
        <w:rPr>
          <w:rFonts w:ascii="Verdana" w:hAnsi="Verdana"/>
          <w:sz w:val="18"/>
          <w:szCs w:val="18"/>
        </w:rPr>
        <w:t>medi</w:t>
      </w:r>
      <w:r>
        <w:rPr>
          <w:rFonts w:ascii="Verdana" w:hAnsi="Verdana"/>
          <w:sz w:val="18"/>
          <w:szCs w:val="18"/>
        </w:rPr>
        <w:t>da</w:t>
      </w:r>
      <w:r w:rsidRPr="00465E73">
        <w:rPr>
          <w:rFonts w:ascii="Verdana" w:hAnsi="Verdana"/>
          <w:sz w:val="18"/>
          <w:szCs w:val="18"/>
        </w:rPr>
        <w:t xml:space="preserve">, uma cópia da </w:t>
      </w:r>
      <w:r w:rsidR="00FD1CFC">
        <w:rPr>
          <w:rFonts w:ascii="Verdana" w:hAnsi="Verdana"/>
          <w:sz w:val="18"/>
          <w:szCs w:val="18"/>
        </w:rPr>
        <w:t>p</w:t>
      </w:r>
      <w:r w:rsidRPr="00FD1CFC">
        <w:rPr>
          <w:rFonts w:ascii="Verdana" w:hAnsi="Verdana"/>
          <w:sz w:val="18"/>
          <w:szCs w:val="18"/>
        </w:rPr>
        <w:t xml:space="preserve">lanilha de </w:t>
      </w:r>
      <w:r w:rsidR="00FD1CFC">
        <w:rPr>
          <w:rFonts w:ascii="Verdana" w:hAnsi="Verdana"/>
          <w:sz w:val="18"/>
          <w:szCs w:val="18"/>
        </w:rPr>
        <w:t>c</w:t>
      </w:r>
      <w:r w:rsidRPr="00FD1CFC">
        <w:rPr>
          <w:rFonts w:ascii="Verdana" w:hAnsi="Verdana"/>
          <w:sz w:val="18"/>
          <w:szCs w:val="18"/>
        </w:rPr>
        <w:t xml:space="preserve">ontrole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 xml:space="preserve">ísico 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>inanceiro,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contendo todo</w:t>
      </w:r>
      <w:r>
        <w:rPr>
          <w:rFonts w:ascii="Verdana" w:hAnsi="Verdana"/>
          <w:sz w:val="18"/>
          <w:szCs w:val="18"/>
        </w:rPr>
        <w:t>s</w:t>
      </w:r>
      <w:r w:rsidR="004D5832">
        <w:rPr>
          <w:rFonts w:ascii="Verdana" w:hAnsi="Verdana"/>
          <w:sz w:val="18"/>
          <w:szCs w:val="18"/>
        </w:rPr>
        <w:t xml:space="preserve"> os</w:t>
      </w:r>
      <w:r w:rsidRPr="00465E73">
        <w:rPr>
          <w:rFonts w:ascii="Verdana" w:hAnsi="Verdana"/>
          <w:sz w:val="18"/>
          <w:szCs w:val="18"/>
        </w:rPr>
        <w:t xml:space="preserve"> itens da planilha de orçamento proposta, a discriminação dos serviços, quantitativos</w:t>
      </w:r>
      <w:r>
        <w:rPr>
          <w:rFonts w:ascii="Verdana" w:hAnsi="Verdana"/>
          <w:sz w:val="18"/>
          <w:szCs w:val="18"/>
        </w:rPr>
        <w:t xml:space="preserve"> previstos</w:t>
      </w:r>
      <w:r w:rsidRPr="00465E73">
        <w:rPr>
          <w:rFonts w:ascii="Verdana" w:hAnsi="Verdana"/>
          <w:sz w:val="18"/>
          <w:szCs w:val="18"/>
        </w:rPr>
        <w:t>, preços unitário</w:t>
      </w:r>
      <w:r w:rsidR="004D5832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 xml:space="preserve"> e tota</w:t>
      </w:r>
      <w:r w:rsidR="004D5832">
        <w:rPr>
          <w:rFonts w:ascii="Verdana" w:hAnsi="Verdana"/>
          <w:sz w:val="18"/>
          <w:szCs w:val="18"/>
        </w:rPr>
        <w:t>is</w:t>
      </w:r>
      <w:r w:rsidR="00FD1CFC">
        <w:rPr>
          <w:rFonts w:ascii="Verdana" w:hAnsi="Verdana"/>
          <w:sz w:val="18"/>
          <w:szCs w:val="18"/>
        </w:rPr>
        <w:t xml:space="preserve"> contrat</w:t>
      </w:r>
      <w:r w:rsidR="00046E05">
        <w:rPr>
          <w:rFonts w:ascii="Verdana" w:hAnsi="Verdana"/>
          <w:sz w:val="18"/>
          <w:szCs w:val="18"/>
        </w:rPr>
        <w:t>ados</w:t>
      </w:r>
      <w:r w:rsidRPr="00465E73">
        <w:rPr>
          <w:rFonts w:ascii="Verdana" w:hAnsi="Verdana"/>
          <w:sz w:val="18"/>
          <w:szCs w:val="18"/>
        </w:rPr>
        <w:t>, bem como os quantitativos e preços totais de cada medição efet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ada e o saldo físico e financeiro do contra</w:t>
      </w:r>
      <w:r w:rsidR="001A16DF">
        <w:rPr>
          <w:rFonts w:ascii="Verdana" w:hAnsi="Verdana"/>
          <w:sz w:val="18"/>
          <w:szCs w:val="18"/>
        </w:rPr>
        <w:t>to, e ainda: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indicação do objeto;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número da medição em ordem seq</w:t>
      </w:r>
      <w:r w:rsidR="00046E05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encial</w:t>
      </w:r>
      <w:r w:rsidR="00D11C7B">
        <w:rPr>
          <w:rFonts w:ascii="Verdana" w:hAnsi="Verdana"/>
          <w:sz w:val="18"/>
          <w:szCs w:val="18"/>
        </w:rPr>
        <w:t>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período ou o mês/ano a que se refere;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Data base dos preços unitários;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Assinatura da Fiscalização e o de acordo do representante da Contratada.</w:t>
      </w:r>
    </w:p>
    <w:p w:rsidR="00D11C7B" w:rsidRPr="00465E73" w:rsidRDefault="00D11C7B" w:rsidP="00D11C7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medição deverá ser efetuada pela Fiscalização, devendo ser elaborada com suas respectivas memórias de cálculo registradas no Diário;</w:t>
      </w:r>
      <w:r w:rsidR="00444D18">
        <w:rPr>
          <w:rFonts w:ascii="Verdana" w:hAnsi="Verdana"/>
          <w:sz w:val="18"/>
          <w:szCs w:val="18"/>
        </w:rPr>
        <w:t xml:space="preserve"> o representante da Contratada poderá </w:t>
      </w:r>
      <w:r w:rsidR="0031548F">
        <w:rPr>
          <w:rFonts w:ascii="Verdana" w:hAnsi="Verdana"/>
          <w:sz w:val="18"/>
          <w:szCs w:val="18"/>
        </w:rPr>
        <w:t>colaborar</w:t>
      </w:r>
      <w:r w:rsidR="00444D18">
        <w:rPr>
          <w:rFonts w:ascii="Verdana" w:hAnsi="Verdana"/>
          <w:sz w:val="18"/>
          <w:szCs w:val="18"/>
        </w:rPr>
        <w:t xml:space="preserve"> </w:t>
      </w:r>
      <w:r w:rsidR="0031548F">
        <w:rPr>
          <w:rFonts w:ascii="Verdana" w:hAnsi="Verdana"/>
          <w:sz w:val="18"/>
          <w:szCs w:val="18"/>
        </w:rPr>
        <w:t>n</w:t>
      </w:r>
      <w:r w:rsidR="00444D18">
        <w:rPr>
          <w:rFonts w:ascii="Verdana" w:hAnsi="Verdana"/>
          <w:sz w:val="18"/>
          <w:szCs w:val="18"/>
        </w:rPr>
        <w:t>a elaboração da medição;</w:t>
      </w:r>
      <w:r>
        <w:rPr>
          <w:rFonts w:ascii="Verdana" w:hAnsi="Verdana"/>
          <w:sz w:val="18"/>
          <w:szCs w:val="18"/>
        </w:rPr>
        <w:t xml:space="preserve"> </w:t>
      </w:r>
    </w:p>
    <w:p w:rsidR="00E008E2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008E2" w:rsidRPr="00465E73">
        <w:rPr>
          <w:rFonts w:ascii="Verdana" w:hAnsi="Verdana"/>
          <w:sz w:val="18"/>
          <w:szCs w:val="18"/>
        </w:rPr>
        <w:t xml:space="preserve">A </w:t>
      </w:r>
      <w:r w:rsidR="00E008E2" w:rsidRPr="00465E73">
        <w:rPr>
          <w:rFonts w:ascii="Verdana" w:hAnsi="Verdana"/>
          <w:i/>
          <w:sz w:val="18"/>
          <w:szCs w:val="18"/>
        </w:rPr>
        <w:t>CONTRATADA</w:t>
      </w:r>
      <w:r w:rsidR="00E008E2" w:rsidRPr="00465E73">
        <w:rPr>
          <w:rFonts w:ascii="Verdana" w:hAnsi="Verdana"/>
          <w:sz w:val="18"/>
          <w:szCs w:val="18"/>
        </w:rPr>
        <w:t xml:space="preserve"> deverá apresentar </w:t>
      </w:r>
      <w:r w:rsidR="00E008E2" w:rsidRPr="00465E73">
        <w:rPr>
          <w:rFonts w:ascii="Verdana" w:hAnsi="Verdana"/>
          <w:b/>
          <w:sz w:val="18"/>
          <w:szCs w:val="18"/>
        </w:rPr>
        <w:t>Faturas ou Notas Fiscais</w:t>
      </w:r>
      <w:r w:rsidR="00E008E2" w:rsidRPr="00465E73">
        <w:rPr>
          <w:rFonts w:ascii="Verdana" w:hAnsi="Verdana"/>
          <w:sz w:val="18"/>
          <w:szCs w:val="18"/>
        </w:rPr>
        <w:t>, contendo a discriminação r</w:t>
      </w:r>
      <w:r w:rsidR="00E008E2" w:rsidRPr="00465E73">
        <w:rPr>
          <w:rFonts w:ascii="Verdana" w:hAnsi="Verdana"/>
          <w:sz w:val="18"/>
          <w:szCs w:val="18"/>
        </w:rPr>
        <w:t>e</w:t>
      </w:r>
      <w:r w:rsidR="00E008E2" w:rsidRPr="00465E73">
        <w:rPr>
          <w:rFonts w:ascii="Verdana" w:hAnsi="Verdana"/>
          <w:sz w:val="18"/>
          <w:szCs w:val="18"/>
        </w:rPr>
        <w:t>sumida dos serviços executados no período e a medição a que se refere, de acordo com a plan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lha de controle físico e financeiro efetuada pela Fiscalização, número e título do processo adm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nistrativo, e seus dados bancários.</w:t>
      </w:r>
    </w:p>
    <w:p w:rsidR="00CA30D8" w:rsidRPr="00465E73" w:rsidRDefault="00CA30D8" w:rsidP="00CA30D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notas fiscais ou faturas deverão ser apresentadas, discriminando os montantes referentes à mão de obra e materiais/equipamentos, separadamente, conforme di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ciplina a Instrução Normativa RFB n.º 971 de 13/Nov/2009.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 xml:space="preserve">– A Fatura ou Nota Fiscal juntamente com </w:t>
      </w:r>
      <w:r w:rsidR="00075EC8">
        <w:rPr>
          <w:rFonts w:ascii="Verdana" w:hAnsi="Verdana"/>
          <w:sz w:val="18"/>
          <w:szCs w:val="18"/>
        </w:rPr>
        <w:t xml:space="preserve">a </w:t>
      </w:r>
      <w:r w:rsidRPr="00465E73">
        <w:rPr>
          <w:rFonts w:ascii="Verdana" w:hAnsi="Verdana"/>
          <w:sz w:val="18"/>
          <w:szCs w:val="18"/>
        </w:rPr>
        <w:t xml:space="preserve">planilha de controle físico e financeiro, fornecida e atestada pela </w:t>
      </w:r>
      <w:r w:rsidRPr="00465E73">
        <w:rPr>
          <w:rFonts w:ascii="Verdana" w:hAnsi="Verdana"/>
          <w:b/>
          <w:sz w:val="18"/>
          <w:szCs w:val="18"/>
        </w:rPr>
        <w:t xml:space="preserve">Fiscalização, </w:t>
      </w:r>
      <w:r w:rsidRPr="00482C5B">
        <w:rPr>
          <w:rFonts w:ascii="Verdana" w:hAnsi="Verdana"/>
          <w:sz w:val="18"/>
          <w:szCs w:val="18"/>
        </w:rPr>
        <w:t xml:space="preserve">serão encaminhadas para pagamento pela </w:t>
      </w:r>
      <w:r w:rsidRPr="00482C5B">
        <w:rPr>
          <w:rFonts w:ascii="Verdana" w:hAnsi="Verdana"/>
          <w:b/>
          <w:bCs/>
          <w:i/>
          <w:iCs/>
          <w:sz w:val="18"/>
          <w:szCs w:val="18"/>
        </w:rPr>
        <w:t>Fiscalização</w:t>
      </w:r>
      <w:r w:rsidR="00075EC8" w:rsidRPr="00482C5B">
        <w:rPr>
          <w:rFonts w:ascii="Verdana" w:hAnsi="Verdana"/>
          <w:sz w:val="18"/>
          <w:szCs w:val="18"/>
        </w:rPr>
        <w:t>. Se</w:t>
      </w:r>
      <w:r w:rsidRPr="00482C5B">
        <w:rPr>
          <w:rFonts w:ascii="Verdana" w:hAnsi="Verdana"/>
          <w:sz w:val="18"/>
          <w:szCs w:val="18"/>
        </w:rPr>
        <w:t xml:space="preserve"> houver divergências entre estas, a rejeitará mediante justificativa e comunicação à </w:t>
      </w:r>
      <w:r w:rsidRPr="00482C5B">
        <w:rPr>
          <w:rFonts w:ascii="Verdana" w:hAnsi="Verdana"/>
          <w:i/>
          <w:sz w:val="18"/>
          <w:szCs w:val="18"/>
        </w:rPr>
        <w:t>CONTRATADA</w:t>
      </w:r>
      <w:r w:rsidRPr="00482C5B">
        <w:rPr>
          <w:rFonts w:ascii="Verdana" w:hAnsi="Verdana"/>
          <w:sz w:val="18"/>
          <w:szCs w:val="18"/>
        </w:rPr>
        <w:t>, de</w:t>
      </w:r>
      <w:r w:rsidRPr="00482C5B">
        <w:rPr>
          <w:rFonts w:ascii="Verdana" w:hAnsi="Verdana"/>
          <w:sz w:val="18"/>
          <w:szCs w:val="18"/>
        </w:rPr>
        <w:t>n</w:t>
      </w:r>
      <w:r w:rsidRPr="00482C5B">
        <w:rPr>
          <w:rFonts w:ascii="Verdana" w:hAnsi="Verdana"/>
          <w:sz w:val="18"/>
          <w:szCs w:val="18"/>
        </w:rPr>
        <w:t>tro do prazo máximo de 3 (três) dias úteis.</w:t>
      </w:r>
    </w:p>
    <w:p w:rsidR="00E20F95" w:rsidRPr="00482C5B" w:rsidRDefault="00595655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- O pagamento será efetuado à Contratada</w:t>
      </w:r>
      <w:r w:rsidR="00715A71" w:rsidRPr="00482C5B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</w:t>
      </w:r>
      <w:r w:rsidR="009A0C32"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– </w:t>
      </w:r>
      <w:r w:rsidRPr="00482C5B">
        <w:rPr>
          <w:rFonts w:ascii="Verdana" w:hAnsi="Verdana"/>
          <w:b/>
          <w:sz w:val="18"/>
          <w:szCs w:val="18"/>
        </w:rPr>
        <w:t>O pagamento da última medição ficará condicionado</w:t>
      </w:r>
      <w:r w:rsidRPr="00482C5B">
        <w:rPr>
          <w:rFonts w:ascii="Verdana" w:hAnsi="Verdana"/>
          <w:sz w:val="18"/>
          <w:szCs w:val="18"/>
        </w:rPr>
        <w:t xml:space="preserve">, a apresentação, juntamente com a Fatura ou Nota Fiscal, </w:t>
      </w:r>
      <w:r w:rsidRPr="00482C5B">
        <w:rPr>
          <w:rFonts w:ascii="Verdana" w:hAnsi="Verdana"/>
          <w:b/>
          <w:sz w:val="18"/>
          <w:szCs w:val="18"/>
        </w:rPr>
        <w:t>do Termo de Aceite Provisório</w:t>
      </w:r>
      <w:r w:rsidRPr="00482C5B">
        <w:rPr>
          <w:rFonts w:ascii="Verdana" w:hAnsi="Verdana"/>
          <w:sz w:val="18"/>
          <w:szCs w:val="18"/>
        </w:rPr>
        <w:t xml:space="preserve"> previsto na Cláusula Décima do prese</w:t>
      </w:r>
      <w:r w:rsidRPr="00482C5B">
        <w:rPr>
          <w:rFonts w:ascii="Verdana" w:hAnsi="Verdana"/>
          <w:sz w:val="18"/>
          <w:szCs w:val="18"/>
        </w:rPr>
        <w:t>n</w:t>
      </w:r>
      <w:r w:rsidRPr="00482C5B">
        <w:rPr>
          <w:rFonts w:ascii="Verdana" w:hAnsi="Verdana"/>
          <w:sz w:val="18"/>
          <w:szCs w:val="18"/>
        </w:rPr>
        <w:t>te Contrato e do Certificado de inexistência de débitos relativos às obrigações trabalhistas relac</w:t>
      </w:r>
      <w:r w:rsidRPr="00482C5B">
        <w:rPr>
          <w:rFonts w:ascii="Verdana" w:hAnsi="Verdana"/>
          <w:sz w:val="18"/>
          <w:szCs w:val="18"/>
        </w:rPr>
        <w:t>i</w:t>
      </w:r>
      <w:r w:rsidRPr="00482C5B">
        <w:rPr>
          <w:rFonts w:ascii="Verdana" w:hAnsi="Verdana"/>
          <w:sz w:val="18"/>
          <w:szCs w:val="18"/>
        </w:rPr>
        <w:t xml:space="preserve">onados com os serviços contratados.  </w:t>
      </w:r>
    </w:p>
    <w:p w:rsidR="002C0E87" w:rsidRPr="00482C5B" w:rsidRDefault="00E008E2" w:rsidP="002C0E8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</w:t>
      </w:r>
      <w:r w:rsidR="002C0E87" w:rsidRPr="00482C5B">
        <w:rPr>
          <w:rFonts w:ascii="Verdana" w:hAnsi="Verdana"/>
          <w:sz w:val="18"/>
          <w:szCs w:val="18"/>
        </w:rPr>
        <w:t xml:space="preserve">A CONTRATADA deverá manter-se regularizada no Sistema de Cadastramento Unificado de Fornecedores – SICAF. </w:t>
      </w:r>
    </w:p>
    <w:p w:rsidR="00E008E2" w:rsidRPr="00482C5B" w:rsidRDefault="002C0E87" w:rsidP="002C0E8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Constatada a situação de irregularidade da CONTRATADA junto ao SICAF, a mesma será advertida por escrito pela CONTRATANTE, para que regularize sua situação c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>dastral, em um prazo de 48 horas ou apresente sua defesa, sob pena de rescisão contratual.</w:t>
      </w:r>
      <w:r w:rsidR="002B523A" w:rsidRPr="00482C5B">
        <w:rPr>
          <w:rFonts w:ascii="Verdana" w:hAnsi="Verdana"/>
          <w:sz w:val="18"/>
          <w:szCs w:val="18"/>
        </w:rPr>
        <w:t xml:space="preserve"> (Parecer PGFN/CJU 401 de 23/Mar/2000)</w:t>
      </w:r>
    </w:p>
    <w:p w:rsidR="005953F8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A atualização monetária dos valores devidos e não pagos dentro do prazo estabelecido no item anterior, </w:t>
      </w:r>
      <w:r w:rsidR="005953F8" w:rsidRPr="00482C5B">
        <w:rPr>
          <w:rFonts w:ascii="Verdana" w:hAnsi="Verdana"/>
          <w:sz w:val="18"/>
          <w:szCs w:val="18"/>
        </w:rPr>
        <w:t xml:space="preserve">até o limite de 30 (trinta) dias, </w:t>
      </w:r>
      <w:r w:rsidRPr="00482C5B">
        <w:rPr>
          <w:rFonts w:ascii="Verdana" w:hAnsi="Verdana"/>
          <w:sz w:val="18"/>
          <w:szCs w:val="18"/>
        </w:rPr>
        <w:t>se cabível, observará a legislação específica em vigor e de acordo com a fórmula</w:t>
      </w:r>
      <w:r w:rsidR="001132BC" w:rsidRPr="00482C5B">
        <w:rPr>
          <w:rFonts w:ascii="Verdana" w:hAnsi="Verdana"/>
          <w:sz w:val="18"/>
          <w:szCs w:val="18"/>
        </w:rPr>
        <w:t xml:space="preserve"> e o índice abaixo especificado</w:t>
      </w:r>
      <w:r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5953F8" w:rsidP="005953F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</w:t>
      </w:r>
      <w:r w:rsidR="00E008E2" w:rsidRPr="00482C5B">
        <w:rPr>
          <w:rFonts w:ascii="Verdana" w:hAnsi="Verdana"/>
          <w:sz w:val="18"/>
          <w:szCs w:val="18"/>
        </w:rPr>
        <w:t xml:space="preserve"> </w:t>
      </w:r>
      <w:r w:rsidRPr="00482C5B">
        <w:rPr>
          <w:rFonts w:ascii="Verdana" w:hAnsi="Verdana"/>
          <w:sz w:val="18"/>
          <w:szCs w:val="18"/>
        </w:rPr>
        <w:t>O índice de encargos monetários será a</w:t>
      </w:r>
      <w:r w:rsidR="00E008E2" w:rsidRPr="00482C5B">
        <w:rPr>
          <w:rFonts w:ascii="Verdana" w:hAnsi="Verdana"/>
          <w:sz w:val="18"/>
          <w:szCs w:val="18"/>
        </w:rPr>
        <w:t>purado desde a data acima referida até a data do efetivo pagamento, calculados pro rata tempore</w:t>
      </w:r>
      <w:r w:rsidR="001132BC" w:rsidRPr="00482C5B">
        <w:rPr>
          <w:rFonts w:ascii="Verdana" w:hAnsi="Verdana"/>
          <w:sz w:val="18"/>
          <w:szCs w:val="18"/>
        </w:rPr>
        <w:t xml:space="preserve"> até o limite de 30 (trinta) dias de atraso</w:t>
      </w:r>
      <w:r w:rsidR="00E008E2" w:rsidRPr="00482C5B">
        <w:rPr>
          <w:rFonts w:ascii="Verdana" w:hAnsi="Verdana"/>
          <w:sz w:val="18"/>
          <w:szCs w:val="18"/>
        </w:rPr>
        <w:t>:</w:t>
      </w:r>
    </w:p>
    <w:p w:rsidR="00E008E2" w:rsidRPr="00482C5B" w:rsidRDefault="00E008E2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82C5B">
        <w:rPr>
          <w:rFonts w:ascii="Verdana" w:hAnsi="Verdana"/>
          <w:b/>
          <w:sz w:val="18"/>
          <w:szCs w:val="18"/>
        </w:rPr>
        <w:t>EM = [(1+(IPCA/100))</w:t>
      </w:r>
      <w:r w:rsidRPr="00482C5B">
        <w:rPr>
          <w:rFonts w:ascii="Verdana" w:hAnsi="Verdana"/>
          <w:b/>
          <w:sz w:val="18"/>
          <w:szCs w:val="18"/>
          <w:vertAlign w:val="superscript"/>
        </w:rPr>
        <w:t>(N/30)</w:t>
      </w:r>
      <w:r w:rsidRPr="00482C5B">
        <w:rPr>
          <w:rFonts w:ascii="Verdana" w:hAnsi="Verdana"/>
          <w:b/>
          <w:sz w:val="18"/>
          <w:szCs w:val="18"/>
        </w:rPr>
        <w:t xml:space="preserve"> – 1] X VP</w:t>
      </w:r>
    </w:p>
    <w:p w:rsidR="00E008E2" w:rsidRPr="00482C5B" w:rsidRDefault="00E008E2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Sendo: EM – encargos moratórios a serem acrescidos à parcela a ser paga;</w:t>
      </w:r>
    </w:p>
    <w:p w:rsidR="00E008E2" w:rsidRPr="00482C5B" w:rsidRDefault="005A76DC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IPCA – percentual atribuí</w:t>
      </w:r>
      <w:r w:rsidR="00E008E2" w:rsidRPr="00482C5B">
        <w:rPr>
          <w:rFonts w:ascii="Verdana" w:hAnsi="Verdana"/>
          <w:sz w:val="18"/>
          <w:szCs w:val="18"/>
        </w:rPr>
        <w:t>do ao Índice Nacional de Preços ao Consumidor Amplo do mês imediatamente anterior a data do efetivo pagamento;</w:t>
      </w:r>
    </w:p>
    <w:p w:rsidR="00E008E2" w:rsidRPr="00482C5B" w:rsidRDefault="00E008E2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N – número de dias entre a data prevista para o pagamento e a do efetivo pag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>mento</w:t>
      </w:r>
      <w:r w:rsidR="002829C5" w:rsidRPr="00482C5B">
        <w:rPr>
          <w:rFonts w:ascii="Verdana" w:hAnsi="Verdana"/>
          <w:sz w:val="18"/>
          <w:szCs w:val="18"/>
        </w:rPr>
        <w:t>, até o limite de 30 (trinta) dias</w:t>
      </w:r>
      <w:r w:rsidRPr="00482C5B">
        <w:rPr>
          <w:rFonts w:ascii="Verdana" w:hAnsi="Verdana"/>
          <w:sz w:val="18"/>
          <w:szCs w:val="18"/>
        </w:rPr>
        <w:t>;</w:t>
      </w:r>
    </w:p>
    <w:p w:rsidR="00E9516A" w:rsidRPr="00482C5B" w:rsidRDefault="00E008E2" w:rsidP="001132BC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VP – valor da parcela a ser paga.</w:t>
      </w:r>
    </w:p>
    <w:p w:rsidR="001132BC" w:rsidRPr="00482C5B" w:rsidRDefault="001132B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Para cálculo de encargos moratórios, cujo atraso for superior a 30 (trinta) dias, será util</w:t>
      </w:r>
      <w:r w:rsidRPr="00482C5B">
        <w:rPr>
          <w:rFonts w:ascii="Verdana" w:hAnsi="Verdana"/>
          <w:sz w:val="18"/>
          <w:szCs w:val="18"/>
        </w:rPr>
        <w:t>i</w:t>
      </w:r>
      <w:r w:rsidRPr="00482C5B">
        <w:rPr>
          <w:rFonts w:ascii="Verdana" w:hAnsi="Verdana"/>
          <w:sz w:val="18"/>
          <w:szCs w:val="18"/>
        </w:rPr>
        <w:t xml:space="preserve">zado a variação do </w:t>
      </w:r>
      <w:r w:rsidR="0031548F">
        <w:rPr>
          <w:rFonts w:ascii="Verdana" w:hAnsi="Verdana"/>
          <w:sz w:val="18"/>
          <w:szCs w:val="18"/>
        </w:rPr>
        <w:t>índice nacional d</w:t>
      </w:r>
      <w:r w:rsidR="00E26CE0">
        <w:rPr>
          <w:rFonts w:ascii="Verdana" w:hAnsi="Verdana"/>
          <w:sz w:val="18"/>
          <w:szCs w:val="18"/>
        </w:rPr>
        <w:t>e custo da</w:t>
      </w:r>
      <w:r w:rsidR="0031548F">
        <w:rPr>
          <w:rFonts w:ascii="Verdana" w:hAnsi="Verdana"/>
          <w:sz w:val="18"/>
          <w:szCs w:val="18"/>
        </w:rPr>
        <w:t xml:space="preserve"> construção</w:t>
      </w:r>
      <w:r w:rsidR="00E26CE0">
        <w:rPr>
          <w:rFonts w:ascii="Verdana" w:hAnsi="Verdana"/>
          <w:sz w:val="18"/>
          <w:szCs w:val="18"/>
        </w:rPr>
        <w:t xml:space="preserve"> </w:t>
      </w:r>
      <w:r w:rsidR="002829C5" w:rsidRPr="00482C5B">
        <w:rPr>
          <w:rFonts w:ascii="Verdana" w:hAnsi="Verdana"/>
          <w:sz w:val="18"/>
          <w:szCs w:val="18"/>
        </w:rPr>
        <w:t xml:space="preserve">- </w:t>
      </w:r>
      <w:r w:rsidRPr="00482C5B">
        <w:rPr>
          <w:rFonts w:ascii="Verdana" w:hAnsi="Verdana"/>
          <w:sz w:val="18"/>
          <w:szCs w:val="18"/>
        </w:rPr>
        <w:t>I</w:t>
      </w:r>
      <w:r w:rsidR="0031548F">
        <w:rPr>
          <w:rFonts w:ascii="Verdana" w:hAnsi="Verdana"/>
          <w:sz w:val="18"/>
          <w:szCs w:val="18"/>
        </w:rPr>
        <w:t>N</w:t>
      </w:r>
      <w:r w:rsidRPr="00482C5B">
        <w:rPr>
          <w:rFonts w:ascii="Verdana" w:hAnsi="Verdana"/>
          <w:sz w:val="18"/>
          <w:szCs w:val="18"/>
        </w:rPr>
        <w:t>C</w:t>
      </w:r>
      <w:r w:rsidR="0031548F">
        <w:rPr>
          <w:rFonts w:ascii="Verdana" w:hAnsi="Verdana"/>
          <w:sz w:val="18"/>
          <w:szCs w:val="18"/>
        </w:rPr>
        <w:t>C</w:t>
      </w:r>
      <w:r w:rsidRPr="00482C5B">
        <w:rPr>
          <w:rFonts w:ascii="Verdana" w:hAnsi="Verdana"/>
          <w:sz w:val="18"/>
          <w:szCs w:val="18"/>
        </w:rPr>
        <w:t xml:space="preserve"> </w:t>
      </w:r>
      <w:r w:rsidR="002829C5" w:rsidRPr="00482C5B">
        <w:rPr>
          <w:rFonts w:ascii="Verdana" w:hAnsi="Verdana"/>
          <w:sz w:val="18"/>
          <w:szCs w:val="18"/>
        </w:rPr>
        <w:t>divulgado pe</w:t>
      </w:r>
      <w:r w:rsidR="0031548F">
        <w:rPr>
          <w:rFonts w:ascii="Verdana" w:hAnsi="Verdana"/>
          <w:sz w:val="18"/>
          <w:szCs w:val="18"/>
        </w:rPr>
        <w:t>la Fundação Get</w:t>
      </w:r>
      <w:r w:rsidR="0031548F">
        <w:rPr>
          <w:rFonts w:ascii="Verdana" w:hAnsi="Verdana"/>
          <w:sz w:val="18"/>
          <w:szCs w:val="18"/>
        </w:rPr>
        <w:t>u</w:t>
      </w:r>
      <w:r w:rsidR="0031548F">
        <w:rPr>
          <w:rFonts w:ascii="Verdana" w:hAnsi="Verdana"/>
          <w:sz w:val="18"/>
          <w:szCs w:val="18"/>
        </w:rPr>
        <w:t xml:space="preserve">lio Vargas </w:t>
      </w:r>
      <w:r w:rsidRPr="00482C5B">
        <w:rPr>
          <w:rFonts w:ascii="Verdana" w:hAnsi="Verdana"/>
          <w:sz w:val="18"/>
          <w:szCs w:val="18"/>
        </w:rPr>
        <w:t>no período</w:t>
      </w:r>
      <w:r w:rsidR="0077131F" w:rsidRPr="00482C5B">
        <w:rPr>
          <w:rFonts w:ascii="Verdana" w:hAnsi="Verdana"/>
          <w:sz w:val="18"/>
          <w:szCs w:val="18"/>
        </w:rPr>
        <w:t>, ou índice que venha a substituí-lo</w:t>
      </w:r>
      <w:r w:rsidRPr="00482C5B">
        <w:rPr>
          <w:rFonts w:ascii="Verdana" w:hAnsi="Verdana"/>
          <w:sz w:val="18"/>
          <w:szCs w:val="18"/>
        </w:rPr>
        <w:t>.</w:t>
      </w:r>
    </w:p>
    <w:p w:rsidR="00BD2569" w:rsidRPr="00482C5B" w:rsidRDefault="001132BC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O pagamento poderá ser efetuado em parcelas, após confirmação por parte da </w:t>
      </w:r>
      <w:r w:rsidRPr="00482C5B">
        <w:rPr>
          <w:rFonts w:ascii="Verdana" w:hAnsi="Verdana"/>
          <w:b/>
          <w:sz w:val="18"/>
          <w:szCs w:val="18"/>
        </w:rPr>
        <w:t>Fiscaliz</w:t>
      </w:r>
      <w:r w:rsidRPr="00482C5B">
        <w:rPr>
          <w:rFonts w:ascii="Verdana" w:hAnsi="Verdana"/>
          <w:b/>
          <w:sz w:val="18"/>
          <w:szCs w:val="18"/>
        </w:rPr>
        <w:t>a</w:t>
      </w:r>
      <w:r w:rsidRPr="00482C5B">
        <w:rPr>
          <w:rFonts w:ascii="Verdana" w:hAnsi="Verdana"/>
          <w:b/>
          <w:sz w:val="18"/>
          <w:szCs w:val="18"/>
        </w:rPr>
        <w:t>ção</w:t>
      </w:r>
      <w:r w:rsidRPr="00482C5B">
        <w:rPr>
          <w:rFonts w:ascii="Verdana" w:hAnsi="Verdana"/>
          <w:sz w:val="18"/>
          <w:szCs w:val="18"/>
        </w:rPr>
        <w:t>, sendo que o valor das parcelas será igual ao somatório dos valores totais de cada medição, discriminada separadamente.</w:t>
      </w:r>
    </w:p>
    <w:p w:rsidR="006A745E" w:rsidRPr="00482C5B" w:rsidRDefault="006A745E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eastAsia="MS Mincho" w:hAnsi="Verdana"/>
          <w:sz w:val="18"/>
          <w:szCs w:val="18"/>
        </w:rPr>
        <w:t xml:space="preserve">- </w:t>
      </w:r>
      <w:r w:rsidRPr="00482C5B">
        <w:rPr>
          <w:rFonts w:ascii="Verdana" w:hAnsi="Verdana"/>
          <w:bCs/>
          <w:color w:val="000000"/>
          <w:sz w:val="18"/>
          <w:szCs w:val="18"/>
        </w:rPr>
        <w:t>Na hipótese de pagamento de encargos moratórios ou de juros de mora e demais encargos por atraso, os autos devem ser instruídos com as justificativas e motivos, e ser submetidos à apreciação da autoridade superior competente, que adotará as providências para verificar se é ou não caso de apuração de responsabilidade, identificação dos envolvidos e imputação de ônus a quem deu causa.</w:t>
      </w:r>
    </w:p>
    <w:p w:rsidR="004F5172" w:rsidRPr="004F5172" w:rsidRDefault="004F5172" w:rsidP="004F5172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4F5172" w:rsidRPr="00AC0AB5" w:rsidRDefault="004F5172" w:rsidP="004F5172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</w:p>
    <w:p w:rsidR="004F5172" w:rsidRPr="00046E0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046E05">
        <w:rPr>
          <w:rFonts w:ascii="Verdana" w:hAnsi="Verdana"/>
          <w:sz w:val="18"/>
          <w:szCs w:val="18"/>
        </w:rPr>
        <w:t xml:space="preserve">- O prazo de </w:t>
      </w:r>
      <w:r w:rsidRPr="00046E05">
        <w:rPr>
          <w:rFonts w:ascii="Verdana" w:hAnsi="Verdana"/>
          <w:b/>
          <w:sz w:val="18"/>
          <w:szCs w:val="18"/>
        </w:rPr>
        <w:t>vigência do Contrato</w:t>
      </w:r>
      <w:r w:rsidRPr="00046E05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="00046E05" w:rsidRPr="00046E05">
        <w:rPr>
          <w:rFonts w:ascii="Verdana" w:hAnsi="Verdana"/>
          <w:sz w:val="18"/>
          <w:szCs w:val="18"/>
        </w:rPr>
        <w:t>06</w:t>
      </w:r>
      <w:r w:rsidRPr="00046E05">
        <w:rPr>
          <w:rFonts w:ascii="Verdana" w:hAnsi="Verdana"/>
          <w:b/>
          <w:sz w:val="18"/>
          <w:szCs w:val="18"/>
        </w:rPr>
        <w:t xml:space="preserve"> (</w:t>
      </w:r>
      <w:r w:rsidR="00046E05" w:rsidRPr="00046E05">
        <w:rPr>
          <w:rFonts w:ascii="Verdana" w:hAnsi="Verdana"/>
          <w:b/>
          <w:sz w:val="18"/>
          <w:szCs w:val="18"/>
        </w:rPr>
        <w:t>seis</w:t>
      </w:r>
      <w:r w:rsidRPr="00046E05">
        <w:rPr>
          <w:rFonts w:ascii="Verdana" w:hAnsi="Verdana"/>
          <w:b/>
          <w:sz w:val="18"/>
          <w:szCs w:val="18"/>
        </w:rPr>
        <w:t>) meses</w:t>
      </w:r>
      <w:r w:rsidRPr="00046E05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046E05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046E05">
        <w:rPr>
          <w:rFonts w:ascii="Verdana" w:hAnsi="Verdana"/>
          <w:b/>
          <w:sz w:val="18"/>
          <w:szCs w:val="18"/>
        </w:rPr>
        <w:t xml:space="preserve"> </w:t>
      </w:r>
      <w:r w:rsidR="00046E05" w:rsidRPr="00046E05">
        <w:rPr>
          <w:rFonts w:ascii="Verdana" w:hAnsi="Verdana"/>
          <w:b/>
          <w:sz w:val="18"/>
          <w:szCs w:val="18"/>
        </w:rPr>
        <w:t>04</w:t>
      </w:r>
      <w:r w:rsidRPr="00046E05">
        <w:rPr>
          <w:rFonts w:ascii="Verdana" w:hAnsi="Verdana"/>
          <w:bCs/>
          <w:sz w:val="18"/>
          <w:szCs w:val="18"/>
        </w:rPr>
        <w:t xml:space="preserve"> </w:t>
      </w:r>
      <w:r w:rsidRPr="00046E05">
        <w:rPr>
          <w:rFonts w:ascii="Verdana" w:hAnsi="Verdana"/>
          <w:b/>
          <w:sz w:val="18"/>
          <w:szCs w:val="18"/>
        </w:rPr>
        <w:t>(</w:t>
      </w:r>
      <w:r w:rsidR="00046E05" w:rsidRPr="00046E05">
        <w:rPr>
          <w:rFonts w:ascii="Verdana" w:hAnsi="Verdana"/>
          <w:b/>
          <w:sz w:val="18"/>
          <w:szCs w:val="18"/>
        </w:rPr>
        <w:t>quatro</w:t>
      </w:r>
      <w:r w:rsidRPr="00046E05">
        <w:rPr>
          <w:rFonts w:ascii="Verdana" w:hAnsi="Verdana"/>
          <w:b/>
          <w:sz w:val="18"/>
          <w:szCs w:val="18"/>
        </w:rPr>
        <w:t xml:space="preserve">) meses, </w:t>
      </w:r>
      <w:r w:rsidRPr="00046E05">
        <w:rPr>
          <w:rFonts w:ascii="Verdana" w:hAnsi="Verdana"/>
          <w:sz w:val="18"/>
          <w:szCs w:val="18"/>
        </w:rPr>
        <w:t>a contar da data do recebimento da Ordem de Inicio dos Serviços (OS), co</w:t>
      </w:r>
      <w:r w:rsidRPr="00046E0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 xml:space="preserve">forme consta na Carta Proposta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5A76DC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 w:rsidR="00046E05">
        <w:rPr>
          <w:rFonts w:ascii="Verdana" w:hAnsi="Verdana"/>
          <w:sz w:val="18"/>
          <w:szCs w:val="18"/>
        </w:rPr>
        <w:t xml:space="preserve">Arquitetura e </w:t>
      </w:r>
      <w:r>
        <w:rPr>
          <w:rFonts w:ascii="Verdana" w:hAnsi="Verdana"/>
          <w:sz w:val="18"/>
          <w:szCs w:val="18"/>
        </w:rPr>
        <w:t>Engenharia/S</w:t>
      </w:r>
      <w:r w:rsidR="00046E05">
        <w:rPr>
          <w:rFonts w:ascii="Verdana" w:hAnsi="Verdana"/>
          <w:sz w:val="18"/>
          <w:szCs w:val="18"/>
        </w:rPr>
        <w:t>AEN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9639BF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 xml:space="preserve">– A Fiscalização </w:t>
      </w:r>
      <w:r w:rsidRPr="00AC0AB5">
        <w:rPr>
          <w:rFonts w:ascii="Verdana" w:hAnsi="Verdana"/>
          <w:b/>
          <w:sz w:val="18"/>
          <w:szCs w:val="18"/>
        </w:rPr>
        <w:t xml:space="preserve">comunicará formalmente à </w:t>
      </w:r>
      <w:r w:rsidRPr="00AC0AB5">
        <w:rPr>
          <w:rFonts w:ascii="Verdana" w:hAnsi="Verdana"/>
          <w:b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na data da emissão da OS e essa terá o prazo de até 5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AC0AB5">
        <w:rPr>
          <w:rFonts w:ascii="Verdana" w:hAnsi="Verdana"/>
          <w:b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1A49E4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to por fornecimento deficiente de materiais, a não ser por caso fortuito e alheio a sua vontade, devidamente justificada perante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482C5B" w:rsidRDefault="004F5172" w:rsidP="004F517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>CLAUSULA OITAVA</w:t>
      </w:r>
      <w:r>
        <w:rPr>
          <w:rFonts w:ascii="Verdana" w:hAnsi="Verdana"/>
          <w:sz w:val="18"/>
          <w:szCs w:val="18"/>
        </w:rPr>
        <w:t xml:space="preserve"> - </w:t>
      </w:r>
      <w:r w:rsidRPr="00A81D01">
        <w:rPr>
          <w:rFonts w:ascii="Verdana" w:hAnsi="Verdana"/>
          <w:b/>
          <w:sz w:val="18"/>
          <w:szCs w:val="18"/>
        </w:rPr>
        <w:t>CRITÉRIOS DE REAJUSTAMENTO</w:t>
      </w:r>
    </w:p>
    <w:p w:rsidR="00307E75" w:rsidRPr="00464561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>
        <w:rPr>
          <w:rFonts w:ascii="Verdana" w:hAnsi="Verdana"/>
          <w:sz w:val="18"/>
          <w:szCs w:val="18"/>
        </w:rPr>
        <w:t xml:space="preserve">e § 1º </w:t>
      </w:r>
      <w:r w:rsidRPr="001F1233">
        <w:rPr>
          <w:rFonts w:ascii="Verdana" w:hAnsi="Verdana"/>
          <w:sz w:val="18"/>
          <w:szCs w:val="18"/>
        </w:rPr>
        <w:t xml:space="preserve">da Lei nº 9.069/95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>er</w:t>
      </w:r>
      <w:r>
        <w:rPr>
          <w:rFonts w:ascii="Verdana" w:hAnsi="Verdana" w:cs="TimesNewRomanPSMT"/>
          <w:sz w:val="18"/>
          <w:szCs w:val="18"/>
        </w:rPr>
        <w:t>ão</w:t>
      </w:r>
      <w:r w:rsidRPr="00145BA4">
        <w:rPr>
          <w:rFonts w:ascii="Verdana" w:hAnsi="Verdana" w:cs="TimesNewRomanPSMT"/>
          <w:sz w:val="18"/>
          <w:szCs w:val="18"/>
        </w:rPr>
        <w:t xml:space="preserve"> admitido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reajuste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dos preços dos serviços contratados com prazo de vigência igual ou superior a doze meses, nos termos do artigo 19, XXII, da Instrução Normativa SLTI/MPOG n° 2/2008, desde que observado o interregno mínimo de 1 (um) ano;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 interregno mínimo de 1 (um) ano será contado: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Para o primeiro reajuste</w:t>
      </w:r>
      <w:r>
        <w:rPr>
          <w:rFonts w:ascii="Verdana" w:hAnsi="Verdana" w:cs="TimesNewRomanPSMT"/>
          <w:sz w:val="18"/>
          <w:szCs w:val="18"/>
        </w:rPr>
        <w:t>,</w:t>
      </w:r>
      <w:r w:rsidRPr="00145BA4">
        <w:rPr>
          <w:rFonts w:ascii="Verdana" w:hAnsi="Verdana" w:cs="TimesNewRomanPSMT"/>
          <w:sz w:val="18"/>
          <w:szCs w:val="18"/>
        </w:rPr>
        <w:t xml:space="preserve"> a partir da data limite </w:t>
      </w:r>
      <w:r w:rsidR="00812E40">
        <w:rPr>
          <w:rFonts w:ascii="Verdana" w:hAnsi="Verdana" w:cs="TimesNewRomanPSMT"/>
          <w:sz w:val="18"/>
          <w:szCs w:val="18"/>
        </w:rPr>
        <w:t>da</w:t>
      </w:r>
      <w:r w:rsidRPr="00145BA4">
        <w:rPr>
          <w:rFonts w:ascii="Verdana" w:hAnsi="Verdana" w:cs="TimesNewRomanPSMT"/>
          <w:sz w:val="18"/>
          <w:szCs w:val="18"/>
        </w:rPr>
        <w:t xml:space="preserve"> apresentação da</w:t>
      </w:r>
      <w:r>
        <w:rPr>
          <w:rFonts w:ascii="Verdana" w:hAnsi="Verdana" w:cs="TimesNewRomanPSMT"/>
          <w:sz w:val="18"/>
          <w:szCs w:val="18"/>
        </w:rPr>
        <w:t>s propostas</w:t>
      </w:r>
      <w:r w:rsidR="005A4948">
        <w:rPr>
          <w:rFonts w:ascii="Verdana" w:hAnsi="Verdana" w:cs="TimesNewRomanPSMT"/>
          <w:sz w:val="18"/>
          <w:szCs w:val="18"/>
        </w:rPr>
        <w:t xml:space="preserve"> ou a data da </w:t>
      </w:r>
      <w:r w:rsidR="005A4948" w:rsidRPr="005A4948">
        <w:rPr>
          <w:rFonts w:ascii="Verdana" w:hAnsi="Verdana" w:cs="TimesNewRomanPSMT"/>
          <w:sz w:val="18"/>
          <w:szCs w:val="18"/>
          <w:highlight w:val="yellow"/>
        </w:rPr>
        <w:t>licitação no dia</w:t>
      </w:r>
      <w:r w:rsidR="005A4948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 prazo para a Contratada solicitar o reajuste encerra-se na data da prorrogação contratual subsequente à data em que se completou o cômputo do interregno mínimo de 1 (um) ano, ou na data do encerramento da vigência do contrato, caso não haja prorrogação.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 a Contratada não solicite o reajuste tempestivamente, dentro do prazo acima fixado, ocorrerá a preclusão do direito ao reajuste.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Se a vigência do contrato tiver sido prorrogada, novo reajuste só poderá ser pleiteado após o decurso de novo interregno mínimo de 1 (um) ano, contado na forma prevista neste </w:t>
      </w:r>
      <w:r w:rsidR="00E26CE0">
        <w:rPr>
          <w:rFonts w:ascii="Verdana" w:hAnsi="Verdana" w:cs="TimesNewRomanPSMT"/>
          <w:sz w:val="18"/>
          <w:szCs w:val="18"/>
        </w:rPr>
        <w:t>contrato</w:t>
      </w:r>
      <w:r w:rsidRPr="00145BA4">
        <w:rPr>
          <w:rFonts w:ascii="Verdana" w:hAnsi="Verdana" w:cs="TimesNewRomanPSMT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Caso, na data da prorrogação contratual, ainda não tenha sido divulgado o novo índice de re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juste adotado, a Contratada deverá solicitar a inserção de cláusula no termo aditivo de prorrog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ção que resguarde o direito futuro ao reajuste, a ser exercido tão logo seja divulgado o novo í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dice, sob pena de preclusão.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novos valores contratuais decorrentes do reajuste terão suas vigências iniciadas observa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do-se o seguinte: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A partir da data em que se completou o cômputo do interregno mínimo de 1 (um) ano;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Em data futura, desde que acordada entre as partes, sem prejuízo da contagem de periodicidade para concessão dos próximos reajustes futuros;</w:t>
      </w:r>
    </w:p>
    <w:p w:rsidR="00307E75" w:rsidRPr="00307E75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reajustes serão formalizados por meio de aditamento, pois deverão colidir com a</w:t>
      </w:r>
      <w:r w:rsidRPr="00145BA4">
        <w:rPr>
          <w:rFonts w:ascii="Verdana" w:hAnsi="Verdana" w:cs="TimesNewRomanPSMT"/>
          <w:sz w:val="18"/>
          <w:szCs w:val="18"/>
        </w:rPr>
        <w:tab/>
        <w:t>prorr</w:t>
      </w:r>
      <w:r w:rsidRPr="00145BA4">
        <w:rPr>
          <w:rFonts w:ascii="Verdana" w:hAnsi="Verdana" w:cs="TimesNewRomanPSMT"/>
          <w:sz w:val="18"/>
          <w:szCs w:val="18"/>
        </w:rPr>
        <w:t>o</w:t>
      </w:r>
      <w:r w:rsidRPr="00145BA4">
        <w:rPr>
          <w:rFonts w:ascii="Verdana" w:hAnsi="Verdana" w:cs="TimesNewRomanPSMT"/>
          <w:sz w:val="18"/>
          <w:szCs w:val="18"/>
        </w:rPr>
        <w:t>gação contratual.</w:t>
      </w:r>
    </w:p>
    <w:p w:rsidR="00A81D01" w:rsidRDefault="00A81D01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sz w:val="18"/>
          <w:szCs w:val="18"/>
        </w:rPr>
        <w:t xml:space="preserve">- Para o cálculo da taxa de reajustamento, </w:t>
      </w:r>
      <w:r w:rsidR="00C20D8C">
        <w:rPr>
          <w:rFonts w:ascii="Verdana" w:hAnsi="Verdana"/>
          <w:sz w:val="18"/>
          <w:szCs w:val="18"/>
        </w:rPr>
        <w:t>s</w:t>
      </w:r>
      <w:r w:rsidRPr="00A81D01">
        <w:rPr>
          <w:rFonts w:ascii="Verdana" w:hAnsi="Verdana"/>
          <w:sz w:val="18"/>
          <w:szCs w:val="18"/>
        </w:rPr>
        <w:t>erá utilizado o índice setorial d</w:t>
      </w:r>
      <w:r w:rsidR="00E26CE0">
        <w:rPr>
          <w:rFonts w:ascii="Verdana" w:hAnsi="Verdana"/>
          <w:sz w:val="18"/>
          <w:szCs w:val="18"/>
        </w:rPr>
        <w:t>e</w:t>
      </w:r>
      <w:r w:rsidRPr="00A81D01">
        <w:rPr>
          <w:rFonts w:ascii="Verdana" w:hAnsi="Verdana"/>
          <w:sz w:val="18"/>
          <w:szCs w:val="18"/>
        </w:rPr>
        <w:t xml:space="preserve"> aferição da var</w:t>
      </w:r>
      <w:r w:rsidRPr="00A81D01">
        <w:rPr>
          <w:rFonts w:ascii="Verdana" w:hAnsi="Verdana"/>
          <w:sz w:val="18"/>
          <w:szCs w:val="18"/>
        </w:rPr>
        <w:t>i</w:t>
      </w:r>
      <w:r w:rsidRPr="00A81D01">
        <w:rPr>
          <w:rFonts w:ascii="Verdana" w:hAnsi="Verdana"/>
          <w:sz w:val="18"/>
          <w:szCs w:val="18"/>
        </w:rPr>
        <w:t xml:space="preserve">ação do </w:t>
      </w:r>
      <w:r w:rsidR="00E26CE0">
        <w:rPr>
          <w:rFonts w:ascii="Verdana" w:hAnsi="Verdana"/>
          <w:sz w:val="18"/>
          <w:szCs w:val="18"/>
        </w:rPr>
        <w:t xml:space="preserve">índice nacional </w:t>
      </w:r>
      <w:r w:rsidRPr="00A81D01">
        <w:rPr>
          <w:rFonts w:ascii="Verdana" w:hAnsi="Verdana"/>
          <w:sz w:val="18"/>
          <w:szCs w:val="18"/>
        </w:rPr>
        <w:t>custo da construção</w:t>
      </w:r>
      <w:r w:rsidR="002829C5">
        <w:rPr>
          <w:rFonts w:ascii="Verdana" w:hAnsi="Verdana"/>
          <w:sz w:val="18"/>
          <w:szCs w:val="18"/>
        </w:rPr>
        <w:t xml:space="preserve"> ou INCC</w:t>
      </w:r>
      <w:r w:rsidRPr="00A81D01">
        <w:rPr>
          <w:rFonts w:ascii="Verdana" w:hAnsi="Verdana"/>
          <w:sz w:val="18"/>
          <w:szCs w:val="18"/>
        </w:rPr>
        <w:t>, fornecido pela Fundação Getúlio Vargas – FGV.</w:t>
      </w:r>
    </w:p>
    <w:p w:rsidR="00A81D01" w:rsidRDefault="00A81D01" w:rsidP="00BD2569">
      <w:pPr>
        <w:autoSpaceDE w:val="0"/>
        <w:autoSpaceDN w:val="0"/>
        <w:adjustRightInd w:val="0"/>
        <w:spacing w:after="12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</w:t>
      </w:r>
      <w:r w:rsidR="00046E05">
        <w:rPr>
          <w:rFonts w:ascii="Verdana" w:hAnsi="Verdana"/>
          <w:sz w:val="18"/>
          <w:szCs w:val="18"/>
        </w:rPr>
        <w:t xml:space="preserve">atraso na entrega </w:t>
      </w:r>
      <w:r w:rsidRPr="00AC0AB5">
        <w:rPr>
          <w:rFonts w:ascii="Verdana" w:hAnsi="Verdana"/>
          <w:sz w:val="18"/>
          <w:szCs w:val="18"/>
        </w:rPr>
        <w:t xml:space="preserve">dos serviços por mais de </w:t>
      </w:r>
      <w:r w:rsidR="00046E05">
        <w:rPr>
          <w:rFonts w:ascii="Verdana" w:hAnsi="Verdana"/>
          <w:sz w:val="18"/>
          <w:szCs w:val="18"/>
        </w:rPr>
        <w:t>48</w:t>
      </w:r>
      <w:r w:rsidRPr="00AC0AB5">
        <w:rPr>
          <w:rFonts w:ascii="Verdana" w:hAnsi="Verdana"/>
          <w:sz w:val="18"/>
          <w:szCs w:val="18"/>
        </w:rPr>
        <w:t xml:space="preserve"> (</w:t>
      </w:r>
      <w:r w:rsidR="00046E05">
        <w:rPr>
          <w:rFonts w:ascii="Verdana" w:hAnsi="Verdana"/>
          <w:sz w:val="18"/>
          <w:szCs w:val="18"/>
        </w:rPr>
        <w:t>quarenta e oito</w:t>
      </w:r>
      <w:r w:rsidRPr="00AC0AB5">
        <w:rPr>
          <w:rFonts w:ascii="Verdana" w:hAnsi="Verdana"/>
          <w:sz w:val="18"/>
          <w:szCs w:val="18"/>
        </w:rPr>
        <w:t xml:space="preserve">) horas, por culpa exclusiva da </w:t>
      </w:r>
      <w:r w:rsidRPr="00AC0AB5">
        <w:rPr>
          <w:rFonts w:ascii="Verdana" w:hAnsi="Verdana"/>
          <w:i/>
          <w:iCs/>
          <w:sz w:val="18"/>
          <w:szCs w:val="18"/>
        </w:rPr>
        <w:t>CONTRATADA.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existência de débitos para com terceiros, inclusive das obrigações trabalhistas, 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 xml:space="preserve">lacionados com os serviços ora contratados, e que possam por em riscos seu bom andamento ou causar prejuízos materiais, financeiro ou moral à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>– divergência entre a Fatura ou Nota Fiscal com a Planilha de controle Físico e Fina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ceiro.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da execução dos serviços será de competência e responsabilidade exclusiva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="00075EC8">
        <w:rPr>
          <w:rFonts w:ascii="Verdana" w:hAnsi="Verdana"/>
          <w:sz w:val="18"/>
          <w:szCs w:val="18"/>
        </w:rPr>
        <w:t>.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 xml:space="preserve">Será </w:t>
      </w:r>
      <w:r w:rsidRPr="00AC0AB5">
        <w:rPr>
          <w:rFonts w:ascii="Verdana" w:hAnsi="Verdana"/>
          <w:sz w:val="18"/>
          <w:szCs w:val="18"/>
        </w:rPr>
        <w:t>exercida por profissional pr</w:t>
      </w:r>
      <w:r w:rsidR="00075EC8">
        <w:rPr>
          <w:rFonts w:ascii="Verdana" w:hAnsi="Verdana"/>
          <w:sz w:val="18"/>
          <w:szCs w:val="18"/>
        </w:rPr>
        <w:t>eviamente designado ou preposto</w:t>
      </w:r>
      <w:r w:rsidRPr="00AC0AB5">
        <w:rPr>
          <w:rFonts w:ascii="Verdana" w:hAnsi="Verdana"/>
          <w:sz w:val="18"/>
          <w:szCs w:val="18"/>
        </w:rPr>
        <w:t xml:space="preserve"> por ela credencia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com plenos poderes para fiscalizar e acompanhar os s</w:t>
      </w:r>
      <w:r w:rsidR="00075EC8">
        <w:rPr>
          <w:rFonts w:ascii="Verdana" w:hAnsi="Verdana"/>
          <w:sz w:val="18"/>
          <w:szCs w:val="18"/>
        </w:rPr>
        <w:t>erviços.</w:t>
      </w:r>
      <w:r w:rsidR="00730A27"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>P</w:t>
      </w:r>
      <w:r w:rsidR="00730A27" w:rsidRPr="00AC0AB5">
        <w:rPr>
          <w:rFonts w:ascii="Verdana" w:hAnsi="Verdana"/>
          <w:sz w:val="18"/>
          <w:szCs w:val="18"/>
        </w:rPr>
        <w:t>ode</w:t>
      </w:r>
      <w:r w:rsidR="00075EC8">
        <w:rPr>
          <w:rFonts w:ascii="Verdana" w:hAnsi="Verdana"/>
          <w:sz w:val="18"/>
          <w:szCs w:val="18"/>
        </w:rPr>
        <w:t>rá</w:t>
      </w:r>
      <w:r w:rsidR="00730A27" w:rsidRPr="00AC0AB5">
        <w:rPr>
          <w:rFonts w:ascii="Verdana" w:hAnsi="Verdana"/>
          <w:sz w:val="18"/>
          <w:szCs w:val="18"/>
        </w:rPr>
        <w:t xml:space="preserve"> ser assessor</w:t>
      </w:r>
      <w:r w:rsidR="00730A27" w:rsidRPr="00AC0AB5">
        <w:rPr>
          <w:rFonts w:ascii="Verdana" w:hAnsi="Verdana"/>
          <w:sz w:val="18"/>
          <w:szCs w:val="18"/>
        </w:rPr>
        <w:t>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por profissio</w:t>
      </w:r>
      <w:r w:rsidR="00730A27" w:rsidRPr="00AC0AB5">
        <w:rPr>
          <w:rFonts w:ascii="Verdana" w:hAnsi="Verdana"/>
          <w:sz w:val="18"/>
          <w:szCs w:val="18"/>
        </w:rPr>
        <w:t>nal ou empresa especializada</w:t>
      </w:r>
      <w:r w:rsidRPr="00AC0AB5">
        <w:rPr>
          <w:rFonts w:ascii="Verdana" w:hAnsi="Verdana"/>
          <w:sz w:val="18"/>
          <w:szCs w:val="18"/>
        </w:rPr>
        <w:t>, expressam</w:t>
      </w:r>
      <w:r w:rsidR="00730A27" w:rsidRPr="00AC0AB5">
        <w:rPr>
          <w:rFonts w:ascii="Verdana" w:hAnsi="Verdana"/>
          <w:sz w:val="18"/>
          <w:szCs w:val="18"/>
        </w:rPr>
        <w:t>ente contratada</w:t>
      </w:r>
      <w:r w:rsidRPr="00AC0AB5">
        <w:rPr>
          <w:rFonts w:ascii="Verdana" w:hAnsi="Verdana"/>
          <w:sz w:val="18"/>
          <w:szCs w:val="18"/>
        </w:rPr>
        <w:t xml:space="preserve"> para tal fim, a quem caberá verificar se na execução dos mesmos está sendo cumprido o presente Contrato, as esp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cificações técnicas e demais requisitos.</w:t>
      </w:r>
    </w:p>
    <w:p w:rsidR="00E9516A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 xml:space="preserve">A execução do objeto do presente Contrato deverá ser realizada rigorosamente de acordo com as especificações, Normas Técnicas ou Legais e de demais elementos técnicos fornecidos pela </w:t>
      </w:r>
      <w:r w:rsidR="00E9516A" w:rsidRPr="00AC0AB5">
        <w:rPr>
          <w:rFonts w:ascii="Verdana" w:hAnsi="Verdana"/>
          <w:i/>
          <w:sz w:val="18"/>
          <w:szCs w:val="18"/>
        </w:rPr>
        <w:t>CONTRATANTE,</w:t>
      </w:r>
      <w:r w:rsidR="00E9516A" w:rsidRPr="00AC0AB5">
        <w:rPr>
          <w:rFonts w:ascii="Verdana" w:hAnsi="Verdana"/>
          <w:sz w:val="18"/>
          <w:szCs w:val="18"/>
        </w:rPr>
        <w:t xml:space="preserve"> sendo que quaisquer alterações somente poderão ser realizadas, mediante autorização prévia </w:t>
      </w:r>
      <w:r>
        <w:rPr>
          <w:rFonts w:ascii="Verdana" w:hAnsi="Verdana"/>
          <w:sz w:val="18"/>
          <w:szCs w:val="18"/>
        </w:rPr>
        <w:t xml:space="preserve">e por escrito </w:t>
      </w:r>
      <w:r w:rsidR="00E9516A" w:rsidRPr="00AC0AB5">
        <w:rPr>
          <w:rFonts w:ascii="Verdana" w:hAnsi="Verdana"/>
          <w:sz w:val="18"/>
          <w:szCs w:val="18"/>
        </w:rPr>
        <w:t xml:space="preserve">da </w:t>
      </w:r>
      <w:r w:rsidR="00E9516A" w:rsidRPr="00AC0AB5">
        <w:rPr>
          <w:rFonts w:ascii="Verdana" w:hAnsi="Verdana"/>
          <w:b/>
          <w:sz w:val="18"/>
          <w:szCs w:val="18"/>
        </w:rPr>
        <w:t>Fiscalização</w:t>
      </w:r>
      <w:r w:rsidR="00E9516A" w:rsidRPr="00AC0AB5">
        <w:rPr>
          <w:rFonts w:ascii="Verdana" w:hAnsi="Verdana"/>
          <w:sz w:val="18"/>
          <w:szCs w:val="18"/>
        </w:rPr>
        <w:t>.</w:t>
      </w:r>
    </w:p>
    <w:p w:rsidR="00482C5B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 Fiscalização deverá exigir da Contratada</w:t>
      </w:r>
      <w:r w:rsidRPr="00465E73">
        <w:rPr>
          <w:rFonts w:ascii="Verdana" w:hAnsi="Verdana"/>
          <w:sz w:val="18"/>
          <w:szCs w:val="18"/>
        </w:rPr>
        <w:t xml:space="preserve">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 ou o diário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>Pr</w:t>
      </w:r>
      <w:r w:rsidRPr="00465E73">
        <w:rPr>
          <w:rFonts w:ascii="Verdana" w:hAnsi="Verdana"/>
          <w:b/>
          <w:sz w:val="18"/>
          <w:szCs w:val="18"/>
        </w:rPr>
        <w:t>o</w:t>
      </w:r>
      <w:r w:rsidRPr="00465E73">
        <w:rPr>
          <w:rFonts w:ascii="Verdana" w:hAnsi="Verdana"/>
          <w:b/>
          <w:sz w:val="18"/>
          <w:szCs w:val="18"/>
        </w:rPr>
        <w:t xml:space="preserve">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.</w:t>
      </w:r>
    </w:p>
    <w:p w:rsidR="00482C5B" w:rsidRPr="00AC0AB5" w:rsidRDefault="00482C5B" w:rsidP="00482C5B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Toda a comunicação entre a Fiscalização e a Contratada deverá ser feita através do Diário</w:t>
      </w:r>
      <w:r w:rsidR="001F2C77">
        <w:rPr>
          <w:rFonts w:ascii="Verdana" w:hAnsi="Verdana"/>
          <w:sz w:val="18"/>
          <w:szCs w:val="18"/>
        </w:rPr>
        <w:t xml:space="preserve"> ou livro de ocorrências</w:t>
      </w:r>
      <w:r w:rsidR="00F37D47">
        <w:rPr>
          <w:rFonts w:ascii="Verdana" w:hAnsi="Verdana"/>
          <w:sz w:val="18"/>
          <w:szCs w:val="18"/>
        </w:rPr>
        <w:t xml:space="preserve">, onde </w:t>
      </w:r>
      <w:r w:rsidR="00E26CE0">
        <w:rPr>
          <w:rFonts w:ascii="Verdana" w:hAnsi="Verdana"/>
          <w:sz w:val="18"/>
          <w:szCs w:val="18"/>
        </w:rPr>
        <w:t>a Fiscalização</w:t>
      </w:r>
      <w:r w:rsidR="00F37D47">
        <w:rPr>
          <w:rFonts w:ascii="Verdana" w:hAnsi="Verdana"/>
          <w:sz w:val="18"/>
          <w:szCs w:val="18"/>
        </w:rPr>
        <w:t xml:space="preserve"> retirará as duas vias, uma para a</w:t>
      </w:r>
      <w:r w:rsidR="00F37D47">
        <w:rPr>
          <w:rFonts w:ascii="Verdana" w:hAnsi="Verdana"/>
          <w:sz w:val="18"/>
          <w:szCs w:val="18"/>
        </w:rPr>
        <w:t>r</w:t>
      </w:r>
      <w:r w:rsidR="00F37D47">
        <w:rPr>
          <w:rFonts w:ascii="Verdana" w:hAnsi="Verdana"/>
          <w:sz w:val="18"/>
          <w:szCs w:val="18"/>
        </w:rPr>
        <w:t xml:space="preserve">quivamento no processo e outra para sua guarda pessoal. </w:t>
      </w:r>
    </w:p>
    <w:p w:rsidR="006D3BB7" w:rsidRDefault="006D3BB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Fiscalização</w:t>
      </w:r>
      <w:r w:rsidR="00E26CE0">
        <w:rPr>
          <w:rFonts w:ascii="Verdana" w:hAnsi="Verdana"/>
          <w:sz w:val="18"/>
          <w:szCs w:val="18"/>
        </w:rPr>
        <w:t xml:space="preserve"> deverá manter sempre atualizada</w:t>
      </w:r>
      <w:r>
        <w:rPr>
          <w:rFonts w:ascii="Verdana" w:hAnsi="Verdana"/>
          <w:sz w:val="18"/>
          <w:szCs w:val="18"/>
        </w:rPr>
        <w:t xml:space="preserve"> o Diário</w:t>
      </w:r>
      <w:r w:rsidR="001F2C77">
        <w:rPr>
          <w:rFonts w:ascii="Verdana" w:hAnsi="Verdana"/>
          <w:sz w:val="18"/>
          <w:szCs w:val="18"/>
        </w:rPr>
        <w:t xml:space="preserve"> ou livro de ocorrências</w:t>
      </w:r>
      <w:r>
        <w:rPr>
          <w:rFonts w:ascii="Verdana" w:hAnsi="Verdana"/>
          <w:sz w:val="18"/>
          <w:szCs w:val="18"/>
        </w:rPr>
        <w:t>, registra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do a sua presença ou a ocorrência de qualquer fato relevante no mesmo e exigindo a </w:t>
      </w:r>
      <w:r w:rsidR="00DC16E0">
        <w:rPr>
          <w:rFonts w:ascii="Verdana" w:hAnsi="Verdana"/>
          <w:sz w:val="18"/>
          <w:szCs w:val="18"/>
        </w:rPr>
        <w:t>ciência</w:t>
      </w:r>
      <w:r>
        <w:rPr>
          <w:rFonts w:ascii="Verdana" w:hAnsi="Verdana"/>
          <w:sz w:val="18"/>
          <w:szCs w:val="18"/>
        </w:rPr>
        <w:t xml:space="preserve"> do representante da Contratada;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poderá sustar a execução dos serviços total ou parcialmente, em definitivo ou temporariamente, cabendo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730A27" w:rsidRPr="00AC0AB5">
        <w:rPr>
          <w:rFonts w:ascii="Verdana" w:hAnsi="Verdana"/>
          <w:sz w:val="18"/>
          <w:szCs w:val="18"/>
        </w:rPr>
        <w:t xml:space="preserve">o </w:t>
      </w:r>
      <w:r w:rsidRPr="00AC0AB5">
        <w:rPr>
          <w:rFonts w:ascii="Verdana" w:hAnsi="Verdana"/>
          <w:sz w:val="18"/>
          <w:szCs w:val="18"/>
        </w:rPr>
        <w:t>direito a receber indenização, pelo que houver executado até a data da sustação.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omissão da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, em qualquer circunstância, não eximirá 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da t</w:t>
      </w:r>
      <w:r w:rsidRPr="00AC0AB5">
        <w:rPr>
          <w:rFonts w:ascii="Verdana" w:hAnsi="Verdana"/>
          <w:sz w:val="18"/>
          <w:szCs w:val="18"/>
        </w:rPr>
        <w:t>o</w:t>
      </w:r>
      <w:r w:rsidRPr="00AC0AB5">
        <w:rPr>
          <w:rFonts w:ascii="Verdana" w:hAnsi="Verdana"/>
          <w:sz w:val="18"/>
          <w:szCs w:val="18"/>
        </w:rPr>
        <w:t>tal responsabilidade pela boa execução dos serviços.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terá os mais amplos poderes, inclusive para: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Exigir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 cumprimento rigoroso das obrigações assumidas.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Fixar prazos para a conclusão dos serviços, co</w:t>
      </w:r>
      <w:r w:rsidR="00DC16E0">
        <w:rPr>
          <w:rFonts w:ascii="Verdana" w:hAnsi="Verdana"/>
          <w:sz w:val="18"/>
          <w:szCs w:val="18"/>
        </w:rPr>
        <w:t>nsiderada a natureza dos mesmos</w:t>
      </w:r>
      <w:r w:rsidR="001F2C77">
        <w:rPr>
          <w:rFonts w:ascii="Verdana" w:hAnsi="Verdana"/>
          <w:sz w:val="18"/>
          <w:szCs w:val="18"/>
        </w:rPr>
        <w:t xml:space="preserve"> </w:t>
      </w:r>
      <w:r w:rsidR="00DC16E0">
        <w:rPr>
          <w:rFonts w:ascii="Verdana" w:hAnsi="Verdana"/>
          <w:sz w:val="18"/>
          <w:szCs w:val="18"/>
        </w:rPr>
        <w:t>e de acordo com o cronograma físico e financeiro;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Ordenar a imediata retirada do local, de empregado da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que estiver sem uniforme ou sem o equipamento de segurança individual necessário, ou ainda, que embaraçar ou dificultar a sua ação fiscalizadora, ou cuja permanência na área, a seu exclusivo critério, julgar inconveniente.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Recusar ou sustar qualquer serviço que não esteja sendo prestado de acordo com a boa técnica</w:t>
      </w:r>
      <w:r w:rsidR="00075EC8">
        <w:rPr>
          <w:rFonts w:ascii="Verdana" w:hAnsi="Verdana"/>
          <w:sz w:val="18"/>
          <w:szCs w:val="18"/>
        </w:rPr>
        <w:t>;</w:t>
      </w:r>
      <w:r w:rsidRPr="00AC0AB5">
        <w:rPr>
          <w:rFonts w:ascii="Verdana" w:hAnsi="Verdana"/>
          <w:sz w:val="18"/>
          <w:szCs w:val="18"/>
        </w:rPr>
        <w:t xml:space="preserve"> que atente contra a segurança</w:t>
      </w:r>
      <w:r w:rsidR="00075EC8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bens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ou de terceiros.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Sustar o pagamento de faturas, no caso de inobservância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dos termos do Contrato ou do Edital.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Determinar a prioridade de serviço, controlar as condições de trabalho e solucionar quaisquer casos que lhes digam respeito.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No caso de inobservância,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das exigências formuladas pela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>calização</w:t>
      </w:r>
      <w:r w:rsidRPr="00AC0AB5">
        <w:rPr>
          <w:rFonts w:ascii="Verdana" w:hAnsi="Verdana"/>
          <w:sz w:val="18"/>
          <w:szCs w:val="18"/>
        </w:rPr>
        <w:t>, terá esta, além do direito de aplicação das cominações previstas neste Contrato, também o de suspender a prestação dos serviços contratados.</w:t>
      </w:r>
    </w:p>
    <w:p w:rsidR="00E9516A" w:rsidRDefault="00730A27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>Notificar por escrito a CONTRATADA,</w:t>
      </w:r>
      <w:r w:rsidR="00DC16E0">
        <w:rPr>
          <w:rFonts w:ascii="Verdana" w:hAnsi="Verdana"/>
          <w:sz w:val="18"/>
          <w:szCs w:val="18"/>
        </w:rPr>
        <w:t xml:space="preserve"> através do Diário </w:t>
      </w:r>
      <w:r w:rsidR="001F2C77">
        <w:rPr>
          <w:rFonts w:ascii="Verdana" w:hAnsi="Verdana"/>
          <w:sz w:val="18"/>
          <w:szCs w:val="18"/>
        </w:rPr>
        <w:t>ou livro de ocorrências</w:t>
      </w:r>
      <w:r w:rsidR="00DC16E0">
        <w:rPr>
          <w:rFonts w:ascii="Verdana" w:hAnsi="Verdana"/>
          <w:sz w:val="18"/>
          <w:szCs w:val="18"/>
        </w:rPr>
        <w:t>,</w:t>
      </w:r>
      <w:r w:rsidR="00E9516A" w:rsidRPr="00AC0AB5">
        <w:rPr>
          <w:rFonts w:ascii="Verdana" w:hAnsi="Verdana"/>
          <w:sz w:val="18"/>
          <w:szCs w:val="18"/>
        </w:rPr>
        <w:t xml:space="preserve"> f</w:t>
      </w:r>
      <w:r w:rsidR="00E9516A" w:rsidRPr="00AC0AB5">
        <w:rPr>
          <w:rFonts w:ascii="Verdana" w:hAnsi="Verdana"/>
          <w:sz w:val="18"/>
          <w:szCs w:val="18"/>
        </w:rPr>
        <w:t>i</w:t>
      </w:r>
      <w:r w:rsidR="00E9516A" w:rsidRPr="00AC0AB5">
        <w:rPr>
          <w:rFonts w:ascii="Verdana" w:hAnsi="Verdana"/>
          <w:sz w:val="18"/>
          <w:szCs w:val="18"/>
        </w:rPr>
        <w:t>xando-lhe prazo, para reparar defeitos ou irregularidades constantes na prestação dos serviços, assim como da aplicação de eventual penalidade, nos termos da clá</w:t>
      </w:r>
      <w:r w:rsidR="00E9516A" w:rsidRPr="00AC0AB5">
        <w:rPr>
          <w:rFonts w:ascii="Verdana" w:hAnsi="Verdana"/>
          <w:sz w:val="18"/>
          <w:szCs w:val="18"/>
        </w:rPr>
        <w:t>u</w:t>
      </w:r>
      <w:r w:rsidR="00E9516A" w:rsidRPr="00AC0AB5">
        <w:rPr>
          <w:rFonts w:ascii="Verdana" w:hAnsi="Verdana"/>
          <w:sz w:val="18"/>
          <w:szCs w:val="18"/>
        </w:rPr>
        <w:t xml:space="preserve">sula </w:t>
      </w:r>
      <w:r w:rsidR="004D27C2">
        <w:rPr>
          <w:rFonts w:ascii="Verdana" w:hAnsi="Verdana"/>
          <w:sz w:val="18"/>
          <w:szCs w:val="18"/>
        </w:rPr>
        <w:t>de Penalidades</w:t>
      </w:r>
      <w:r w:rsidR="00E9516A" w:rsidRPr="00AC0AB5">
        <w:rPr>
          <w:rFonts w:ascii="Verdana" w:hAnsi="Verdana"/>
          <w:sz w:val="18"/>
          <w:szCs w:val="18"/>
        </w:rPr>
        <w:t xml:space="preserve"> deste contrato.</w:t>
      </w:r>
    </w:p>
    <w:p w:rsidR="002649EC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Findo </w:t>
      </w:r>
      <w:r w:rsidR="001F2C77">
        <w:rPr>
          <w:rFonts w:ascii="Verdana" w:hAnsi="Verdana"/>
          <w:sz w:val="18"/>
          <w:szCs w:val="18"/>
        </w:rPr>
        <w:t>os serviços</w:t>
      </w:r>
      <w:r>
        <w:rPr>
          <w:rFonts w:ascii="Verdana" w:hAnsi="Verdana"/>
          <w:sz w:val="18"/>
          <w:szCs w:val="18"/>
        </w:rPr>
        <w:t>, a Fiscalização deverá promover o arquivamento, dentre outros doc</w:t>
      </w:r>
      <w:r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mentos, “as built”, especificações técnicas, orçamento, termos de recebimento, contrato e ad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tamentos, diário, relatórios de inspeções técnicas após o recebimento d</w:t>
      </w:r>
      <w:r w:rsidR="001F2C77">
        <w:rPr>
          <w:rFonts w:ascii="Verdana" w:hAnsi="Verdana"/>
          <w:sz w:val="18"/>
          <w:szCs w:val="18"/>
        </w:rPr>
        <w:t xml:space="preserve">os serviços </w:t>
      </w:r>
      <w:r>
        <w:rPr>
          <w:rFonts w:ascii="Verdana" w:hAnsi="Verdana"/>
          <w:sz w:val="18"/>
          <w:szCs w:val="18"/>
        </w:rPr>
        <w:t>e notificações expedidas;</w:t>
      </w:r>
    </w:p>
    <w:p w:rsidR="002649EC" w:rsidRPr="00AC0AB5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Deverá ainda a Fiscalização, exigir da Contratada a reparação de vícios verificados, dentro do prazo de garantia, tendo em vista o direito assegurado à Contratante pelo art. 618 da Lei n.º 10.406/2002 (Código Civil) c/c o art. 69 da Lei 8.666/93 e o art. 12 da Lei 8.078/90 (Código de Defesa do Consumidor).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PRIMEIRA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</w:p>
    <w:p w:rsidR="00F963B7" w:rsidRPr="00AC0AB5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Executado o Contrato, será lavrado: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Provisório</w:t>
      </w:r>
      <w:r w:rsidRPr="00AC0AB5">
        <w:rPr>
          <w:rFonts w:ascii="Verdana" w:hAnsi="Verdana"/>
          <w:sz w:val="18"/>
          <w:szCs w:val="18"/>
        </w:rPr>
        <w:t xml:space="preserve">: pelo responsável por seu acompanhamento ou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 xml:space="preserve">calização </w:t>
      </w:r>
      <w:r w:rsidRPr="00AC0AB5">
        <w:rPr>
          <w:rFonts w:ascii="Verdana" w:hAnsi="Verdana"/>
          <w:sz w:val="18"/>
          <w:szCs w:val="18"/>
        </w:rPr>
        <w:t xml:space="preserve">e pelo responsável da </w:t>
      </w:r>
      <w:r w:rsidRPr="00AC0AB5">
        <w:rPr>
          <w:rFonts w:ascii="Verdana" w:hAnsi="Verdana"/>
          <w:i/>
          <w:sz w:val="18"/>
          <w:szCs w:val="18"/>
        </w:rPr>
        <w:t xml:space="preserve">CONTRATADA, </w:t>
      </w:r>
      <w:r w:rsidRPr="00AC0AB5">
        <w:rPr>
          <w:rFonts w:ascii="Verdana" w:hAnsi="Verdana"/>
          <w:sz w:val="18"/>
          <w:szCs w:val="18"/>
        </w:rPr>
        <w:t>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sinado pelas partes até 10 (dez) dias da data da comunicação escrita, emitida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F963B7" w:rsidRPr="00AC0AB5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recebimento provisório d</w:t>
      </w:r>
      <w:r w:rsidR="001F2C77">
        <w:rPr>
          <w:rFonts w:ascii="Verdana" w:hAnsi="Verdana"/>
          <w:sz w:val="18"/>
          <w:szCs w:val="18"/>
        </w:rPr>
        <w:t>os serviços</w:t>
      </w:r>
      <w:r>
        <w:rPr>
          <w:rFonts w:ascii="Verdana" w:hAnsi="Verdana"/>
          <w:sz w:val="18"/>
          <w:szCs w:val="18"/>
        </w:rPr>
        <w:t>, não será efetuado se houv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rem pendências a serem solucionadas pela Contratada, uma vez que o inst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tuto do recebimento provisório, previsto no art. 73, inc. I da Lei 8.666/93, não legitima a entrega provisória inconclusa, mas visa resguardar a Contr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tante no caso de aparecimento de vícios ocultos, surgidos após o recebime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to provisório.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Definitivo</w:t>
      </w:r>
      <w:r w:rsidRPr="00AC0AB5">
        <w:rPr>
          <w:rFonts w:ascii="Verdana" w:hAnsi="Verdana"/>
          <w:sz w:val="18"/>
          <w:szCs w:val="18"/>
        </w:rPr>
        <w:t>: por servidor ou Comissão designada pela Coorden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doria de Arquitetura, Engenharia e Patrimônio, 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>sinado pelas partes, após o decurso do prazo de observação ou vistoria e que não poderá ser superior a 90 (noventa) dias da data do termo de aceite provisório, que comprove a adequação do objeto aos termos contratuais, observado o disposto no Art. 69 e 73 da Lei 8.666/93.</w:t>
      </w:r>
    </w:p>
    <w:p w:rsidR="00C005C9" w:rsidRPr="007C36B9" w:rsidRDefault="00F963B7" w:rsidP="007C36B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São condições indispensáveis para a assinatura do termo de aceite definitivo, o fornecimento dos seguintes documentos, quando for o caso:</w:t>
      </w:r>
    </w:p>
    <w:p w:rsidR="00F963B7" w:rsidRDefault="00C005C9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L</w:t>
      </w:r>
      <w:r w:rsidR="00F963B7">
        <w:rPr>
          <w:rFonts w:ascii="Verdana" w:hAnsi="Verdana"/>
          <w:sz w:val="18"/>
          <w:szCs w:val="18"/>
        </w:rPr>
        <w:t xml:space="preserve">audo de </w:t>
      </w:r>
      <w:r>
        <w:rPr>
          <w:rFonts w:ascii="Verdana" w:hAnsi="Verdana"/>
          <w:sz w:val="18"/>
          <w:szCs w:val="18"/>
        </w:rPr>
        <w:t>exigências</w:t>
      </w:r>
      <w:r w:rsidR="00F963B7">
        <w:rPr>
          <w:rFonts w:ascii="Verdana" w:hAnsi="Verdana"/>
          <w:sz w:val="18"/>
          <w:szCs w:val="18"/>
        </w:rPr>
        <w:t xml:space="preserve"> do </w:t>
      </w:r>
      <w:r w:rsidR="007C36B9">
        <w:rPr>
          <w:rFonts w:ascii="Verdana" w:hAnsi="Verdana"/>
          <w:sz w:val="18"/>
          <w:szCs w:val="18"/>
        </w:rPr>
        <w:t>C</w:t>
      </w:r>
      <w:r w:rsidR="00F963B7">
        <w:rPr>
          <w:rFonts w:ascii="Verdana" w:hAnsi="Verdana"/>
          <w:sz w:val="18"/>
          <w:szCs w:val="18"/>
        </w:rPr>
        <w:t xml:space="preserve">orpo de </w:t>
      </w:r>
      <w:r w:rsidR="007C36B9">
        <w:rPr>
          <w:rFonts w:ascii="Verdana" w:hAnsi="Verdana"/>
          <w:sz w:val="18"/>
          <w:szCs w:val="18"/>
        </w:rPr>
        <w:t>B</w:t>
      </w:r>
      <w:r w:rsidR="00F963B7">
        <w:rPr>
          <w:rFonts w:ascii="Verdana" w:hAnsi="Verdana"/>
          <w:sz w:val="18"/>
          <w:szCs w:val="18"/>
        </w:rPr>
        <w:t>ombeiros</w:t>
      </w:r>
      <w:r w:rsidR="007C36B9">
        <w:rPr>
          <w:rFonts w:ascii="Verdana" w:hAnsi="Verdana"/>
          <w:sz w:val="18"/>
          <w:szCs w:val="18"/>
        </w:rPr>
        <w:t xml:space="preserve"> do </w:t>
      </w:r>
      <w:r w:rsidR="00370367">
        <w:rPr>
          <w:rFonts w:ascii="Verdana" w:hAnsi="Verdana"/>
          <w:sz w:val="18"/>
          <w:szCs w:val="18"/>
        </w:rPr>
        <w:t>E</w:t>
      </w:r>
      <w:bookmarkStart w:id="0" w:name="_GoBack"/>
      <w:bookmarkEnd w:id="0"/>
      <w:r w:rsidR="007C36B9">
        <w:rPr>
          <w:rFonts w:ascii="Verdana" w:hAnsi="Verdana"/>
          <w:sz w:val="18"/>
          <w:szCs w:val="18"/>
        </w:rPr>
        <w:t>stado do Rio de Janeiro</w:t>
      </w:r>
      <w:r w:rsidR="00F963B7">
        <w:rPr>
          <w:rFonts w:ascii="Verdana" w:hAnsi="Verdana"/>
          <w:sz w:val="18"/>
          <w:szCs w:val="18"/>
        </w:rPr>
        <w:t>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="007C36B9">
        <w:rPr>
          <w:rFonts w:ascii="Verdana" w:hAnsi="Verdana"/>
          <w:sz w:val="18"/>
          <w:szCs w:val="18"/>
        </w:rPr>
        <w:t>Aprovação do Projeto Legal junto ao Corpo de Bombeiros do Estado do Rio de Janeiro</w:t>
      </w:r>
      <w:r>
        <w:rPr>
          <w:rFonts w:ascii="Verdana" w:hAnsi="Verdana"/>
          <w:sz w:val="18"/>
          <w:szCs w:val="18"/>
        </w:rPr>
        <w:t>.</w:t>
      </w:r>
    </w:p>
    <w:p w:rsidR="007C36B9" w:rsidRDefault="007C36B9" w:rsidP="007C36B9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Projetos executivos de segurança contra incêndio e pânico elabor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dos e assinados pelo responsável por sua execução;</w:t>
      </w:r>
    </w:p>
    <w:p w:rsidR="007C36B9" w:rsidRDefault="007C36B9" w:rsidP="007C36B9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Especificações técnicas, planilhas de quantitativos e orçamentárias, e memoriais descritivos do projeto executivo;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Contratante irá realizar avaliações periódicas da qualidade d</w:t>
      </w:r>
      <w:r w:rsidR="007C36B9">
        <w:rPr>
          <w:rFonts w:ascii="Verdana" w:hAnsi="Verdana"/>
          <w:sz w:val="18"/>
          <w:szCs w:val="18"/>
        </w:rPr>
        <w:t>os serviços realizados</w:t>
      </w:r>
      <w:r>
        <w:rPr>
          <w:rFonts w:ascii="Verdana" w:hAnsi="Verdana"/>
          <w:sz w:val="18"/>
          <w:szCs w:val="18"/>
        </w:rPr>
        <w:t>, após o seu recebimento;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será notificada, quando defeitos forem constatados, e esta deverá promover no prazo de 48 horas, os reparos necessários e de forma tecnicamente adequada;</w:t>
      </w:r>
    </w:p>
    <w:p w:rsidR="00F963B7" w:rsidRDefault="00F963B7" w:rsidP="00C47F52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Findo o prazo estipulado acima e caso os reparos não sejam iniciados, a Contrata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deverá promover o ajuizamento de ação judicial.</w:t>
      </w:r>
    </w:p>
    <w:p w:rsidR="00625A64" w:rsidRPr="00267B8C" w:rsidRDefault="00A81D01" w:rsidP="00267B8C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SEGUNDA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 xml:space="preserve">- A </w:t>
      </w:r>
      <w:r w:rsidRPr="00DE5432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ficará sujeita às seguintes penalidades: advertência, multa, perda de g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>rantia, rescisão de Contrato, declaração de inidoneidade e suspensão do direito de licitar e co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 xml:space="preserve">tratar, sendo advertida por escrito através do Livro </w:t>
      </w:r>
      <w:r w:rsidR="004A432F">
        <w:rPr>
          <w:rFonts w:ascii="Verdana" w:hAnsi="Verdana"/>
          <w:sz w:val="18"/>
          <w:szCs w:val="18"/>
        </w:rPr>
        <w:t xml:space="preserve">ou Diário </w:t>
      </w:r>
      <w:r w:rsidRPr="005A76DC">
        <w:rPr>
          <w:rFonts w:ascii="Verdana" w:hAnsi="Verdana"/>
          <w:sz w:val="18"/>
          <w:szCs w:val="18"/>
        </w:rPr>
        <w:t>de Ocorrências, sempre que infri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gir as obrigações contratuais.</w:t>
      </w:r>
    </w:p>
    <w:p w:rsidR="009639BF" w:rsidRPr="005A76DC" w:rsidRDefault="00DC16E0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639BF" w:rsidRPr="005A76DC">
        <w:rPr>
          <w:rFonts w:ascii="Verdana" w:hAnsi="Verdana"/>
          <w:sz w:val="18"/>
          <w:szCs w:val="18"/>
        </w:rPr>
        <w:t>Em se tratando da primeira falta de mesma natureza será concedido prazo para s</w:t>
      </w:r>
      <w:r w:rsidR="009639BF" w:rsidRPr="005A76DC">
        <w:rPr>
          <w:rFonts w:ascii="Verdana" w:hAnsi="Verdana"/>
          <w:sz w:val="18"/>
          <w:szCs w:val="18"/>
        </w:rPr>
        <w:t>a</w:t>
      </w:r>
      <w:r w:rsidR="009639BF" w:rsidRPr="005A76DC">
        <w:rPr>
          <w:rFonts w:ascii="Verdana" w:hAnsi="Verdana"/>
          <w:sz w:val="18"/>
          <w:szCs w:val="18"/>
        </w:rPr>
        <w:t>nar as irregularidades.</w:t>
      </w:r>
    </w:p>
    <w:p w:rsidR="00432D92" w:rsidRDefault="00432D92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O atraso injustificado na execução dos serviços sujeitará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às multas de mora</w:t>
      </w:r>
      <w:r>
        <w:rPr>
          <w:rFonts w:ascii="Verdana" w:hAnsi="Verdana"/>
          <w:sz w:val="18"/>
          <w:szCs w:val="18"/>
        </w:rPr>
        <w:t>,</w:t>
      </w:r>
      <w:r w:rsidRPr="005A76DC">
        <w:rPr>
          <w:rFonts w:ascii="Verdana" w:hAnsi="Verdana"/>
          <w:sz w:val="18"/>
          <w:szCs w:val="18"/>
        </w:rPr>
        <w:t xml:space="preserve"> calculadas </w:t>
      </w:r>
      <w:r>
        <w:rPr>
          <w:rFonts w:ascii="Verdana" w:hAnsi="Verdana"/>
          <w:sz w:val="18"/>
          <w:szCs w:val="18"/>
        </w:rPr>
        <w:t>conforme previsto nos itens subsequentes</w:t>
      </w:r>
      <w:r w:rsidRPr="005A76DC">
        <w:rPr>
          <w:rFonts w:ascii="Verdana" w:hAnsi="Verdana"/>
          <w:sz w:val="18"/>
          <w:szCs w:val="18"/>
        </w:rPr>
        <w:t>, sem prejuízo de outras sanções previstas na Lei nº 8.666/93 e suas alterações posteriores.</w:t>
      </w:r>
    </w:p>
    <w:p w:rsidR="009639BF" w:rsidRPr="005A76DC" w:rsidRDefault="009639BF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t xml:space="preserve">- </w:t>
      </w:r>
      <w:r w:rsidRPr="005A76DC">
        <w:rPr>
          <w:rFonts w:ascii="Verdana" w:hAnsi="Verdana"/>
          <w:sz w:val="18"/>
          <w:szCs w:val="18"/>
        </w:rPr>
        <w:t>Com fundamento nos artigos 86 e 87 da Lei n.º 8.666/93, a CONTRATADA ficará sujeita, no caso de atraso injustificado, assim considerado pela Administração, inexecução parcial ou inexecução total da obrigação, sem prejuízo das responsabilidades civil e criminal, assegurada a prévia e ampla defesa, às seguintes penalidades: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advertência;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lastRenderedPageBreak/>
        <w:t>- multa, incidente por dia e por ocorrência, até o limite de 10% (dez por cento) do valor total do contrato, recolhida no prazo máximo de 30 (trinta) dias corridos, conta</w:t>
      </w:r>
      <w:r w:rsidR="00836D27">
        <w:rPr>
          <w:rFonts w:ascii="Verdana" w:hAnsi="Verdana"/>
          <w:sz w:val="18"/>
          <w:szCs w:val="18"/>
        </w:rPr>
        <w:t>d</w:t>
      </w:r>
      <w:r w:rsidRPr="005A76DC">
        <w:rPr>
          <w:rFonts w:ascii="Verdana" w:hAnsi="Verdana"/>
          <w:sz w:val="18"/>
          <w:szCs w:val="18"/>
        </w:rPr>
        <w:t>o da comunicação oficial</w:t>
      </w:r>
      <w:r w:rsidR="00DC16E0">
        <w:rPr>
          <w:rFonts w:ascii="Verdana" w:hAnsi="Verdana"/>
          <w:sz w:val="18"/>
          <w:szCs w:val="18"/>
        </w:rPr>
        <w:t>, através do Diário de O</w:t>
      </w:r>
      <w:r w:rsidR="004A432F">
        <w:rPr>
          <w:rFonts w:ascii="Verdana" w:hAnsi="Verdana"/>
          <w:sz w:val="18"/>
          <w:szCs w:val="18"/>
        </w:rPr>
        <w:t>corrências</w:t>
      </w:r>
      <w:r w:rsidRPr="005A76DC">
        <w:rPr>
          <w:rFonts w:ascii="Verdana" w:hAnsi="Verdana"/>
          <w:sz w:val="18"/>
          <w:szCs w:val="18"/>
        </w:rPr>
        <w:t>, segundo graduação definida nas tabelas nº1 e nº 2 abaixo:</w:t>
      </w:r>
    </w:p>
    <w:p w:rsidR="009639BF" w:rsidRPr="005A76DC" w:rsidRDefault="009639BF" w:rsidP="00BD2569">
      <w:pPr>
        <w:pStyle w:val="Cabealho"/>
        <w:tabs>
          <w:tab w:val="clear" w:pos="4419"/>
          <w:tab w:val="clear" w:pos="8838"/>
        </w:tabs>
        <w:spacing w:after="120"/>
        <w:ind w:left="1134" w:hanging="425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pStyle w:val="Basedettulo"/>
        <w:keepNext w:val="0"/>
        <w:keepLines w:val="0"/>
        <w:spacing w:after="120" w:line="240" w:lineRule="auto"/>
        <w:jc w:val="center"/>
        <w:rPr>
          <w:rFonts w:ascii="Verdana" w:hAnsi="Verdana"/>
          <w:b/>
          <w:spacing w:val="0"/>
          <w:kern w:val="0"/>
          <w:sz w:val="18"/>
          <w:szCs w:val="18"/>
        </w:rPr>
      </w:pPr>
      <w:r w:rsidRPr="005A76DC">
        <w:rPr>
          <w:rFonts w:ascii="Verdana" w:hAnsi="Verdana"/>
          <w:b/>
          <w:spacing w:val="0"/>
          <w:kern w:val="0"/>
          <w:sz w:val="18"/>
          <w:szCs w:val="18"/>
        </w:rPr>
        <w:t>TABELA Nº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961"/>
      </w:tblGrid>
      <w:tr w:rsidR="009639BF" w:rsidRPr="005A76DC" w:rsidTr="00DE5432">
        <w:trPr>
          <w:tblHeader/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pStyle w:val="Ttulo3"/>
              <w:spacing w:before="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MULTA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0,2% por dia sobre o valor do item de serviço da planilha orçamentária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0,5% por dia sobre o valor do item de serviço da planilha orçamentária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1,0% por dia sobre o valor do item de serviço da planilha orçamentária</w:t>
            </w:r>
          </w:p>
        </w:tc>
      </w:tr>
      <w:tr w:rsidR="000F2B8F" w:rsidRPr="005A76DC">
        <w:trPr>
          <w:jc w:val="center"/>
        </w:trPr>
        <w:tc>
          <w:tcPr>
            <w:tcW w:w="1701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4961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0,33% por dia sobre o valor global do contrato</w:t>
            </w:r>
          </w:p>
        </w:tc>
      </w:tr>
    </w:tbl>
    <w:p w:rsidR="009639BF" w:rsidRPr="005A76DC" w:rsidRDefault="009639BF" w:rsidP="00BD2569">
      <w:pPr>
        <w:spacing w:after="120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spacing w:after="120"/>
        <w:jc w:val="center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b/>
          <w:sz w:val="18"/>
          <w:szCs w:val="18"/>
        </w:rPr>
        <w:t>TABELA Nº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159"/>
        <w:gridCol w:w="989"/>
      </w:tblGrid>
      <w:tr w:rsidR="009639BF" w:rsidRPr="005A76DC" w:rsidTr="00DE5432">
        <w:trPr>
          <w:cantSplit/>
          <w:trHeight w:val="567"/>
          <w:tblHeader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ITEM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ind w:firstLine="71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 xml:space="preserve">DESCRIÇÃO DA INFRAÇÃO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situação que crie a possibilidade de causar dano físico, lesão corp</w:t>
            </w:r>
            <w:r w:rsidRPr="005A76DC">
              <w:rPr>
                <w:rFonts w:ascii="Verdana" w:hAnsi="Verdana"/>
                <w:sz w:val="18"/>
                <w:szCs w:val="18"/>
              </w:rPr>
              <w:t>o</w:t>
            </w:r>
            <w:r w:rsidRPr="005A76DC">
              <w:rPr>
                <w:rFonts w:ascii="Verdana" w:hAnsi="Verdana"/>
                <w:sz w:val="18"/>
                <w:szCs w:val="18"/>
              </w:rPr>
              <w:t>ral ou conseq</w:t>
            </w:r>
            <w:r w:rsidR="00046E05">
              <w:rPr>
                <w:rFonts w:ascii="Verdana" w:hAnsi="Verdana"/>
                <w:sz w:val="18"/>
                <w:szCs w:val="18"/>
              </w:rPr>
              <w:t>u</w:t>
            </w:r>
            <w:r w:rsidRPr="005A76DC">
              <w:rPr>
                <w:rFonts w:ascii="Verdana" w:hAnsi="Verdana"/>
                <w:sz w:val="18"/>
                <w:szCs w:val="18"/>
              </w:rPr>
              <w:t>ências letais.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 xml:space="preserve">Atraso injustificado dos serviços previstos em contrato.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trHeight w:val="872"/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Manter profissionais sem qualificação exigida para executar os serviços co</w:t>
            </w:r>
            <w:r w:rsidRPr="005A76DC">
              <w:rPr>
                <w:rFonts w:ascii="Verdana" w:hAnsi="Verdana"/>
                <w:sz w:val="18"/>
                <w:szCs w:val="18"/>
              </w:rPr>
              <w:t>n</w:t>
            </w:r>
            <w:r w:rsidRPr="005A76DC">
              <w:rPr>
                <w:rFonts w:ascii="Verdana" w:hAnsi="Verdana"/>
                <w:sz w:val="18"/>
                <w:szCs w:val="18"/>
              </w:rPr>
              <w:t>tratados, ou deixar de efetuar sua substituição, quando exigido pela FISCALIZAÇÃO,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a execução de serviços sem utilização de EPI/EPC,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Recusar-se a executar ou corrigir serviço determinado pela fiscalização, por serviço.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</w:t>
            </w:r>
            <w:r w:rsidR="00EF0BBF" w:rsidRPr="005A76DC">
              <w:rPr>
                <w:rFonts w:ascii="Verdana" w:hAnsi="Verdana"/>
                <w:sz w:val="18"/>
                <w:szCs w:val="18"/>
              </w:rPr>
              <w:t>ar de zelar pelas instalações da UFF</w:t>
            </w:r>
            <w:r w:rsidRPr="005A76DC">
              <w:rPr>
                <w:rFonts w:ascii="Verdana" w:hAnsi="Verdana"/>
                <w:sz w:val="18"/>
                <w:szCs w:val="18"/>
              </w:rPr>
              <w:t xml:space="preserve"> ou de terceiros.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Deixar de cumprir determinação formal ou instrução da FISCALIZAÇÃO, por ocorrência.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08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Deixar de cumprir quaisquer dos itens do edital e de seus anexos, ainda que não previstos nesta tabela de multas, por item e por ocorrência;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0F2B8F" w:rsidRPr="005A76DC" w:rsidTr="00DE5432">
        <w:trPr>
          <w:jc w:val="center"/>
        </w:trPr>
        <w:tc>
          <w:tcPr>
            <w:tcW w:w="850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7159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Pelo atraso injustificado na inicialização dos serviços objeto da contratação ou pela paralisação dos mesmos.</w:t>
            </w:r>
          </w:p>
        </w:tc>
        <w:tc>
          <w:tcPr>
            <w:tcW w:w="989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</w:tr>
    </w:tbl>
    <w:p w:rsidR="009639BF" w:rsidRPr="005A76DC" w:rsidRDefault="009639BF" w:rsidP="00BD2569">
      <w:pPr>
        <w:spacing w:after="120"/>
      </w:pPr>
    </w:p>
    <w:p w:rsidR="00F1461B" w:rsidRPr="00F1461B" w:rsidRDefault="00F1461B" w:rsidP="00BD2569">
      <w:pPr>
        <w:pStyle w:val="Cabealho"/>
        <w:numPr>
          <w:ilvl w:val="3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F1461B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 w:rsidR="000F2B8F">
        <w:rPr>
          <w:rFonts w:ascii="Verdana" w:hAnsi="Verdana"/>
          <w:sz w:val="18"/>
          <w:szCs w:val="18"/>
        </w:rPr>
        <w:t xml:space="preserve">A aplicação da multa relativa ao item 09, é limitada </w:t>
      </w:r>
      <w:r w:rsidRPr="00F1461B">
        <w:rPr>
          <w:rFonts w:ascii="Verdana" w:hAnsi="Verdana"/>
          <w:sz w:val="18"/>
          <w:szCs w:val="18"/>
        </w:rPr>
        <w:t xml:space="preserve">a 30 (trinta) dias, a partir dos quais </w:t>
      </w:r>
      <w:r w:rsidR="002D07AB">
        <w:rPr>
          <w:rFonts w:ascii="Verdana" w:hAnsi="Verdana"/>
          <w:sz w:val="18"/>
          <w:szCs w:val="18"/>
        </w:rPr>
        <w:t>é</w:t>
      </w:r>
      <w:r w:rsidRPr="00F1461B">
        <w:rPr>
          <w:rFonts w:ascii="Verdana" w:hAnsi="Verdana"/>
          <w:sz w:val="18"/>
          <w:szCs w:val="18"/>
        </w:rPr>
        <w:t xml:space="preserve"> causa de rescisão contratual;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suspensão temporária do direito de participar de licitação e impedimento de contratar com a UFF, pelo prazo de até 2 (dois) anos.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multas previstas anterior</w:t>
      </w:r>
      <w:r w:rsidR="000F2B8F">
        <w:rPr>
          <w:rFonts w:ascii="Verdana" w:hAnsi="Verdana"/>
          <w:sz w:val="18"/>
          <w:szCs w:val="18"/>
        </w:rPr>
        <w:t>mente</w:t>
      </w:r>
      <w:r w:rsidRPr="005A76DC">
        <w:rPr>
          <w:rFonts w:ascii="Verdana" w:hAnsi="Verdana"/>
          <w:sz w:val="18"/>
          <w:szCs w:val="18"/>
        </w:rPr>
        <w:t>, não têm caráter compensatório, e conseq</w:t>
      </w:r>
      <w:r w:rsidR="00046E05">
        <w:rPr>
          <w:rFonts w:ascii="Verdana" w:hAnsi="Verdana"/>
          <w:sz w:val="18"/>
          <w:szCs w:val="18"/>
        </w:rPr>
        <w:t>u</w:t>
      </w:r>
      <w:r w:rsidRPr="005A76DC">
        <w:rPr>
          <w:rFonts w:ascii="Verdana" w:hAnsi="Verdana"/>
          <w:sz w:val="18"/>
          <w:szCs w:val="18"/>
        </w:rPr>
        <w:t xml:space="preserve">entemente, o pagamento delas não exime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de glosa ou responsabilidade pelos eventuais d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 xml:space="preserve">nos, perdas ou prejuízos que por ato seu ou de seus prepostos venham acarretar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não incorrerá em multa na ocorrência de caso fortuito ou de força maior, ou de responsabilidade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0F2B8F" w:rsidRDefault="000F2B8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sanções de multa podem ser aplicadas à CONTRATADA juntamente com a de advertê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cia, suspensão temporária para licitar e contratar com a Administração da CONTRATANTE e i</w:t>
      </w:r>
      <w:r w:rsidRPr="005A76DC">
        <w:rPr>
          <w:rFonts w:ascii="Verdana" w:hAnsi="Verdana"/>
          <w:sz w:val="18"/>
          <w:szCs w:val="18"/>
        </w:rPr>
        <w:t>m</w:t>
      </w:r>
      <w:r w:rsidRPr="005A76DC">
        <w:rPr>
          <w:rFonts w:ascii="Verdana" w:hAnsi="Verdana"/>
          <w:sz w:val="18"/>
          <w:szCs w:val="18"/>
        </w:rPr>
        <w:t>pedimento de licitar e contratar com a União, Estados, Distrito Federal e Municípios</w:t>
      </w:r>
      <w:r>
        <w:rPr>
          <w:rFonts w:ascii="Verdana" w:hAnsi="Verdana"/>
          <w:sz w:val="18"/>
          <w:szCs w:val="18"/>
        </w:rPr>
        <w:t>.</w:t>
      </w:r>
    </w:p>
    <w:p w:rsidR="004D7087" w:rsidRPr="005A76DC" w:rsidRDefault="004D708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lastRenderedPageBreak/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responderá por perdas e danos ocasionados à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os quais s</w:t>
      </w:r>
      <w:r w:rsidRPr="005A76DC">
        <w:rPr>
          <w:rFonts w:ascii="Verdana" w:hAnsi="Verdana"/>
          <w:sz w:val="18"/>
          <w:szCs w:val="18"/>
        </w:rPr>
        <w:t>e</w:t>
      </w:r>
      <w:r w:rsidRPr="005A76DC">
        <w:rPr>
          <w:rFonts w:ascii="Verdana" w:hAnsi="Verdana"/>
          <w:sz w:val="18"/>
          <w:szCs w:val="18"/>
        </w:rPr>
        <w:t>rão apurados em competente processo, levando em conta as circunstâncias que tenham contr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buído para a ocorrência do fato.</w:t>
      </w:r>
    </w:p>
    <w:p w:rsidR="00836D27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 declaração de inidoneidade para licitar e contratar com o Serviço Público será em função da natureza e gravidade da falta cometida, de faltas e penalidades anteriores aplicadas, ou em caso de reincidência.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Sem prejuízo da aplicação ao inadimplemento das sanções que lhe couberem,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poderá reter créditos decorrentes do Contrato e promover a cobrança judicial ou extrajudicial, por danos e perdas.</w:t>
      </w:r>
    </w:p>
    <w:p w:rsidR="009639BF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Nenhum pagamento será feito à </w:t>
      </w:r>
      <w:r w:rsidRPr="005A76DC">
        <w:rPr>
          <w:rFonts w:ascii="Verdana" w:hAnsi="Verdana"/>
          <w:i/>
          <w:sz w:val="18"/>
          <w:szCs w:val="18"/>
        </w:rPr>
        <w:t xml:space="preserve">CONTRATADA </w:t>
      </w:r>
      <w:r w:rsidRPr="005A76DC">
        <w:rPr>
          <w:rFonts w:ascii="Verdana" w:hAnsi="Verdana"/>
          <w:sz w:val="18"/>
          <w:szCs w:val="18"/>
        </w:rPr>
        <w:t xml:space="preserve">antes da cobrança das multas aplicadas, ou relevada qualquer multa a ele imposta pela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432D92" w:rsidRPr="005A76DC" w:rsidRDefault="00432D92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6708E" w:rsidRPr="00AC0AB5" w:rsidRDefault="0036708E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- RECURSOS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suspensivo: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Recurso para a autoridade imediatamente superior, no prazo de 05 (cinco) dias úteis, contados da ciência do indeferimento do pedido de reconsideração.</w:t>
      </w:r>
    </w:p>
    <w:p w:rsidR="00DE5432" w:rsidRPr="00267B8C" w:rsidRDefault="00DE5432" w:rsidP="00DE5432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 w:rsidR="004A432F">
        <w:rPr>
          <w:rFonts w:ascii="Verdana" w:hAnsi="Verdana" w:cs="Arial"/>
          <w:color w:val="000000"/>
          <w:sz w:val="18"/>
          <w:szCs w:val="18"/>
        </w:rPr>
        <w:t>s</w:t>
      </w:r>
      <w:r w:rsidRPr="00267B8C">
        <w:rPr>
          <w:rFonts w:ascii="Verdana" w:hAnsi="Verdana" w:cs="Arial"/>
          <w:color w:val="000000"/>
          <w:sz w:val="18"/>
          <w:szCs w:val="18"/>
        </w:rPr>
        <w:t xml:space="preserve"> a partir da data da intimação.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defesa de seus interesses.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267B8C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do, neste caso, a decisão do recurso ser proferida dentro do prazo de cinco dias úteis, contado do seu recebimento, sob pena de apuração de responsabilidade.</w:t>
      </w:r>
    </w:p>
    <w:p w:rsidR="00267B8C" w:rsidRDefault="00267B8C" w:rsidP="00267B8C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DECIMA QUARTA</w:t>
      </w:r>
      <w:r w:rsidR="0036708E" w:rsidRPr="00AC0AB5">
        <w:rPr>
          <w:rFonts w:ascii="Verdana" w:hAnsi="Verdana"/>
          <w:b/>
          <w:sz w:val="18"/>
          <w:szCs w:val="18"/>
        </w:rPr>
        <w:t xml:space="preserve"> - RESCISÃO</w:t>
      </w:r>
    </w:p>
    <w:p w:rsidR="00267B8C" w:rsidRPr="00DE5432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Municípios, pelo prazo de até 5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convocado dentro do prazo de validade da sua proposta não celebrar o contrato, i</w:t>
      </w:r>
      <w:r w:rsidRPr="00DE5432">
        <w:rPr>
          <w:rFonts w:ascii="Verdana" w:hAnsi="Verdana" w:cs="Arial"/>
          <w:color w:val="000000"/>
          <w:sz w:val="18"/>
          <w:szCs w:val="18"/>
        </w:rPr>
        <w:t>n</w:t>
      </w:r>
      <w:r w:rsidRPr="00DE5432">
        <w:rPr>
          <w:rFonts w:ascii="Verdana" w:hAnsi="Verdana" w:cs="Arial"/>
          <w:color w:val="000000"/>
          <w:sz w:val="18"/>
          <w:szCs w:val="18"/>
        </w:rPr>
        <w:t>clusive nas hipóteses previstas no parágrafo único do art. 40 e no art. 41 desta Lei;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deixar de entregar a documentação exigida para o certame ou apresentar doc</w:t>
      </w:r>
      <w:r w:rsidRPr="00DE5432">
        <w:rPr>
          <w:rFonts w:ascii="Verdana" w:hAnsi="Verdana" w:cs="Arial"/>
          <w:color w:val="000000"/>
          <w:sz w:val="18"/>
          <w:szCs w:val="18"/>
        </w:rPr>
        <w:t>u</w:t>
      </w:r>
      <w:r w:rsidRPr="00DE5432">
        <w:rPr>
          <w:rFonts w:ascii="Verdana" w:hAnsi="Verdana" w:cs="Arial"/>
          <w:color w:val="000000"/>
          <w:sz w:val="18"/>
          <w:szCs w:val="18"/>
        </w:rPr>
        <w:t>mento falso;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devid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mente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contrato;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comportar-se de modo inidôneo ou cometer fraude fiscal; ou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9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 xml:space="preserve">- A rescisão do Contrato acarretará, sem prejuízo da exigibilidade de débitos anteriores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mento, na suspensão imediata da execução dos serviços, objeto do mesmo.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tecedência mínima de 20 (vinte) dias, obedecendo ao disposto nos artigos 79 e 80 da Lei Federal nº 8.666/93, e demais legislações vigentes.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No caso de rescisão determinada por ato unilateral da CONTRATADA, ficam asseguradas à CONTRATANTE: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assunção imediata do objeto do Contrato, no estado em que se encontrar, por ato próprio da CONTRATANTE;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retenção de créditos decorrentes do Contrato até o limite dos prejuízos causados à CONTRATANTE;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execução da garantia contratual, para ressarcimento da CONTRATANTE e dos valores das multas e indenizações a ela devidos.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QUINTA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opor, em qualquer circunstância, direito de retenção sobre </w:t>
      </w:r>
      <w:r w:rsidR="004A432F">
        <w:rPr>
          <w:rFonts w:ascii="Verdana" w:hAnsi="Verdana"/>
          <w:sz w:val="18"/>
          <w:szCs w:val="18"/>
        </w:rPr>
        <w:t>os serviços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1A49E4" w:rsidRDefault="001A49E4" w:rsidP="001A49E4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SEXTA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Fazem parte integrante do Contrato, todos os documentos referidos no Edital, e qualquer de seus anexos, independentemente de transcrição.</w:t>
      </w:r>
    </w:p>
    <w:p w:rsidR="000668EA" w:rsidRPr="00465E73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Pr="00465E73">
        <w:rPr>
          <w:rFonts w:ascii="Verdana" w:hAnsi="Verdana"/>
          <w:i/>
          <w:sz w:val="18"/>
          <w:szCs w:val="18"/>
        </w:rPr>
        <w:t>CONTRATADA</w:t>
      </w:r>
      <w:r w:rsidR="004A432F">
        <w:rPr>
          <w:rFonts w:ascii="Verdana" w:hAnsi="Verdana"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no decorrer da execução dos serviços, deverão ser comunicados por escrito a </w:t>
      </w:r>
      <w:r w:rsidRPr="00465E73">
        <w:rPr>
          <w:rFonts w:ascii="Verdana" w:hAnsi="Verdana"/>
          <w:i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definirem as intenções do 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trato.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</w:t>
      </w:r>
      <w:r w:rsidRPr="00AC0AB5">
        <w:rPr>
          <w:rFonts w:ascii="Verdana" w:hAnsi="Verdana"/>
          <w:sz w:val="18"/>
          <w:szCs w:val="18"/>
        </w:rPr>
        <w:t>r</w:t>
      </w:r>
      <w:r w:rsidRPr="00AC0AB5">
        <w:rPr>
          <w:rFonts w:ascii="Verdana" w:hAnsi="Verdana"/>
          <w:sz w:val="18"/>
          <w:szCs w:val="18"/>
        </w:rPr>
        <w:t>viços contratados de forma parcial ou total, mediante pagamento único e exclusivo dos serviços já executados e a aquisição por ajuste entre as partes, e a proceder de outras formas, ressalv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das as responsabilidades legais e contratuais.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ocorrerá no primeiro dia útil subseq</w:t>
      </w:r>
      <w:r w:rsidR="00046E0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ente de expediente.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>icial da União, será promovida</w:t>
      </w:r>
      <w:r w:rsidRPr="00AC0AB5">
        <w:rPr>
          <w:rFonts w:ascii="Verdana" w:hAnsi="Verdana"/>
          <w:sz w:val="18"/>
          <w:szCs w:val="18"/>
        </w:rPr>
        <w:t xml:space="preserve">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OITAVA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Federal.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 assim, por estarem justos e contratados, assinam este Contrato em 03 (três) vias de igual teor e forma, para um só efeito, juntamente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>Nite</w:t>
      </w:r>
      <w:r w:rsidR="00130872">
        <w:rPr>
          <w:rFonts w:ascii="Verdana" w:hAnsi="Verdana"/>
          <w:sz w:val="18"/>
          <w:szCs w:val="18"/>
        </w:rPr>
        <w:t>rói, _____ de __________ de 20</w:t>
      </w:r>
      <w:r w:rsidR="00A81D01">
        <w:rPr>
          <w:rFonts w:ascii="Verdana" w:hAnsi="Verdana"/>
          <w:sz w:val="18"/>
          <w:szCs w:val="18"/>
        </w:rPr>
        <w:t>1</w:t>
      </w:r>
      <w:r w:rsidR="003037DA">
        <w:rPr>
          <w:rFonts w:ascii="Verdana" w:hAnsi="Verdana"/>
          <w:sz w:val="18"/>
          <w:szCs w:val="18"/>
        </w:rPr>
        <w:t>X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F425A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10"/>
      <w:footerReference w:type="default" r:id="rId11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A5" w:rsidRDefault="006914A5">
      <w:r>
        <w:separator/>
      </w:r>
    </w:p>
  </w:endnote>
  <w:endnote w:type="continuationSeparator" w:id="0">
    <w:p w:rsidR="006914A5" w:rsidRDefault="0069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E05" w:rsidRPr="00CE01AE" w:rsidRDefault="00046E05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370367">
      <w:rPr>
        <w:rStyle w:val="Nmerodepgina"/>
        <w:rFonts w:ascii="Verdana" w:hAnsi="Verdana"/>
        <w:noProof/>
        <w:sz w:val="16"/>
        <w:szCs w:val="16"/>
      </w:rPr>
      <w:t>8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370367">
      <w:rPr>
        <w:rStyle w:val="Nmerodepgina"/>
        <w:rFonts w:ascii="Verdana" w:hAnsi="Verdana"/>
        <w:noProof/>
        <w:sz w:val="16"/>
        <w:szCs w:val="16"/>
      </w:rPr>
      <w:t>12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A5" w:rsidRDefault="006914A5">
      <w:r>
        <w:separator/>
      </w:r>
    </w:p>
  </w:footnote>
  <w:footnote w:type="continuationSeparator" w:id="0">
    <w:p w:rsidR="006914A5" w:rsidRDefault="0069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E05" w:rsidRDefault="00046E05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2pt;height:18.8pt" o:ole="" filled="t" fillcolor="black">
          <v:imagedata r:id="rId1" o:title=""/>
        </v:shape>
        <o:OLEObject Type="Embed" ProgID="MSPhotoEd.3" ShapeID="_x0000_i1025" DrawAspect="Content" ObjectID="_1597566033" r:id="rId2"/>
      </w:object>
    </w:r>
  </w:p>
  <w:p w:rsidR="00046E05" w:rsidRPr="00CE01AE" w:rsidRDefault="00046E05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046E05" w:rsidRPr="00CE01AE" w:rsidRDefault="00046E05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23069.021.347/2018-34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7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2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3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2"/>
  </w:num>
  <w:num w:numId="13">
    <w:abstractNumId w:val="6"/>
  </w:num>
  <w:num w:numId="14">
    <w:abstractNumId w:val="3"/>
  </w:num>
  <w:num w:numId="15">
    <w:abstractNumId w:val="4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5BD7"/>
    <w:rsid w:val="00015DE2"/>
    <w:rsid w:val="000326E0"/>
    <w:rsid w:val="00046E05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F2B8F"/>
    <w:rsid w:val="000F6449"/>
    <w:rsid w:val="001132BC"/>
    <w:rsid w:val="00113C28"/>
    <w:rsid w:val="00116E23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662B4"/>
    <w:rsid w:val="00177432"/>
    <w:rsid w:val="001925B2"/>
    <w:rsid w:val="0019634E"/>
    <w:rsid w:val="001A16DF"/>
    <w:rsid w:val="001A49E4"/>
    <w:rsid w:val="001A60C2"/>
    <w:rsid w:val="001B03DB"/>
    <w:rsid w:val="001B7D47"/>
    <w:rsid w:val="001C02A5"/>
    <w:rsid w:val="001E5AF7"/>
    <w:rsid w:val="001F2C7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4CC3"/>
    <w:rsid w:val="002F1FAC"/>
    <w:rsid w:val="00301DC2"/>
    <w:rsid w:val="003037DA"/>
    <w:rsid w:val="00305683"/>
    <w:rsid w:val="00307E75"/>
    <w:rsid w:val="0031548F"/>
    <w:rsid w:val="003205CD"/>
    <w:rsid w:val="00327CAD"/>
    <w:rsid w:val="0034025A"/>
    <w:rsid w:val="003452D7"/>
    <w:rsid w:val="00357E8D"/>
    <w:rsid w:val="00364E7C"/>
    <w:rsid w:val="0036708E"/>
    <w:rsid w:val="00370367"/>
    <w:rsid w:val="003717CE"/>
    <w:rsid w:val="0038481E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2D92"/>
    <w:rsid w:val="00434EC0"/>
    <w:rsid w:val="00441338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432F"/>
    <w:rsid w:val="004A791A"/>
    <w:rsid w:val="004C52FE"/>
    <w:rsid w:val="004D27C2"/>
    <w:rsid w:val="004D5832"/>
    <w:rsid w:val="004D7087"/>
    <w:rsid w:val="004F5172"/>
    <w:rsid w:val="004F65C4"/>
    <w:rsid w:val="00512AB8"/>
    <w:rsid w:val="00512C72"/>
    <w:rsid w:val="00534267"/>
    <w:rsid w:val="00547CCA"/>
    <w:rsid w:val="0055460E"/>
    <w:rsid w:val="00555467"/>
    <w:rsid w:val="00567558"/>
    <w:rsid w:val="00567B18"/>
    <w:rsid w:val="00591EED"/>
    <w:rsid w:val="00592CDF"/>
    <w:rsid w:val="005953F8"/>
    <w:rsid w:val="00595655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4A5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61E28"/>
    <w:rsid w:val="0077131F"/>
    <w:rsid w:val="007758BE"/>
    <w:rsid w:val="00787F11"/>
    <w:rsid w:val="007A614E"/>
    <w:rsid w:val="007B463E"/>
    <w:rsid w:val="007B4A4A"/>
    <w:rsid w:val="007B5E8A"/>
    <w:rsid w:val="007C1600"/>
    <w:rsid w:val="007C36B9"/>
    <w:rsid w:val="007E0703"/>
    <w:rsid w:val="007F1358"/>
    <w:rsid w:val="008038E7"/>
    <w:rsid w:val="00803B9B"/>
    <w:rsid w:val="0080626B"/>
    <w:rsid w:val="00812E40"/>
    <w:rsid w:val="00816878"/>
    <w:rsid w:val="00836D27"/>
    <w:rsid w:val="00845F4E"/>
    <w:rsid w:val="00850770"/>
    <w:rsid w:val="00856684"/>
    <w:rsid w:val="00861401"/>
    <w:rsid w:val="00864E24"/>
    <w:rsid w:val="00882D05"/>
    <w:rsid w:val="00891D4D"/>
    <w:rsid w:val="008961ED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20921"/>
    <w:rsid w:val="009308CB"/>
    <w:rsid w:val="00935BFA"/>
    <w:rsid w:val="00942B78"/>
    <w:rsid w:val="009473E9"/>
    <w:rsid w:val="009639BF"/>
    <w:rsid w:val="009710B3"/>
    <w:rsid w:val="009802CC"/>
    <w:rsid w:val="00981A75"/>
    <w:rsid w:val="00982449"/>
    <w:rsid w:val="00984C0D"/>
    <w:rsid w:val="00984DF3"/>
    <w:rsid w:val="00986C45"/>
    <w:rsid w:val="00993763"/>
    <w:rsid w:val="009A0C32"/>
    <w:rsid w:val="009A18A0"/>
    <w:rsid w:val="009A3376"/>
    <w:rsid w:val="009B5DF6"/>
    <w:rsid w:val="009B7347"/>
    <w:rsid w:val="009C6C33"/>
    <w:rsid w:val="009E6867"/>
    <w:rsid w:val="009F3D0F"/>
    <w:rsid w:val="009F4258"/>
    <w:rsid w:val="009F4A37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C0AB5"/>
    <w:rsid w:val="00AD1FD2"/>
    <w:rsid w:val="00AD33D2"/>
    <w:rsid w:val="00AD6FA0"/>
    <w:rsid w:val="00AE371B"/>
    <w:rsid w:val="00AE4775"/>
    <w:rsid w:val="00AF4CB7"/>
    <w:rsid w:val="00B00360"/>
    <w:rsid w:val="00B1540A"/>
    <w:rsid w:val="00B24CB9"/>
    <w:rsid w:val="00B305B4"/>
    <w:rsid w:val="00B506EB"/>
    <w:rsid w:val="00B666C8"/>
    <w:rsid w:val="00B7555B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05C9"/>
    <w:rsid w:val="00C0272F"/>
    <w:rsid w:val="00C17E92"/>
    <w:rsid w:val="00C20D8C"/>
    <w:rsid w:val="00C43583"/>
    <w:rsid w:val="00C47F52"/>
    <w:rsid w:val="00C95542"/>
    <w:rsid w:val="00CA2F30"/>
    <w:rsid w:val="00CA30D8"/>
    <w:rsid w:val="00CA445E"/>
    <w:rsid w:val="00CA5A39"/>
    <w:rsid w:val="00CB1287"/>
    <w:rsid w:val="00CB6BA2"/>
    <w:rsid w:val="00CB7DCA"/>
    <w:rsid w:val="00CC6299"/>
    <w:rsid w:val="00CD32C9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74AB"/>
    <w:rsid w:val="00D550B1"/>
    <w:rsid w:val="00D555C3"/>
    <w:rsid w:val="00D633B1"/>
    <w:rsid w:val="00D747A2"/>
    <w:rsid w:val="00D75E87"/>
    <w:rsid w:val="00D82B5B"/>
    <w:rsid w:val="00D876C9"/>
    <w:rsid w:val="00D90727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3989"/>
    <w:rsid w:val="00E008E2"/>
    <w:rsid w:val="00E01855"/>
    <w:rsid w:val="00E01CD8"/>
    <w:rsid w:val="00E06367"/>
    <w:rsid w:val="00E11CD8"/>
    <w:rsid w:val="00E20F95"/>
    <w:rsid w:val="00E26CE0"/>
    <w:rsid w:val="00E339C2"/>
    <w:rsid w:val="00E44EF7"/>
    <w:rsid w:val="00E506BC"/>
    <w:rsid w:val="00E53D7A"/>
    <w:rsid w:val="00E565E9"/>
    <w:rsid w:val="00E8082A"/>
    <w:rsid w:val="00E8363F"/>
    <w:rsid w:val="00E93ABA"/>
    <w:rsid w:val="00E9516A"/>
    <w:rsid w:val="00E964A6"/>
    <w:rsid w:val="00E9672E"/>
    <w:rsid w:val="00EB04B1"/>
    <w:rsid w:val="00EB13E8"/>
    <w:rsid w:val="00EB32C2"/>
    <w:rsid w:val="00EB3AC2"/>
    <w:rsid w:val="00ED30CE"/>
    <w:rsid w:val="00EF0BBF"/>
    <w:rsid w:val="00EF2437"/>
    <w:rsid w:val="00F01243"/>
    <w:rsid w:val="00F1285B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970"/>
    <w:rsid w:val="00F6352F"/>
    <w:rsid w:val="00F653FA"/>
    <w:rsid w:val="00F70BAC"/>
    <w:rsid w:val="00F74604"/>
    <w:rsid w:val="00F7525A"/>
    <w:rsid w:val="00F823EA"/>
    <w:rsid w:val="00F963B7"/>
    <w:rsid w:val="00FB7132"/>
    <w:rsid w:val="00FB76AB"/>
    <w:rsid w:val="00FC2908"/>
    <w:rsid w:val="00FD1CFC"/>
    <w:rsid w:val="00FD461D"/>
    <w:rsid w:val="00FE1F4A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  <w:style w:type="paragraph" w:styleId="Textodebalo">
    <w:name w:val="Balloon Text"/>
    <w:basedOn w:val="Normal"/>
    <w:link w:val="TextodebaloChar"/>
    <w:rsid w:val="00EB32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3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5895</Words>
  <Characters>31835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37655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6</cp:revision>
  <cp:lastPrinted>2018-09-04T14:29:00Z</cp:lastPrinted>
  <dcterms:created xsi:type="dcterms:W3CDTF">2018-03-22T14:19:00Z</dcterms:created>
  <dcterms:modified xsi:type="dcterms:W3CDTF">2018-09-04T14:34:00Z</dcterms:modified>
</cp:coreProperties>
</file>