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B5C" w:rsidRPr="00205D5E" w:rsidRDefault="009F1B5C">
      <w:pPr>
        <w:jc w:val="center"/>
        <w:rPr>
          <w:rFonts w:ascii="Verdana" w:hAnsi="Verdana"/>
          <w:b/>
          <w:color w:val="FF0000"/>
          <w:u w:val="single"/>
        </w:rPr>
      </w:pPr>
      <w:bookmarkStart w:id="0" w:name="_GoBack"/>
      <w:bookmarkEnd w:id="0"/>
    </w:p>
    <w:p w:rsidR="005311F6" w:rsidRPr="00205D5E" w:rsidRDefault="005311F6">
      <w:pPr>
        <w:jc w:val="center"/>
        <w:rPr>
          <w:rFonts w:ascii="Verdana" w:hAnsi="Verdana"/>
          <w:b/>
          <w:color w:val="FF0000"/>
          <w:u w:val="single"/>
        </w:rPr>
      </w:pPr>
      <w:r w:rsidRPr="00205D5E">
        <w:rPr>
          <w:rFonts w:ascii="Verdana" w:hAnsi="Verdana"/>
          <w:b/>
          <w:color w:val="FF0000"/>
          <w:u w:val="single"/>
        </w:rPr>
        <w:t xml:space="preserve">ANEXO </w:t>
      </w:r>
      <w:r w:rsidR="00EE7D48">
        <w:rPr>
          <w:rFonts w:ascii="Verdana" w:hAnsi="Verdana"/>
          <w:b/>
          <w:color w:val="FF0000"/>
          <w:u w:val="single"/>
        </w:rPr>
        <w:t>I</w:t>
      </w:r>
      <w:r w:rsidR="002E0F69">
        <w:rPr>
          <w:rFonts w:ascii="Verdana" w:hAnsi="Verdana"/>
          <w:b/>
          <w:color w:val="FF0000"/>
          <w:u w:val="single"/>
        </w:rPr>
        <w:t>X</w:t>
      </w:r>
      <w:r w:rsidR="00C60805" w:rsidRPr="00205D5E">
        <w:rPr>
          <w:rFonts w:ascii="Verdana" w:hAnsi="Verdana"/>
          <w:b/>
          <w:color w:val="FF0000"/>
          <w:u w:val="single"/>
        </w:rPr>
        <w:t xml:space="preserve"> DO EDITAL DE PE </w:t>
      </w:r>
      <w:r w:rsidR="00DC389A" w:rsidRPr="00205D5E">
        <w:rPr>
          <w:rFonts w:ascii="Verdana" w:hAnsi="Verdana"/>
          <w:b/>
          <w:color w:val="FF0000"/>
          <w:u w:val="single"/>
        </w:rPr>
        <w:t xml:space="preserve">N.º </w:t>
      </w:r>
      <w:r w:rsidR="002E0F69">
        <w:rPr>
          <w:rFonts w:ascii="Verdana" w:hAnsi="Verdana"/>
          <w:b/>
          <w:color w:val="FF0000"/>
          <w:u w:val="single"/>
        </w:rPr>
        <w:t>11/2015/AD</w:t>
      </w:r>
    </w:p>
    <w:p w:rsidR="00703EDB" w:rsidRPr="00205D5E" w:rsidRDefault="00D13DC6" w:rsidP="00703EDB">
      <w:pPr>
        <w:pStyle w:val="Corpodetexto"/>
        <w:jc w:val="center"/>
        <w:rPr>
          <w:rFonts w:ascii="Verdana" w:hAnsi="Verdana"/>
          <w:sz w:val="20"/>
        </w:rPr>
      </w:pPr>
      <w:r>
        <w:rPr>
          <w:rFonts w:ascii="Verdana" w:hAnsi="Verdana"/>
          <w:noProof/>
          <w:sz w:val="20"/>
          <w:lang w:eastAsia="pt-BR"/>
        </w:rPr>
        <w:drawing>
          <wp:anchor distT="0" distB="0" distL="114300" distR="114300" simplePos="0" relativeHeight="251657728" behindDoc="0" locked="0" layoutInCell="1" allowOverlap="1">
            <wp:simplePos x="0" y="0"/>
            <wp:positionH relativeFrom="column">
              <wp:posOffset>2695575</wp:posOffset>
            </wp:positionH>
            <wp:positionV relativeFrom="paragraph">
              <wp:posOffset>37465</wp:posOffset>
            </wp:positionV>
            <wp:extent cx="638175" cy="685800"/>
            <wp:effectExtent l="0" t="0" r="9525" b="0"/>
            <wp:wrapNone/>
            <wp:docPr id="4" name="Figu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03EDB" w:rsidRPr="00205D5E" w:rsidRDefault="00703EDB" w:rsidP="00703EDB">
      <w:pPr>
        <w:pStyle w:val="Corpodetexto"/>
        <w:jc w:val="center"/>
        <w:rPr>
          <w:rFonts w:ascii="Verdana" w:hAnsi="Verdana"/>
          <w:sz w:val="20"/>
        </w:rPr>
      </w:pPr>
    </w:p>
    <w:p w:rsidR="00703EDB" w:rsidRPr="00205D5E" w:rsidRDefault="00703EDB" w:rsidP="00703EDB">
      <w:pPr>
        <w:pStyle w:val="Corpodetexto"/>
        <w:jc w:val="center"/>
        <w:rPr>
          <w:rFonts w:ascii="Verdana" w:hAnsi="Verdana"/>
          <w:sz w:val="20"/>
        </w:rPr>
      </w:pPr>
    </w:p>
    <w:p w:rsidR="00703EDB" w:rsidRPr="00205D5E" w:rsidRDefault="00703EDB" w:rsidP="00703EDB">
      <w:pPr>
        <w:pStyle w:val="Corpodetexto"/>
        <w:jc w:val="center"/>
        <w:rPr>
          <w:rFonts w:ascii="Verdana" w:hAnsi="Verdana"/>
          <w:b w:val="0"/>
          <w:sz w:val="20"/>
        </w:rPr>
      </w:pPr>
    </w:p>
    <w:p w:rsidR="00156187" w:rsidRPr="00205D5E" w:rsidRDefault="00156187" w:rsidP="00703EDB">
      <w:pPr>
        <w:pStyle w:val="Corpodetexto"/>
        <w:jc w:val="center"/>
        <w:rPr>
          <w:rFonts w:ascii="Verdana" w:hAnsi="Verdana"/>
          <w:b w:val="0"/>
          <w:sz w:val="20"/>
        </w:rPr>
      </w:pPr>
    </w:p>
    <w:p w:rsidR="00703EDB" w:rsidRPr="00205D5E" w:rsidRDefault="00703EDB" w:rsidP="00703EDB">
      <w:pPr>
        <w:jc w:val="center"/>
        <w:rPr>
          <w:rFonts w:ascii="Verdana" w:hAnsi="Verdana"/>
          <w:b/>
        </w:rPr>
      </w:pPr>
    </w:p>
    <w:p w:rsidR="00703EDB" w:rsidRPr="00205D5E" w:rsidRDefault="00703EDB" w:rsidP="00703EDB">
      <w:pPr>
        <w:jc w:val="center"/>
        <w:rPr>
          <w:rFonts w:ascii="Verdana" w:hAnsi="Verdana"/>
          <w:b/>
        </w:rPr>
      </w:pPr>
      <w:r w:rsidRPr="00205D5E">
        <w:rPr>
          <w:rFonts w:ascii="Verdana" w:hAnsi="Verdana"/>
          <w:b/>
        </w:rPr>
        <w:t>SERVIÇO PÚBLICO FEDERAL</w:t>
      </w:r>
    </w:p>
    <w:p w:rsidR="00703EDB" w:rsidRPr="00205D5E" w:rsidRDefault="00703EDB" w:rsidP="00703EDB">
      <w:pPr>
        <w:jc w:val="center"/>
        <w:rPr>
          <w:rFonts w:ascii="Verdana" w:hAnsi="Verdana"/>
          <w:b/>
        </w:rPr>
      </w:pPr>
      <w:r w:rsidRPr="00205D5E">
        <w:rPr>
          <w:rFonts w:ascii="Verdana" w:hAnsi="Verdana"/>
          <w:b/>
        </w:rPr>
        <w:t>MINISTÉRIO DA EDUCAÇÃO</w:t>
      </w:r>
    </w:p>
    <w:p w:rsidR="00703EDB" w:rsidRPr="00205D5E" w:rsidRDefault="00703EDB" w:rsidP="00703EDB">
      <w:pPr>
        <w:jc w:val="center"/>
        <w:rPr>
          <w:rFonts w:ascii="Verdana" w:hAnsi="Verdana"/>
          <w:b/>
        </w:rPr>
      </w:pPr>
      <w:r w:rsidRPr="00205D5E">
        <w:rPr>
          <w:rFonts w:ascii="Verdana" w:hAnsi="Verdana"/>
          <w:b/>
        </w:rPr>
        <w:t>UNIVERSIDADE FEDERAL FLUMINENSE</w:t>
      </w:r>
    </w:p>
    <w:p w:rsidR="00703EDB" w:rsidRPr="00205D5E" w:rsidRDefault="00313CC2" w:rsidP="00703EDB">
      <w:pPr>
        <w:jc w:val="center"/>
        <w:rPr>
          <w:rFonts w:ascii="Verdana" w:hAnsi="Verdana"/>
        </w:rPr>
      </w:pPr>
      <w:proofErr w:type="gramStart"/>
      <w:r w:rsidRPr="00205D5E">
        <w:rPr>
          <w:rFonts w:ascii="Verdana" w:hAnsi="Verdana"/>
          <w:b/>
        </w:rPr>
        <w:t>PRÓ REITORIA</w:t>
      </w:r>
      <w:proofErr w:type="gramEnd"/>
      <w:r w:rsidRPr="00205D5E">
        <w:rPr>
          <w:rFonts w:ascii="Verdana" w:hAnsi="Verdana"/>
          <w:b/>
        </w:rPr>
        <w:t xml:space="preserve"> DE ADMINISTRAÇÃO</w:t>
      </w:r>
    </w:p>
    <w:p w:rsidR="00703EDB" w:rsidRPr="00205D5E" w:rsidRDefault="00703EDB" w:rsidP="00703EDB">
      <w:pPr>
        <w:pStyle w:val="Corpodetexto"/>
        <w:jc w:val="center"/>
        <w:rPr>
          <w:rFonts w:ascii="Verdana" w:hAnsi="Verdana"/>
          <w:sz w:val="20"/>
        </w:rPr>
      </w:pPr>
      <w:r w:rsidRPr="00205D5E">
        <w:rPr>
          <w:rFonts w:ascii="Verdana" w:hAnsi="Verdana"/>
          <w:b w:val="0"/>
          <w:sz w:val="20"/>
        </w:rPr>
        <w:t>MINUTA DO TERMO DE CONTRATO nº _/</w:t>
      </w:r>
      <w:r w:rsidR="00792236" w:rsidRPr="00205D5E">
        <w:rPr>
          <w:rFonts w:ascii="Verdana" w:hAnsi="Verdana"/>
          <w:b w:val="0"/>
          <w:sz w:val="20"/>
        </w:rPr>
        <w:t>20</w:t>
      </w:r>
      <w:r w:rsidR="00700038">
        <w:rPr>
          <w:rFonts w:ascii="Verdana" w:hAnsi="Verdana"/>
          <w:b w:val="0"/>
          <w:sz w:val="20"/>
        </w:rPr>
        <w:t>15</w:t>
      </w:r>
      <w:r w:rsidRPr="00205D5E">
        <w:rPr>
          <w:rFonts w:ascii="Verdana" w:hAnsi="Verdana"/>
          <w:b w:val="0"/>
          <w:sz w:val="20"/>
        </w:rPr>
        <w:t>/</w:t>
      </w:r>
      <w:r w:rsidR="00313CC2" w:rsidRPr="00205D5E">
        <w:rPr>
          <w:rFonts w:ascii="Verdana" w:hAnsi="Verdana"/>
          <w:b w:val="0"/>
          <w:sz w:val="20"/>
        </w:rPr>
        <w:t>PROAD</w:t>
      </w:r>
      <w:r w:rsidRPr="00205D5E">
        <w:rPr>
          <w:rFonts w:ascii="Verdana" w:hAnsi="Verdana"/>
          <w:b w:val="0"/>
          <w:sz w:val="20"/>
        </w:rPr>
        <w:t xml:space="preserve"> </w:t>
      </w:r>
    </w:p>
    <w:p w:rsidR="00703EDB" w:rsidRPr="00205D5E" w:rsidRDefault="00703EDB" w:rsidP="00703EDB">
      <w:pPr>
        <w:pStyle w:val="Corpodetexto"/>
        <w:rPr>
          <w:rFonts w:ascii="Verdana" w:hAnsi="Verdana"/>
          <w:sz w:val="20"/>
        </w:rPr>
      </w:pPr>
    </w:p>
    <w:p w:rsidR="00156187" w:rsidRPr="00205D5E" w:rsidRDefault="00703EDB" w:rsidP="00703EDB">
      <w:pPr>
        <w:pStyle w:val="Corpodetexto"/>
        <w:ind w:left="4253"/>
        <w:rPr>
          <w:rFonts w:ascii="Verdana" w:hAnsi="Verdana"/>
          <w:sz w:val="20"/>
        </w:rPr>
      </w:pPr>
      <w:r w:rsidRPr="00205D5E">
        <w:rPr>
          <w:rFonts w:ascii="Verdana" w:hAnsi="Verdana"/>
          <w:sz w:val="20"/>
        </w:rPr>
        <w:tab/>
      </w:r>
    </w:p>
    <w:p w:rsidR="00156187" w:rsidRPr="00205D5E" w:rsidRDefault="00703EDB" w:rsidP="00703EDB">
      <w:pPr>
        <w:pStyle w:val="Corpodetexto"/>
        <w:ind w:left="4253"/>
        <w:rPr>
          <w:rFonts w:ascii="Verdana" w:hAnsi="Verdana"/>
          <w:sz w:val="20"/>
          <w:u w:val="none"/>
        </w:rPr>
      </w:pPr>
      <w:r w:rsidRPr="00205D5E">
        <w:rPr>
          <w:rFonts w:ascii="Verdana" w:hAnsi="Verdana"/>
          <w:sz w:val="20"/>
          <w:u w:val="none"/>
        </w:rPr>
        <w:tab/>
      </w:r>
    </w:p>
    <w:p w:rsidR="00703EDB" w:rsidRPr="00205D5E" w:rsidRDefault="00703EDB" w:rsidP="00703EDB">
      <w:pPr>
        <w:pStyle w:val="Corpodetexto"/>
        <w:ind w:left="4253"/>
        <w:rPr>
          <w:rFonts w:ascii="Verdana" w:hAnsi="Verdana"/>
          <w:b w:val="0"/>
          <w:bCs/>
          <w:sz w:val="20"/>
          <w:u w:val="none"/>
        </w:rPr>
      </w:pPr>
      <w:r w:rsidRPr="00205D5E">
        <w:rPr>
          <w:rFonts w:ascii="Verdana" w:hAnsi="Verdana"/>
          <w:sz w:val="20"/>
          <w:u w:val="none"/>
        </w:rPr>
        <w:t xml:space="preserve">Contrato de Prestação de Serviços nº </w:t>
      </w:r>
      <w:r w:rsidRPr="00205D5E">
        <w:rPr>
          <w:rFonts w:ascii="Verdana" w:hAnsi="Verdana"/>
          <w:b w:val="0"/>
          <w:sz w:val="20"/>
          <w:u w:val="none"/>
        </w:rPr>
        <w:t>/</w:t>
      </w:r>
      <w:r w:rsidR="00792236" w:rsidRPr="00205D5E">
        <w:rPr>
          <w:rFonts w:ascii="Verdana" w:hAnsi="Verdana"/>
          <w:b w:val="0"/>
          <w:sz w:val="20"/>
          <w:u w:val="none"/>
        </w:rPr>
        <w:t>200</w:t>
      </w:r>
      <w:r w:rsidRPr="00205D5E">
        <w:rPr>
          <w:rFonts w:ascii="Verdana" w:hAnsi="Verdana"/>
          <w:b w:val="0"/>
          <w:sz w:val="20"/>
          <w:u w:val="none"/>
        </w:rPr>
        <w:t>/</w:t>
      </w:r>
      <w:r w:rsidR="00313CC2" w:rsidRPr="00205D5E">
        <w:rPr>
          <w:rFonts w:ascii="Verdana" w:hAnsi="Verdana"/>
          <w:b w:val="0"/>
          <w:sz w:val="20"/>
          <w:u w:val="none"/>
        </w:rPr>
        <w:t>PROAD</w:t>
      </w:r>
      <w:r w:rsidRPr="00205D5E">
        <w:rPr>
          <w:rFonts w:ascii="Verdana" w:hAnsi="Verdana"/>
          <w:b w:val="0"/>
          <w:sz w:val="20"/>
          <w:u w:val="none"/>
        </w:rPr>
        <w:t xml:space="preserve"> </w:t>
      </w:r>
      <w:r w:rsidRPr="00205D5E">
        <w:rPr>
          <w:rFonts w:ascii="Verdana" w:hAnsi="Verdana"/>
          <w:sz w:val="20"/>
          <w:u w:val="none"/>
        </w:rPr>
        <w:t xml:space="preserve">que entre si fazem a </w:t>
      </w:r>
      <w:r w:rsidRPr="00205D5E">
        <w:rPr>
          <w:rFonts w:ascii="Verdana" w:hAnsi="Verdana"/>
          <w:b w:val="0"/>
          <w:i/>
          <w:sz w:val="20"/>
          <w:u w:val="none"/>
        </w:rPr>
        <w:t>Universidade Federal Fluminense</w:t>
      </w:r>
      <w:r w:rsidRPr="00205D5E">
        <w:rPr>
          <w:rFonts w:ascii="Verdana" w:hAnsi="Verdana"/>
          <w:i/>
          <w:sz w:val="20"/>
          <w:u w:val="none"/>
        </w:rPr>
        <w:t xml:space="preserve"> </w:t>
      </w:r>
      <w:r w:rsidR="00571749" w:rsidRPr="00205D5E">
        <w:rPr>
          <w:rFonts w:ascii="Verdana" w:hAnsi="Verdana"/>
          <w:sz w:val="20"/>
          <w:u w:val="none"/>
        </w:rPr>
        <w:t>e a empresa _____________.</w:t>
      </w:r>
    </w:p>
    <w:p w:rsidR="00703EDB" w:rsidRPr="00205D5E" w:rsidRDefault="00703EDB" w:rsidP="00703EDB">
      <w:pPr>
        <w:pStyle w:val="Corpodetexto"/>
        <w:rPr>
          <w:rFonts w:ascii="Verdana" w:hAnsi="Verdana"/>
          <w:sz w:val="20"/>
          <w:u w:val="none"/>
        </w:rPr>
      </w:pPr>
    </w:p>
    <w:p w:rsidR="00156187" w:rsidRPr="00205D5E" w:rsidRDefault="00156187" w:rsidP="00703EDB">
      <w:pPr>
        <w:pStyle w:val="Corpodetexto"/>
        <w:rPr>
          <w:rFonts w:ascii="Verdana" w:hAnsi="Verdana"/>
          <w:sz w:val="20"/>
          <w:u w:val="none"/>
        </w:rPr>
      </w:pPr>
    </w:p>
    <w:p w:rsidR="00156187" w:rsidRPr="00205D5E" w:rsidRDefault="00156187" w:rsidP="00703EDB">
      <w:pPr>
        <w:pStyle w:val="Corpodetexto"/>
        <w:rPr>
          <w:rFonts w:ascii="Verdana" w:hAnsi="Verdana"/>
          <w:sz w:val="20"/>
          <w:u w:val="none"/>
        </w:rPr>
      </w:pPr>
    </w:p>
    <w:p w:rsidR="00703EDB" w:rsidRPr="00205D5E" w:rsidRDefault="00703EDB" w:rsidP="00703EDB">
      <w:pPr>
        <w:pStyle w:val="Corpodetexto"/>
        <w:rPr>
          <w:rFonts w:ascii="Verdana" w:hAnsi="Verdana" w:cs="Arial"/>
          <w:b w:val="0"/>
          <w:sz w:val="20"/>
          <w:u w:val="none"/>
        </w:rPr>
      </w:pPr>
      <w:r w:rsidRPr="00205D5E">
        <w:rPr>
          <w:rFonts w:ascii="Verdana" w:hAnsi="Verdana"/>
          <w:b w:val="0"/>
          <w:sz w:val="20"/>
          <w:u w:val="none"/>
        </w:rPr>
        <w:tab/>
      </w:r>
      <w:r w:rsidRPr="00205D5E">
        <w:rPr>
          <w:rFonts w:ascii="Verdana" w:hAnsi="Verdana"/>
          <w:b w:val="0"/>
          <w:sz w:val="20"/>
          <w:u w:val="none"/>
        </w:rPr>
        <w:tab/>
        <w:t xml:space="preserve">A </w:t>
      </w:r>
      <w:r w:rsidRPr="00205D5E">
        <w:rPr>
          <w:rFonts w:ascii="Verdana" w:hAnsi="Verdana"/>
          <w:b w:val="0"/>
          <w:i/>
          <w:sz w:val="20"/>
          <w:u w:val="none"/>
        </w:rPr>
        <w:t>UNIVERSIDADE FEDERAL FLUMINENSE</w:t>
      </w:r>
      <w:r w:rsidRPr="00205D5E">
        <w:rPr>
          <w:rFonts w:ascii="Verdana" w:hAnsi="Verdana"/>
          <w:b w:val="0"/>
          <w:sz w:val="20"/>
          <w:u w:val="none"/>
        </w:rPr>
        <w:t xml:space="preserve">, autarquia Federal, vinculada ao Ministério da Educação, com sede na Rua Miguel de Frias nº 09, Icaraí, Niterói, Estado do Rio de Janeiro, doravante denominada </w:t>
      </w:r>
      <w:r w:rsidRPr="00205D5E">
        <w:rPr>
          <w:rFonts w:ascii="Verdana" w:hAnsi="Verdana"/>
          <w:b w:val="0"/>
          <w:i/>
          <w:sz w:val="20"/>
          <w:u w:val="none"/>
        </w:rPr>
        <w:t>CONTRATANTE</w:t>
      </w:r>
      <w:r w:rsidRPr="00205D5E">
        <w:rPr>
          <w:rFonts w:ascii="Verdana" w:hAnsi="Verdana"/>
          <w:b w:val="0"/>
          <w:sz w:val="20"/>
          <w:u w:val="none"/>
        </w:rPr>
        <w:t xml:space="preserve">, inscrita no CNPJ/MF sob o nº 28.523.215/0001-06, neste ato representada pelo seu Magnífico Reitor, Professor </w:t>
      </w:r>
      <w:r w:rsidR="002E0F69" w:rsidRPr="002E0F69">
        <w:rPr>
          <w:rFonts w:ascii="Verdana" w:hAnsi="Verdana"/>
          <w:i/>
          <w:sz w:val="20"/>
          <w:u w:val="none"/>
        </w:rPr>
        <w:t>SIDNEY LUIZ DE MATOS MELLO</w:t>
      </w:r>
      <w:r w:rsidRPr="00205D5E">
        <w:rPr>
          <w:rFonts w:ascii="Verdana" w:hAnsi="Verdana"/>
          <w:b w:val="0"/>
          <w:sz w:val="20"/>
          <w:u w:val="none"/>
        </w:rPr>
        <w:t>, nomeado por Decreto Presidencial publicado no DOU, nº 2</w:t>
      </w:r>
      <w:r w:rsidR="002E0F69">
        <w:rPr>
          <w:rFonts w:ascii="Verdana" w:hAnsi="Verdana"/>
          <w:b w:val="0"/>
          <w:sz w:val="20"/>
          <w:u w:val="none"/>
        </w:rPr>
        <w:t>23</w:t>
      </w:r>
      <w:r w:rsidRPr="00205D5E">
        <w:rPr>
          <w:rFonts w:ascii="Verdana" w:hAnsi="Verdana"/>
          <w:b w:val="0"/>
          <w:sz w:val="20"/>
          <w:u w:val="none"/>
        </w:rPr>
        <w:t xml:space="preserve">, de </w:t>
      </w:r>
      <w:r w:rsidR="002E0F69">
        <w:rPr>
          <w:rFonts w:ascii="Verdana" w:hAnsi="Verdana"/>
          <w:b w:val="0"/>
          <w:sz w:val="20"/>
          <w:u w:val="none"/>
        </w:rPr>
        <w:t>18</w:t>
      </w:r>
      <w:r w:rsidRPr="00205D5E">
        <w:rPr>
          <w:rFonts w:ascii="Verdana" w:hAnsi="Verdana"/>
          <w:b w:val="0"/>
          <w:sz w:val="20"/>
          <w:u w:val="none"/>
        </w:rPr>
        <w:t>/1</w:t>
      </w:r>
      <w:r w:rsidR="002E0F69">
        <w:rPr>
          <w:rFonts w:ascii="Verdana" w:hAnsi="Verdana"/>
          <w:b w:val="0"/>
          <w:sz w:val="20"/>
          <w:u w:val="none"/>
        </w:rPr>
        <w:t>1</w:t>
      </w:r>
      <w:r w:rsidRPr="00205D5E">
        <w:rPr>
          <w:rFonts w:ascii="Verdana" w:hAnsi="Verdana"/>
          <w:b w:val="0"/>
          <w:sz w:val="20"/>
          <w:u w:val="none"/>
        </w:rPr>
        <w:t>/</w:t>
      </w:r>
      <w:r w:rsidR="002E0F69">
        <w:rPr>
          <w:rFonts w:ascii="Verdana" w:hAnsi="Verdana"/>
          <w:b w:val="0"/>
          <w:sz w:val="20"/>
          <w:u w:val="none"/>
        </w:rPr>
        <w:t>2014</w:t>
      </w:r>
      <w:r w:rsidRPr="00205D5E">
        <w:rPr>
          <w:rFonts w:ascii="Verdana" w:hAnsi="Verdana"/>
          <w:b w:val="0"/>
          <w:sz w:val="20"/>
          <w:u w:val="none"/>
        </w:rPr>
        <w:t xml:space="preserve">, portador da cédula de identidade nº </w:t>
      </w:r>
      <w:r w:rsidR="002E0F69">
        <w:rPr>
          <w:rFonts w:ascii="Verdana" w:hAnsi="Verdana"/>
          <w:b w:val="0"/>
          <w:sz w:val="20"/>
          <w:u w:val="none"/>
        </w:rPr>
        <w:t>03386007-3</w:t>
      </w:r>
      <w:r w:rsidRPr="00205D5E">
        <w:rPr>
          <w:rFonts w:ascii="Verdana" w:hAnsi="Verdana"/>
          <w:b w:val="0"/>
          <w:sz w:val="20"/>
          <w:u w:val="none"/>
        </w:rPr>
        <w:t xml:space="preserve">, expedida pelo </w:t>
      </w:r>
      <w:proofErr w:type="gramStart"/>
      <w:r w:rsidR="002E0F69">
        <w:rPr>
          <w:rFonts w:ascii="Verdana" w:hAnsi="Verdana"/>
          <w:b w:val="0"/>
          <w:sz w:val="20"/>
          <w:u w:val="none"/>
        </w:rPr>
        <w:t>Detran</w:t>
      </w:r>
      <w:proofErr w:type="gramEnd"/>
      <w:r w:rsidRPr="00205D5E">
        <w:rPr>
          <w:rFonts w:ascii="Verdana" w:hAnsi="Verdana"/>
          <w:b w:val="0"/>
          <w:sz w:val="20"/>
          <w:u w:val="none"/>
        </w:rPr>
        <w:t xml:space="preserve">/RJ, e inscrito no CIC/MF sob o nº </w:t>
      </w:r>
      <w:r w:rsidR="002E0F69">
        <w:rPr>
          <w:rFonts w:ascii="Verdana" w:hAnsi="Verdana"/>
          <w:b w:val="0"/>
          <w:sz w:val="20"/>
          <w:u w:val="none"/>
        </w:rPr>
        <w:t>598.549.607-49</w:t>
      </w:r>
      <w:r w:rsidRPr="00205D5E">
        <w:rPr>
          <w:rFonts w:ascii="Verdana" w:hAnsi="Verdana"/>
          <w:b w:val="0"/>
          <w:sz w:val="20"/>
          <w:u w:val="none"/>
        </w:rPr>
        <w:t xml:space="preserve">, </w:t>
      </w:r>
      <w:r w:rsidR="00792236" w:rsidRPr="00205D5E">
        <w:rPr>
          <w:rFonts w:ascii="Verdana" w:hAnsi="Verdana" w:cs="Arial"/>
          <w:b w:val="0"/>
          <w:sz w:val="20"/>
          <w:u w:val="none"/>
        </w:rPr>
        <w:t>e</w:t>
      </w:r>
      <w:r w:rsidR="005D6DC6" w:rsidRPr="00205D5E">
        <w:rPr>
          <w:rFonts w:ascii="Verdana" w:hAnsi="Verdana" w:cs="Arial"/>
          <w:b w:val="0"/>
          <w:sz w:val="20"/>
          <w:u w:val="none"/>
        </w:rPr>
        <w:t xml:space="preserve"> </w:t>
      </w:r>
      <w:r w:rsidR="00792236" w:rsidRPr="00205D5E">
        <w:rPr>
          <w:rFonts w:ascii="Verdana" w:hAnsi="Verdana" w:cs="Arial"/>
          <w:b w:val="0"/>
          <w:sz w:val="20"/>
          <w:u w:val="none"/>
        </w:rPr>
        <w:t>a</w:t>
      </w:r>
      <w:r w:rsidR="005D6DC6" w:rsidRPr="00205D5E">
        <w:rPr>
          <w:rFonts w:ascii="Verdana" w:hAnsi="Verdana" w:cs="Arial"/>
          <w:b w:val="0"/>
          <w:sz w:val="20"/>
          <w:u w:val="none"/>
        </w:rPr>
        <w:t xml:space="preserve"> </w:t>
      </w:r>
      <w:r w:rsidR="00792236" w:rsidRPr="00205D5E">
        <w:rPr>
          <w:rFonts w:ascii="Verdana" w:hAnsi="Verdana" w:cs="Arial"/>
          <w:b w:val="0"/>
          <w:sz w:val="20"/>
          <w:u w:val="none"/>
        </w:rPr>
        <w:t xml:space="preserve">Empresa _________________________, inscrita no CNPJ/MF sob n.º _________________, com sede à _______________________________________, neste ato representada pelo seu ______________, Sr. (ª) __________________, portador da Cédula de Identidade n.º ________, expedida pela _______ e do CPF/MF n.º ________________, doravante denominada CONTRATADA,  resolvem celebrar este Contrato em conformidade com o que consta do Processo Administrativo n.º </w:t>
      </w:r>
      <w:r w:rsidR="00313CC2" w:rsidRPr="00205D5E">
        <w:rPr>
          <w:rFonts w:ascii="Verdana" w:hAnsi="Verdana" w:cs="Arial"/>
          <w:b w:val="0"/>
          <w:sz w:val="20"/>
          <w:u w:val="none"/>
        </w:rPr>
        <w:t>23069.</w:t>
      </w:r>
      <w:r w:rsidR="002E0F69">
        <w:rPr>
          <w:rFonts w:ascii="Verdana" w:hAnsi="Verdana" w:cs="Arial"/>
          <w:b w:val="0"/>
          <w:sz w:val="20"/>
          <w:u w:val="none"/>
        </w:rPr>
        <w:t>006.260/2015-94</w:t>
      </w:r>
      <w:r w:rsidR="00792236" w:rsidRPr="00205D5E">
        <w:rPr>
          <w:rFonts w:ascii="Verdana" w:hAnsi="Verdana" w:cs="Arial"/>
          <w:b w:val="0"/>
          <w:sz w:val="20"/>
          <w:u w:val="none"/>
        </w:rPr>
        <w:t xml:space="preserve">, referente ao Pregão nº </w:t>
      </w:r>
      <w:r w:rsidR="002E0F69">
        <w:rPr>
          <w:rFonts w:ascii="Verdana" w:hAnsi="Verdana" w:cs="Arial"/>
          <w:b w:val="0"/>
          <w:sz w:val="20"/>
          <w:u w:val="none"/>
        </w:rPr>
        <w:t>11/2015/AD</w:t>
      </w:r>
      <w:r w:rsidR="00792236" w:rsidRPr="00205D5E">
        <w:rPr>
          <w:rFonts w:ascii="Verdana" w:hAnsi="Verdana" w:cs="Arial"/>
          <w:b w:val="0"/>
          <w:sz w:val="20"/>
          <w:u w:val="none"/>
        </w:rPr>
        <w:t>, com fundamento na Lei 10.510/2002, Decreto nº 3.555/2000, Decreto 5.450, Decreto 3.931/01, subsidiada pela Lei n.º 8.666/93 e alterações, passando o Termo de Referência e a proposta da CONTRATADA, independentemente de sua transcrição, a fazer parte integrante e complementar deste Instrumento, que será regido pelas cláusulas e condições seguintes:</w:t>
      </w:r>
    </w:p>
    <w:p w:rsidR="00792236" w:rsidRPr="00205D5E" w:rsidRDefault="00792236" w:rsidP="00703EDB">
      <w:pPr>
        <w:pStyle w:val="Corpodetexto"/>
        <w:rPr>
          <w:rFonts w:ascii="Verdana" w:hAnsi="Verdana"/>
          <w:b w:val="0"/>
          <w:sz w:val="20"/>
          <w:u w:val="none"/>
        </w:rPr>
      </w:pPr>
    </w:p>
    <w:p w:rsidR="00156187" w:rsidRPr="00205D5E" w:rsidRDefault="00156187" w:rsidP="00703EDB">
      <w:pPr>
        <w:pStyle w:val="Corpodetexto"/>
        <w:rPr>
          <w:rFonts w:ascii="Verdana" w:hAnsi="Verdana"/>
          <w:b w:val="0"/>
          <w:sz w:val="20"/>
          <w:u w:val="none"/>
        </w:rPr>
      </w:pPr>
    </w:p>
    <w:p w:rsidR="00703EDB" w:rsidRPr="00205D5E" w:rsidRDefault="00703EDB" w:rsidP="00703EDB">
      <w:pPr>
        <w:pStyle w:val="Corpodetexto"/>
        <w:numPr>
          <w:ilvl w:val="0"/>
          <w:numId w:val="19"/>
        </w:numPr>
        <w:suppressAutoHyphens w:val="0"/>
        <w:spacing w:after="120"/>
        <w:rPr>
          <w:rFonts w:ascii="Verdana" w:hAnsi="Verdana"/>
          <w:sz w:val="20"/>
          <w:u w:val="none"/>
        </w:rPr>
      </w:pPr>
      <w:r w:rsidRPr="00205D5E">
        <w:rPr>
          <w:rFonts w:ascii="Verdana" w:hAnsi="Verdana"/>
          <w:sz w:val="20"/>
          <w:u w:val="none"/>
        </w:rPr>
        <w:t xml:space="preserve">CLAUSULA </w:t>
      </w:r>
      <w:proofErr w:type="gramStart"/>
      <w:r w:rsidRPr="00205D5E">
        <w:rPr>
          <w:rFonts w:ascii="Verdana" w:hAnsi="Verdana"/>
          <w:sz w:val="20"/>
          <w:u w:val="none"/>
        </w:rPr>
        <w:t>PRIMEIRA - OBJETO</w:t>
      </w:r>
      <w:proofErr w:type="gramEnd"/>
      <w:r w:rsidRPr="00205D5E">
        <w:rPr>
          <w:rFonts w:ascii="Verdana" w:hAnsi="Verdana"/>
          <w:sz w:val="20"/>
          <w:u w:val="none"/>
        </w:rPr>
        <w:t xml:space="preserve"> DO CONTRATO</w:t>
      </w:r>
    </w:p>
    <w:p w:rsidR="00703EDB" w:rsidRPr="00EE7D48" w:rsidRDefault="00740B76" w:rsidP="00EE7D48">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 xml:space="preserve">- </w:t>
      </w:r>
      <w:r w:rsidR="00703EDB" w:rsidRPr="00205D5E">
        <w:rPr>
          <w:rFonts w:ascii="Verdana" w:hAnsi="Verdana"/>
          <w:b w:val="0"/>
          <w:sz w:val="20"/>
          <w:u w:val="none"/>
        </w:rPr>
        <w:t>O presente Cont</w:t>
      </w:r>
      <w:r w:rsidR="00792236" w:rsidRPr="00205D5E">
        <w:rPr>
          <w:rFonts w:ascii="Verdana" w:hAnsi="Verdana"/>
          <w:b w:val="0"/>
          <w:sz w:val="20"/>
          <w:u w:val="none"/>
        </w:rPr>
        <w:t>rato tem por objeto a prestação de serviço</w:t>
      </w:r>
      <w:r w:rsidR="00D07B78" w:rsidRPr="00205D5E">
        <w:rPr>
          <w:rFonts w:ascii="Verdana" w:hAnsi="Verdana"/>
          <w:b w:val="0"/>
          <w:sz w:val="20"/>
          <w:u w:val="none"/>
        </w:rPr>
        <w:t xml:space="preserve">s continuados, </w:t>
      </w:r>
      <w:r w:rsidR="00771A4C" w:rsidRPr="00205D5E">
        <w:rPr>
          <w:rFonts w:ascii="Verdana" w:hAnsi="Verdana"/>
          <w:b w:val="0"/>
          <w:sz w:val="20"/>
          <w:u w:val="none"/>
        </w:rPr>
        <w:t xml:space="preserve">de </w:t>
      </w:r>
      <w:r w:rsidR="002E0F69">
        <w:rPr>
          <w:rFonts w:ascii="Verdana" w:hAnsi="Verdana"/>
          <w:b w:val="0"/>
          <w:sz w:val="20"/>
          <w:u w:val="none"/>
        </w:rPr>
        <w:t xml:space="preserve">copeiragem em diversos setores </w:t>
      </w:r>
      <w:r w:rsidR="00771A4C" w:rsidRPr="00205D5E">
        <w:rPr>
          <w:rFonts w:ascii="Verdana" w:hAnsi="Verdana"/>
          <w:b w:val="0"/>
          <w:sz w:val="20"/>
          <w:u w:val="none"/>
        </w:rPr>
        <w:t>da Universidade Federal Fluminense</w:t>
      </w:r>
      <w:r w:rsidR="002E0F69">
        <w:rPr>
          <w:rFonts w:ascii="Verdana" w:hAnsi="Verdana"/>
          <w:b w:val="0"/>
          <w:sz w:val="20"/>
          <w:u w:val="none"/>
        </w:rPr>
        <w:t xml:space="preserve"> em Niterói - RJ</w:t>
      </w:r>
      <w:r w:rsidR="00771A4C" w:rsidRPr="00205D5E">
        <w:rPr>
          <w:rFonts w:ascii="Verdana" w:hAnsi="Verdana"/>
          <w:b w:val="0"/>
          <w:sz w:val="20"/>
          <w:u w:val="none"/>
        </w:rPr>
        <w:t xml:space="preserve">, </w:t>
      </w:r>
      <w:r w:rsidR="003F5404" w:rsidRPr="00205D5E">
        <w:rPr>
          <w:rFonts w:ascii="Verdana" w:hAnsi="Verdana"/>
          <w:b w:val="0"/>
          <w:sz w:val="20"/>
          <w:u w:val="none"/>
        </w:rPr>
        <w:t xml:space="preserve">conforme especificações contidas no Termo de Referência e Anexos </w:t>
      </w:r>
      <w:r w:rsidR="00792236" w:rsidRPr="00205D5E">
        <w:rPr>
          <w:rFonts w:ascii="Verdana" w:hAnsi="Verdana"/>
          <w:b w:val="0"/>
          <w:sz w:val="20"/>
          <w:u w:val="none"/>
        </w:rPr>
        <w:t xml:space="preserve">do Pregão n.º </w:t>
      </w:r>
      <w:r w:rsidR="002E0F69">
        <w:rPr>
          <w:rFonts w:ascii="Verdana" w:hAnsi="Verdana"/>
          <w:b w:val="0"/>
          <w:sz w:val="20"/>
          <w:u w:val="none"/>
        </w:rPr>
        <w:t>11/2015/AD</w:t>
      </w:r>
      <w:r w:rsidR="00703EDB" w:rsidRPr="00205D5E">
        <w:rPr>
          <w:rFonts w:ascii="Verdana" w:hAnsi="Verdana"/>
          <w:b w:val="0"/>
          <w:sz w:val="20"/>
          <w:u w:val="none"/>
        </w:rPr>
        <w:t>, que passam a fazer parte integrante deste, independentemente de transcrição.</w:t>
      </w:r>
    </w:p>
    <w:p w:rsidR="002E0F69" w:rsidRPr="00205D5E" w:rsidRDefault="002E0F69" w:rsidP="002E0F69">
      <w:pPr>
        <w:pStyle w:val="Corpodetexto"/>
        <w:suppressAutoHyphens w:val="0"/>
        <w:spacing w:after="120"/>
        <w:ind w:left="1065"/>
        <w:rPr>
          <w:rFonts w:ascii="Verdana" w:hAnsi="Verdana"/>
          <w:b w:val="0"/>
          <w:sz w:val="20"/>
          <w:u w:val="none"/>
        </w:rPr>
      </w:pPr>
    </w:p>
    <w:p w:rsidR="00703EDB" w:rsidRPr="00205D5E" w:rsidRDefault="00703EDB" w:rsidP="00703EDB">
      <w:pPr>
        <w:pStyle w:val="Corpodetexto"/>
        <w:numPr>
          <w:ilvl w:val="0"/>
          <w:numId w:val="19"/>
        </w:numPr>
        <w:suppressAutoHyphens w:val="0"/>
        <w:spacing w:after="120"/>
        <w:rPr>
          <w:rFonts w:ascii="Verdana" w:hAnsi="Verdana"/>
          <w:sz w:val="20"/>
          <w:u w:val="none"/>
        </w:rPr>
      </w:pPr>
      <w:r w:rsidRPr="00205D5E">
        <w:rPr>
          <w:rFonts w:ascii="Verdana" w:hAnsi="Verdana"/>
          <w:sz w:val="20"/>
          <w:u w:val="none"/>
        </w:rPr>
        <w:t xml:space="preserve">CLAUSULA </w:t>
      </w:r>
      <w:proofErr w:type="gramStart"/>
      <w:r w:rsidRPr="00205D5E">
        <w:rPr>
          <w:rFonts w:ascii="Verdana" w:hAnsi="Verdana"/>
          <w:sz w:val="20"/>
          <w:u w:val="none"/>
        </w:rPr>
        <w:t>SEGUNDA - VALOR</w:t>
      </w:r>
      <w:proofErr w:type="gramEnd"/>
      <w:r w:rsidRPr="00205D5E">
        <w:rPr>
          <w:rFonts w:ascii="Verdana" w:hAnsi="Verdana"/>
          <w:sz w:val="20"/>
          <w:u w:val="none"/>
        </w:rPr>
        <w:t xml:space="preserve"> DO CONTRATO</w:t>
      </w:r>
    </w:p>
    <w:p w:rsidR="00A245D3" w:rsidRPr="00205D5E" w:rsidRDefault="00A245D3" w:rsidP="00D07B78">
      <w:pPr>
        <w:numPr>
          <w:ilvl w:val="1"/>
          <w:numId w:val="19"/>
        </w:numPr>
        <w:autoSpaceDE w:val="0"/>
        <w:autoSpaceDN w:val="0"/>
        <w:adjustRightInd w:val="0"/>
        <w:jc w:val="both"/>
        <w:rPr>
          <w:rFonts w:ascii="Verdana" w:hAnsi="Verdana"/>
        </w:rPr>
      </w:pPr>
      <w:r w:rsidRPr="00205D5E">
        <w:rPr>
          <w:rFonts w:ascii="Verdana" w:hAnsi="Verdana"/>
        </w:rPr>
        <w:t xml:space="preserve">- Para a execução dos serviços contratados fica ajustado o preço global de R$ ________ (_________________), conforme Proposta Comercial apresentada nas condições do Pregão Eletrônico n.º </w:t>
      </w:r>
      <w:r w:rsidR="002E0F69">
        <w:rPr>
          <w:rFonts w:ascii="Verdana" w:hAnsi="Verdana"/>
        </w:rPr>
        <w:t>11/2015/AD</w:t>
      </w:r>
      <w:r w:rsidRPr="00205D5E">
        <w:rPr>
          <w:rFonts w:ascii="Verdana" w:hAnsi="Verdana"/>
        </w:rPr>
        <w:t>.</w:t>
      </w:r>
    </w:p>
    <w:p w:rsidR="00703EDB" w:rsidRPr="00205D5E" w:rsidRDefault="00703EDB" w:rsidP="00D07B78">
      <w:pPr>
        <w:numPr>
          <w:ilvl w:val="1"/>
          <w:numId w:val="19"/>
        </w:numPr>
        <w:autoSpaceDE w:val="0"/>
        <w:autoSpaceDN w:val="0"/>
        <w:adjustRightInd w:val="0"/>
        <w:jc w:val="both"/>
        <w:rPr>
          <w:rFonts w:ascii="Verdana" w:hAnsi="Verdana"/>
        </w:rPr>
      </w:pPr>
      <w:r w:rsidRPr="00205D5E">
        <w:rPr>
          <w:rFonts w:ascii="Verdana" w:hAnsi="Verdana"/>
        </w:rPr>
        <w:t xml:space="preserve">- </w:t>
      </w:r>
      <w:r w:rsidR="00A245D3" w:rsidRPr="00205D5E">
        <w:rPr>
          <w:rFonts w:ascii="Verdana" w:hAnsi="Verdana"/>
        </w:rPr>
        <w:t xml:space="preserve">Pelos serviços executados, a </w:t>
      </w:r>
      <w:r w:rsidR="00A245D3" w:rsidRPr="00205D5E">
        <w:rPr>
          <w:rFonts w:ascii="Verdana" w:hAnsi="Verdana"/>
          <w:bCs/>
        </w:rPr>
        <w:t xml:space="preserve">CONTRATANTE </w:t>
      </w:r>
      <w:r w:rsidR="00A245D3" w:rsidRPr="00205D5E">
        <w:rPr>
          <w:rFonts w:ascii="Verdana" w:hAnsi="Verdana"/>
        </w:rPr>
        <w:t>pagará o valor mensal de R$</w:t>
      </w:r>
      <w:proofErr w:type="gramStart"/>
      <w:r w:rsidR="00A245D3" w:rsidRPr="00205D5E">
        <w:rPr>
          <w:rFonts w:ascii="Verdana" w:hAnsi="Verdana"/>
        </w:rPr>
        <w:t>.....</w:t>
      </w:r>
      <w:proofErr w:type="gramEnd"/>
      <w:r w:rsidR="00A245D3" w:rsidRPr="00205D5E">
        <w:rPr>
          <w:rFonts w:ascii="Verdana" w:hAnsi="Verdana"/>
        </w:rPr>
        <w:t xml:space="preserve">(...........) perfazendo o montante global </w:t>
      </w:r>
      <w:r w:rsidR="00D07B78" w:rsidRPr="00205D5E">
        <w:rPr>
          <w:rFonts w:ascii="Verdana" w:hAnsi="Verdana"/>
        </w:rPr>
        <w:t xml:space="preserve">anual </w:t>
      </w:r>
      <w:r w:rsidR="00A245D3" w:rsidRPr="00205D5E">
        <w:rPr>
          <w:rFonts w:ascii="Verdana" w:hAnsi="Verdana"/>
        </w:rPr>
        <w:t>de R$ ....(.......), estando nele incluídas todas as despesas necessárias à sua perfeita execução,</w:t>
      </w:r>
    </w:p>
    <w:p w:rsidR="00703EDB" w:rsidRPr="00205D5E" w:rsidRDefault="00703EDB" w:rsidP="00703EDB">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lastRenderedPageBreak/>
        <w:t>- As despesas decorrentes da execução dos serviços, objeto deste Contrato, correrão por conta dos recursos da fonte</w:t>
      </w:r>
      <w:r w:rsidRPr="00205D5E">
        <w:rPr>
          <w:rFonts w:ascii="Verdana" w:hAnsi="Verdana"/>
          <w:b w:val="0"/>
          <w:bCs/>
          <w:sz w:val="20"/>
          <w:u w:val="none"/>
        </w:rPr>
        <w:t xml:space="preserve"> </w:t>
      </w:r>
      <w:r w:rsidR="00792236" w:rsidRPr="00205D5E">
        <w:rPr>
          <w:rFonts w:ascii="Verdana" w:hAnsi="Verdana"/>
          <w:b w:val="0"/>
          <w:bCs/>
          <w:sz w:val="20"/>
          <w:u w:val="none"/>
        </w:rPr>
        <w:t>_____</w:t>
      </w:r>
      <w:r w:rsidRPr="00205D5E">
        <w:rPr>
          <w:rFonts w:ascii="Verdana" w:hAnsi="Verdana"/>
          <w:b w:val="0"/>
          <w:bCs/>
          <w:sz w:val="20"/>
          <w:u w:val="none"/>
        </w:rPr>
        <w:t>,</w:t>
      </w:r>
      <w:r w:rsidRPr="00205D5E">
        <w:rPr>
          <w:rFonts w:ascii="Verdana" w:hAnsi="Verdana"/>
          <w:b w:val="0"/>
          <w:sz w:val="20"/>
          <w:u w:val="none"/>
        </w:rPr>
        <w:t xml:space="preserve"> no elemento de despesa 339039, cujo comprometimento foi feito através da Nota de Empenho nº _________, da qual, uma cópia é entregue à </w:t>
      </w:r>
      <w:r w:rsidRPr="00205D5E">
        <w:rPr>
          <w:rFonts w:ascii="Verdana" w:hAnsi="Verdana"/>
          <w:b w:val="0"/>
          <w:i/>
          <w:sz w:val="20"/>
          <w:u w:val="none"/>
        </w:rPr>
        <w:t xml:space="preserve">CONTRATADA </w:t>
      </w:r>
      <w:r w:rsidRPr="00205D5E">
        <w:rPr>
          <w:rFonts w:ascii="Verdana" w:hAnsi="Verdana"/>
          <w:b w:val="0"/>
          <w:sz w:val="20"/>
          <w:u w:val="none"/>
        </w:rPr>
        <w:t>neste ato.</w:t>
      </w:r>
    </w:p>
    <w:p w:rsidR="008F6A9F" w:rsidRDefault="008F6A9F" w:rsidP="008F6A9F">
      <w:pPr>
        <w:pStyle w:val="Corpodetexto"/>
        <w:suppressAutoHyphens w:val="0"/>
        <w:spacing w:after="120"/>
        <w:ind w:left="360"/>
        <w:rPr>
          <w:rFonts w:ascii="Verdana" w:hAnsi="Verdana"/>
          <w:sz w:val="20"/>
          <w:u w:val="none"/>
        </w:rPr>
      </w:pPr>
    </w:p>
    <w:p w:rsidR="00703EDB" w:rsidRPr="00205D5E" w:rsidRDefault="00703EDB" w:rsidP="00703EDB">
      <w:pPr>
        <w:pStyle w:val="Corpodetexto"/>
        <w:numPr>
          <w:ilvl w:val="0"/>
          <w:numId w:val="19"/>
        </w:numPr>
        <w:suppressAutoHyphens w:val="0"/>
        <w:spacing w:after="120"/>
        <w:rPr>
          <w:rFonts w:ascii="Verdana" w:hAnsi="Verdana"/>
          <w:sz w:val="20"/>
          <w:u w:val="none"/>
        </w:rPr>
      </w:pPr>
      <w:r w:rsidRPr="00205D5E">
        <w:rPr>
          <w:rFonts w:ascii="Verdana" w:hAnsi="Verdana"/>
          <w:sz w:val="20"/>
          <w:u w:val="none"/>
        </w:rPr>
        <w:t>CLAUSULA TERCEIRA – GARANTIA DE EXECUÇÃO</w:t>
      </w:r>
    </w:p>
    <w:p w:rsidR="00417A48" w:rsidRPr="00205D5E" w:rsidRDefault="00417A48" w:rsidP="00272A7A">
      <w:pPr>
        <w:pStyle w:val="Corpodetexto"/>
        <w:numPr>
          <w:ilvl w:val="1"/>
          <w:numId w:val="19"/>
        </w:numPr>
        <w:suppressAutoHyphens w:val="0"/>
        <w:spacing w:after="120"/>
        <w:ind w:left="1060" w:hanging="357"/>
        <w:rPr>
          <w:rFonts w:ascii="Verdana" w:hAnsi="Verdana"/>
          <w:b w:val="0"/>
          <w:sz w:val="20"/>
          <w:u w:val="none"/>
        </w:rPr>
      </w:pPr>
      <w:r w:rsidRPr="00205D5E">
        <w:rPr>
          <w:rFonts w:ascii="Verdana" w:hAnsi="Verdana"/>
          <w:b w:val="0"/>
          <w:sz w:val="20"/>
          <w:u w:val="none"/>
        </w:rPr>
        <w:t>– A CONTRATADA apresenta garantia de execução dos serviços ora contratados, no valor que corresponde a 5% (cinco por cento) do valor global contratado, de acordo com o previsto no art. 56 da Lei 8.666/93, cujo documento comprovando a operação foi apresentado pela CONTRATADA, conforme especificado abaixo e cuja cópia faz parte integrante deste termo:</w:t>
      </w:r>
    </w:p>
    <w:p w:rsidR="00417A48" w:rsidRPr="00205D5E" w:rsidRDefault="00417A48" w:rsidP="000B6D35">
      <w:pPr>
        <w:pStyle w:val="Corpodetexto"/>
        <w:numPr>
          <w:ilvl w:val="2"/>
          <w:numId w:val="19"/>
        </w:numPr>
        <w:suppressAutoHyphens w:val="0"/>
        <w:spacing w:after="120"/>
        <w:rPr>
          <w:rFonts w:ascii="Verdana" w:hAnsi="Verdana"/>
          <w:b w:val="0"/>
          <w:color w:val="FF0000"/>
          <w:sz w:val="20"/>
          <w:highlight w:val="yellow"/>
          <w:u w:val="none"/>
        </w:rPr>
      </w:pPr>
      <w:r w:rsidRPr="00205D5E">
        <w:rPr>
          <w:rFonts w:ascii="Verdana" w:hAnsi="Verdana"/>
          <w:b w:val="0"/>
          <w:sz w:val="20"/>
          <w:highlight w:val="yellow"/>
          <w:u w:val="none"/>
        </w:rPr>
        <w:t xml:space="preserve">– A garantia é na modalidade de fiança bancária, cujo fiador e emissor é o </w:t>
      </w:r>
      <w:proofErr w:type="gramStart"/>
      <w:r w:rsidRPr="00205D5E">
        <w:rPr>
          <w:rFonts w:ascii="Verdana" w:hAnsi="Verdana"/>
          <w:b w:val="0"/>
          <w:sz w:val="20"/>
          <w:highlight w:val="yellow"/>
          <w:u w:val="none"/>
        </w:rPr>
        <w:t>Banco ...</w:t>
      </w:r>
      <w:proofErr w:type="gramEnd"/>
      <w:r w:rsidRPr="00205D5E">
        <w:rPr>
          <w:rFonts w:ascii="Verdana" w:hAnsi="Verdana"/>
          <w:b w:val="0"/>
          <w:sz w:val="20"/>
          <w:highlight w:val="yellow"/>
          <w:u w:val="none"/>
        </w:rPr>
        <w:t>......................, CNPJ nº ............................através da carta de fiança n.º.............., no valor de R$ ( mil, reais e centavos), emitida em / /2010.</w:t>
      </w:r>
    </w:p>
    <w:p w:rsidR="00417A48" w:rsidRPr="00205D5E" w:rsidRDefault="00417A48" w:rsidP="00417A48">
      <w:pPr>
        <w:pStyle w:val="Corpodetexto"/>
        <w:numPr>
          <w:ilvl w:val="2"/>
          <w:numId w:val="19"/>
        </w:numPr>
        <w:suppressAutoHyphens w:val="0"/>
        <w:spacing w:after="120"/>
        <w:rPr>
          <w:rFonts w:ascii="Verdana" w:hAnsi="Verdana"/>
          <w:b w:val="0"/>
          <w:color w:val="FF0000"/>
          <w:sz w:val="20"/>
          <w:highlight w:val="yellow"/>
          <w:u w:val="none"/>
        </w:rPr>
      </w:pPr>
      <w:r w:rsidRPr="00205D5E">
        <w:rPr>
          <w:rFonts w:ascii="Verdana" w:hAnsi="Verdana"/>
          <w:b w:val="0"/>
          <w:sz w:val="20"/>
          <w:highlight w:val="yellow"/>
          <w:u w:val="none"/>
        </w:rPr>
        <w:t xml:space="preserve">– A garantia é na modalidade de seguro garantia, cuja apólice </w:t>
      </w:r>
      <w:proofErr w:type="gramStart"/>
      <w:r w:rsidRPr="00205D5E">
        <w:rPr>
          <w:rFonts w:ascii="Verdana" w:hAnsi="Verdana"/>
          <w:b w:val="0"/>
          <w:sz w:val="20"/>
          <w:highlight w:val="yellow"/>
          <w:u w:val="none"/>
        </w:rPr>
        <w:t>n.º ...</w:t>
      </w:r>
      <w:proofErr w:type="gramEnd"/>
      <w:r w:rsidRPr="00205D5E">
        <w:rPr>
          <w:rFonts w:ascii="Verdana" w:hAnsi="Verdana"/>
          <w:b w:val="0"/>
          <w:sz w:val="20"/>
          <w:highlight w:val="yellow"/>
          <w:u w:val="none"/>
        </w:rPr>
        <w:t>............, foi emitida pela ..................................., CNPJ n.º ............../......, como garantidora, no valor de R$ ( mil, reais e centavos), emitida em / /2010.</w:t>
      </w:r>
    </w:p>
    <w:p w:rsidR="00014FD7" w:rsidRPr="00205D5E" w:rsidRDefault="00014FD7" w:rsidP="00014FD7">
      <w:pPr>
        <w:pStyle w:val="Corpodetexto"/>
        <w:numPr>
          <w:ilvl w:val="3"/>
          <w:numId w:val="19"/>
        </w:numPr>
        <w:suppressAutoHyphens w:val="0"/>
        <w:spacing w:after="120"/>
        <w:rPr>
          <w:rFonts w:ascii="Verdana" w:hAnsi="Verdana"/>
          <w:b w:val="0"/>
          <w:color w:val="FF0000"/>
          <w:sz w:val="20"/>
          <w:highlight w:val="yellow"/>
          <w:u w:val="none"/>
        </w:rPr>
      </w:pPr>
      <w:r w:rsidRPr="00205D5E">
        <w:rPr>
          <w:rFonts w:ascii="Verdana" w:hAnsi="Verdana"/>
          <w:b w:val="0"/>
          <w:color w:val="FF0000"/>
          <w:sz w:val="20"/>
          <w:highlight w:val="yellow"/>
          <w:u w:val="none"/>
        </w:rPr>
        <w:t>– A modalidade seguro garantia somente será aceita, se contemplar todos os eventos indicados no subitem 3.5 abaixo;</w:t>
      </w:r>
    </w:p>
    <w:p w:rsidR="00417A48" w:rsidRPr="00205D5E" w:rsidRDefault="00417A48" w:rsidP="00417A48">
      <w:pPr>
        <w:pStyle w:val="Corpodetexto"/>
        <w:numPr>
          <w:ilvl w:val="2"/>
          <w:numId w:val="19"/>
        </w:numPr>
        <w:suppressAutoHyphens w:val="0"/>
        <w:spacing w:after="120"/>
        <w:rPr>
          <w:rFonts w:ascii="Verdana" w:hAnsi="Verdana"/>
          <w:b w:val="0"/>
          <w:color w:val="FF0000"/>
          <w:sz w:val="20"/>
          <w:highlight w:val="yellow"/>
          <w:u w:val="none"/>
        </w:rPr>
      </w:pPr>
      <w:r w:rsidRPr="00205D5E">
        <w:rPr>
          <w:rFonts w:ascii="Verdana" w:hAnsi="Verdana"/>
          <w:b w:val="0"/>
          <w:sz w:val="20"/>
          <w:highlight w:val="yellow"/>
          <w:u w:val="none"/>
        </w:rPr>
        <w:t xml:space="preserve">– Garantia é na modalidade de caução em dinheiro, conforme recibo de depósito bancário feito junto à Caixa Econômica Federal (CEF), na </w:t>
      </w:r>
      <w:proofErr w:type="gramStart"/>
      <w:r w:rsidRPr="00205D5E">
        <w:rPr>
          <w:rFonts w:ascii="Verdana" w:hAnsi="Verdana"/>
          <w:b w:val="0"/>
          <w:sz w:val="20"/>
          <w:highlight w:val="yellow"/>
          <w:u w:val="none"/>
        </w:rPr>
        <w:t>agência ...</w:t>
      </w:r>
      <w:proofErr w:type="gramEnd"/>
      <w:r w:rsidRPr="00205D5E">
        <w:rPr>
          <w:rFonts w:ascii="Verdana" w:hAnsi="Verdana"/>
          <w:b w:val="0"/>
          <w:sz w:val="20"/>
          <w:highlight w:val="yellow"/>
          <w:u w:val="none"/>
        </w:rPr>
        <w:t>.........e conta n.º ................no valor de R$ (mil, reais e centavos), emitido em / /2010.</w:t>
      </w:r>
    </w:p>
    <w:p w:rsidR="00703EDB" w:rsidRPr="00205D5E" w:rsidRDefault="00703EDB" w:rsidP="00703EDB">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 xml:space="preserve">– Se o valor da garantia for utilizado em pagamento de qualquer obrigação, inclusive indenização a terceiros, a CONTRATADA, desde já, se obriga a efetuar a respectiva reposição, no prazo máximo de </w:t>
      </w:r>
      <w:proofErr w:type="gramStart"/>
      <w:r w:rsidRPr="00205D5E">
        <w:rPr>
          <w:rFonts w:ascii="Verdana" w:hAnsi="Verdana"/>
          <w:b w:val="0"/>
          <w:sz w:val="20"/>
          <w:u w:val="none"/>
        </w:rPr>
        <w:t>5</w:t>
      </w:r>
      <w:proofErr w:type="gramEnd"/>
      <w:r w:rsidRPr="00205D5E">
        <w:rPr>
          <w:rFonts w:ascii="Verdana" w:hAnsi="Verdana"/>
          <w:b w:val="0"/>
          <w:sz w:val="20"/>
          <w:u w:val="none"/>
        </w:rPr>
        <w:t xml:space="preserve"> (cinco) dias, a contar da data do recebimento da comunicação da CONTRATANTE.</w:t>
      </w:r>
    </w:p>
    <w:p w:rsidR="00703EDB" w:rsidRPr="00205D5E" w:rsidRDefault="00703EDB" w:rsidP="00176ACA">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 Em caso de alteração do valor do contrato</w:t>
      </w:r>
      <w:r w:rsidR="009E3BDC" w:rsidRPr="00205D5E">
        <w:rPr>
          <w:rFonts w:ascii="Verdana" w:hAnsi="Verdana"/>
          <w:b w:val="0"/>
          <w:sz w:val="20"/>
          <w:u w:val="none"/>
        </w:rPr>
        <w:t xml:space="preserve"> ou prorrogação do prazo</w:t>
      </w:r>
      <w:r w:rsidRPr="00205D5E">
        <w:rPr>
          <w:rFonts w:ascii="Verdana" w:hAnsi="Verdana"/>
          <w:b w:val="0"/>
          <w:sz w:val="20"/>
          <w:u w:val="none"/>
        </w:rPr>
        <w:t xml:space="preserve">, a CONTRATADA </w:t>
      </w:r>
      <w:r w:rsidR="00306E64" w:rsidRPr="00205D5E">
        <w:rPr>
          <w:rFonts w:ascii="Verdana" w:hAnsi="Verdana"/>
          <w:b w:val="0"/>
          <w:sz w:val="20"/>
          <w:u w:val="none"/>
        </w:rPr>
        <w:t xml:space="preserve">fica obrigada a </w:t>
      </w:r>
      <w:r w:rsidRPr="00205D5E">
        <w:rPr>
          <w:rFonts w:ascii="Verdana" w:hAnsi="Verdana"/>
          <w:b w:val="0"/>
          <w:sz w:val="20"/>
          <w:u w:val="none"/>
        </w:rPr>
        <w:t xml:space="preserve">apresentar nova garantia na mesma modalidade da anterior ou complementar à já existente, no prazo máximo de </w:t>
      </w:r>
      <w:proofErr w:type="gramStart"/>
      <w:r w:rsidRPr="00205D5E">
        <w:rPr>
          <w:rFonts w:ascii="Verdana" w:hAnsi="Verdana"/>
          <w:b w:val="0"/>
          <w:sz w:val="20"/>
          <w:u w:val="none"/>
        </w:rPr>
        <w:t>5</w:t>
      </w:r>
      <w:proofErr w:type="gramEnd"/>
      <w:r w:rsidRPr="00205D5E">
        <w:rPr>
          <w:rFonts w:ascii="Verdana" w:hAnsi="Verdana"/>
          <w:b w:val="0"/>
          <w:sz w:val="20"/>
          <w:u w:val="none"/>
        </w:rPr>
        <w:t xml:space="preserve"> (cinco) dias a contar da data da alteração do valor contratual.</w:t>
      </w:r>
    </w:p>
    <w:p w:rsidR="00176ACA" w:rsidRPr="00205D5E" w:rsidRDefault="00176ACA" w:rsidP="00272A7A">
      <w:pPr>
        <w:numPr>
          <w:ilvl w:val="1"/>
          <w:numId w:val="19"/>
        </w:numPr>
        <w:spacing w:after="120"/>
        <w:jc w:val="both"/>
        <w:rPr>
          <w:rFonts w:ascii="Verdana" w:hAnsi="Verdana"/>
          <w:b/>
        </w:rPr>
      </w:pPr>
      <w:r w:rsidRPr="00205D5E">
        <w:rPr>
          <w:rFonts w:ascii="Verdana" w:hAnsi="Verdana"/>
        </w:rPr>
        <w:t>– A validade da garantia, qualquer que seja a modalidade escolhida, deverá abranger um período de mais 03 (três) meses após o término da vigência contratual;</w:t>
      </w:r>
    </w:p>
    <w:p w:rsidR="00176ACA" w:rsidRPr="00205D5E" w:rsidRDefault="00176ACA" w:rsidP="00272A7A">
      <w:pPr>
        <w:numPr>
          <w:ilvl w:val="1"/>
          <w:numId w:val="19"/>
        </w:numPr>
        <w:suppressAutoHyphens w:val="0"/>
        <w:spacing w:after="120"/>
        <w:jc w:val="both"/>
        <w:rPr>
          <w:rFonts w:ascii="Verdana" w:hAnsi="Verdana"/>
          <w:bCs/>
          <w:iCs/>
          <w:color w:val="000000"/>
        </w:rPr>
      </w:pPr>
      <w:r w:rsidRPr="00205D5E">
        <w:rPr>
          <w:rFonts w:ascii="Verdana" w:hAnsi="Verdana"/>
        </w:rPr>
        <w:t xml:space="preserve">- </w:t>
      </w:r>
      <w:r w:rsidR="008F6A9F">
        <w:rPr>
          <w:rFonts w:ascii="Verdana" w:hAnsi="Verdana"/>
          <w:bCs/>
          <w:iCs/>
          <w:color w:val="000000"/>
        </w:rPr>
        <w:t>A garantia assegurará</w:t>
      </w:r>
      <w:r w:rsidRPr="00205D5E">
        <w:rPr>
          <w:rFonts w:ascii="Verdana" w:hAnsi="Verdana"/>
          <w:bCs/>
          <w:iCs/>
          <w:color w:val="000000"/>
        </w:rPr>
        <w:t xml:space="preserve"> qualquer que seja a modalidade escolhida, o pagamento de: </w:t>
      </w:r>
    </w:p>
    <w:p w:rsidR="00176ACA" w:rsidRPr="00205D5E" w:rsidRDefault="00176ACA" w:rsidP="00272A7A">
      <w:pPr>
        <w:numPr>
          <w:ilvl w:val="2"/>
          <w:numId w:val="19"/>
        </w:numPr>
        <w:tabs>
          <w:tab w:val="left" w:pos="1440"/>
        </w:tabs>
        <w:suppressAutoHyphens w:val="0"/>
        <w:autoSpaceDE w:val="0"/>
        <w:snapToGrid w:val="0"/>
        <w:spacing w:after="120"/>
        <w:jc w:val="both"/>
        <w:rPr>
          <w:rFonts w:ascii="Verdana" w:hAnsi="Verdana"/>
          <w:bCs/>
          <w:iCs/>
          <w:color w:val="000000"/>
        </w:rPr>
      </w:pPr>
      <w:r w:rsidRPr="00205D5E">
        <w:rPr>
          <w:rFonts w:ascii="Verdana" w:hAnsi="Verdana"/>
          <w:bCs/>
          <w:iCs/>
          <w:color w:val="000000"/>
        </w:rPr>
        <w:t xml:space="preserve">- prejuízo advindo do não cumprimento do objeto do contrato e do não adimplemento das demais obrigações nele previstas; </w:t>
      </w:r>
    </w:p>
    <w:p w:rsidR="00176ACA" w:rsidRPr="00205D5E" w:rsidRDefault="00176ACA" w:rsidP="00272A7A">
      <w:pPr>
        <w:numPr>
          <w:ilvl w:val="2"/>
          <w:numId w:val="19"/>
        </w:numPr>
        <w:tabs>
          <w:tab w:val="left" w:pos="1440"/>
        </w:tabs>
        <w:suppressAutoHyphens w:val="0"/>
        <w:autoSpaceDE w:val="0"/>
        <w:snapToGrid w:val="0"/>
        <w:spacing w:after="120"/>
        <w:jc w:val="both"/>
        <w:rPr>
          <w:rFonts w:ascii="Verdana" w:hAnsi="Verdana"/>
          <w:bCs/>
          <w:iCs/>
          <w:color w:val="000000"/>
        </w:rPr>
      </w:pPr>
      <w:r w:rsidRPr="00205D5E">
        <w:rPr>
          <w:rFonts w:ascii="Verdana" w:hAnsi="Verdana"/>
          <w:bCs/>
          <w:iCs/>
          <w:color w:val="000000"/>
        </w:rPr>
        <w:t xml:space="preserve">- prejuízos causados à </w:t>
      </w:r>
      <w:r w:rsidR="00EE7D48">
        <w:rPr>
          <w:rFonts w:ascii="Verdana" w:hAnsi="Verdana"/>
          <w:bCs/>
          <w:iCs/>
          <w:color w:val="000000"/>
        </w:rPr>
        <w:t>CONTRATANTE</w:t>
      </w:r>
      <w:r w:rsidRPr="00205D5E">
        <w:rPr>
          <w:rFonts w:ascii="Verdana" w:hAnsi="Verdana"/>
          <w:bCs/>
          <w:iCs/>
          <w:color w:val="000000"/>
        </w:rPr>
        <w:t xml:space="preserve"> ou a terceiro, decorrentes de culpa ou dolo durante a execução do contrato; </w:t>
      </w:r>
    </w:p>
    <w:p w:rsidR="00176ACA" w:rsidRPr="00205D5E" w:rsidRDefault="00176ACA" w:rsidP="00272A7A">
      <w:pPr>
        <w:numPr>
          <w:ilvl w:val="2"/>
          <w:numId w:val="19"/>
        </w:numPr>
        <w:tabs>
          <w:tab w:val="left" w:pos="1440"/>
        </w:tabs>
        <w:suppressAutoHyphens w:val="0"/>
        <w:autoSpaceDE w:val="0"/>
        <w:snapToGrid w:val="0"/>
        <w:spacing w:after="120"/>
        <w:jc w:val="both"/>
        <w:rPr>
          <w:rFonts w:ascii="Verdana" w:hAnsi="Verdana"/>
          <w:bCs/>
          <w:iCs/>
          <w:color w:val="000000"/>
        </w:rPr>
      </w:pPr>
      <w:r w:rsidRPr="00205D5E">
        <w:rPr>
          <w:rFonts w:ascii="Verdana" w:hAnsi="Verdana"/>
          <w:bCs/>
          <w:iCs/>
          <w:color w:val="000000"/>
        </w:rPr>
        <w:t xml:space="preserve">- as multas moratórias e punitivas aplicadas pela </w:t>
      </w:r>
      <w:r w:rsidR="00EE7D48">
        <w:rPr>
          <w:rFonts w:ascii="Verdana" w:hAnsi="Verdana"/>
          <w:bCs/>
          <w:iCs/>
          <w:color w:val="000000"/>
        </w:rPr>
        <w:t>CONTRATANTE</w:t>
      </w:r>
      <w:r w:rsidRPr="00205D5E">
        <w:rPr>
          <w:rFonts w:ascii="Verdana" w:hAnsi="Verdana"/>
          <w:bCs/>
          <w:iCs/>
          <w:color w:val="000000"/>
        </w:rPr>
        <w:t xml:space="preserve"> à </w:t>
      </w:r>
      <w:r w:rsidR="00EE7D48">
        <w:rPr>
          <w:rFonts w:ascii="Verdana" w:hAnsi="Verdana"/>
          <w:bCs/>
          <w:iCs/>
          <w:color w:val="000000"/>
        </w:rPr>
        <w:t>CONTRATADA</w:t>
      </w:r>
      <w:r w:rsidRPr="00205D5E">
        <w:rPr>
          <w:rFonts w:ascii="Verdana" w:hAnsi="Verdana"/>
          <w:bCs/>
          <w:iCs/>
          <w:color w:val="000000"/>
        </w:rPr>
        <w:t>;</w:t>
      </w:r>
    </w:p>
    <w:p w:rsidR="00176ACA" w:rsidRPr="00205D5E" w:rsidRDefault="00176ACA" w:rsidP="00272A7A">
      <w:pPr>
        <w:numPr>
          <w:ilvl w:val="2"/>
          <w:numId w:val="19"/>
        </w:numPr>
        <w:tabs>
          <w:tab w:val="left" w:pos="1440"/>
        </w:tabs>
        <w:suppressAutoHyphens w:val="0"/>
        <w:autoSpaceDE w:val="0"/>
        <w:snapToGrid w:val="0"/>
        <w:spacing w:after="120"/>
        <w:jc w:val="both"/>
        <w:rPr>
          <w:rFonts w:ascii="Verdana" w:hAnsi="Verdana"/>
          <w:bCs/>
          <w:iCs/>
          <w:color w:val="000000"/>
        </w:rPr>
      </w:pPr>
      <w:r w:rsidRPr="00205D5E">
        <w:rPr>
          <w:rFonts w:ascii="Verdana" w:hAnsi="Verdana"/>
          <w:bCs/>
          <w:iCs/>
          <w:color w:val="000000"/>
        </w:rPr>
        <w:t xml:space="preserve">- obrigações trabalhistas, fiscais e previdenciárias de qualquer natureza, não honradas pela </w:t>
      </w:r>
      <w:r w:rsidR="00EE7D48">
        <w:rPr>
          <w:rFonts w:ascii="Verdana" w:hAnsi="Verdana"/>
          <w:bCs/>
          <w:iCs/>
          <w:color w:val="000000"/>
        </w:rPr>
        <w:t>CONTRATADA</w:t>
      </w:r>
      <w:r w:rsidRPr="00205D5E">
        <w:rPr>
          <w:rFonts w:ascii="Verdana" w:hAnsi="Verdana"/>
          <w:bCs/>
          <w:iCs/>
          <w:color w:val="000000"/>
        </w:rPr>
        <w:t>.</w:t>
      </w:r>
    </w:p>
    <w:p w:rsidR="00176ACA" w:rsidRPr="00205D5E" w:rsidRDefault="00176ACA" w:rsidP="00272A7A">
      <w:pPr>
        <w:numPr>
          <w:ilvl w:val="1"/>
          <w:numId w:val="19"/>
        </w:numPr>
        <w:suppressAutoHyphens w:val="0"/>
        <w:spacing w:after="120"/>
        <w:jc w:val="both"/>
        <w:rPr>
          <w:rFonts w:ascii="Verdana" w:hAnsi="Verdana"/>
          <w:bCs/>
          <w:iCs/>
          <w:color w:val="000000"/>
        </w:rPr>
      </w:pPr>
      <w:r w:rsidRPr="00205D5E">
        <w:rPr>
          <w:rFonts w:ascii="Verdana" w:hAnsi="Verdana"/>
          <w:bCs/>
          <w:iCs/>
          <w:color w:val="000000"/>
        </w:rPr>
        <w:t xml:space="preserve">- A garantia em dinheiro deverá ser efetuada em favor da </w:t>
      </w:r>
      <w:r w:rsidR="00EE7D48">
        <w:rPr>
          <w:rFonts w:ascii="Verdana" w:hAnsi="Verdana"/>
          <w:bCs/>
          <w:iCs/>
          <w:color w:val="000000"/>
        </w:rPr>
        <w:t>CONTRATANTE</w:t>
      </w:r>
      <w:r w:rsidRPr="00205D5E">
        <w:rPr>
          <w:rFonts w:ascii="Verdana" w:hAnsi="Verdana"/>
          <w:bCs/>
          <w:iCs/>
          <w:color w:val="000000"/>
        </w:rPr>
        <w:t>, na Caixa Econômica Federal, com correção monetária.</w:t>
      </w:r>
    </w:p>
    <w:p w:rsidR="00176ACA" w:rsidRPr="00205D5E" w:rsidRDefault="00176ACA" w:rsidP="00272A7A">
      <w:pPr>
        <w:numPr>
          <w:ilvl w:val="1"/>
          <w:numId w:val="19"/>
        </w:numPr>
        <w:suppressAutoHyphens w:val="0"/>
        <w:spacing w:after="120"/>
        <w:jc w:val="both"/>
        <w:rPr>
          <w:rFonts w:ascii="Verdana" w:hAnsi="Verdana"/>
          <w:bCs/>
          <w:iCs/>
          <w:color w:val="000000"/>
        </w:rPr>
      </w:pPr>
      <w:r w:rsidRPr="00205D5E">
        <w:rPr>
          <w:rFonts w:ascii="Verdana" w:hAnsi="Verdana"/>
          <w:bCs/>
          <w:iCs/>
          <w:color w:val="000000"/>
        </w:rPr>
        <w:t xml:space="preserve">- A </w:t>
      </w:r>
      <w:r w:rsidR="00EE7D48">
        <w:rPr>
          <w:rFonts w:ascii="Verdana" w:hAnsi="Verdana"/>
          <w:bCs/>
          <w:iCs/>
          <w:color w:val="000000"/>
        </w:rPr>
        <w:t>CONTRATANTE</w:t>
      </w:r>
      <w:r w:rsidRPr="00205D5E">
        <w:rPr>
          <w:rFonts w:ascii="Verdana" w:hAnsi="Verdana"/>
          <w:bCs/>
          <w:iCs/>
          <w:color w:val="000000"/>
        </w:rPr>
        <w:t xml:space="preserve"> não executará a garantia na ocorrência de uma ou mais das seguintes hipóteses: </w:t>
      </w:r>
    </w:p>
    <w:p w:rsidR="00176ACA" w:rsidRPr="00205D5E" w:rsidRDefault="00176ACA" w:rsidP="00272A7A">
      <w:pPr>
        <w:numPr>
          <w:ilvl w:val="2"/>
          <w:numId w:val="19"/>
        </w:numPr>
        <w:tabs>
          <w:tab w:val="left" w:pos="1440"/>
        </w:tabs>
        <w:suppressAutoHyphens w:val="0"/>
        <w:autoSpaceDE w:val="0"/>
        <w:snapToGrid w:val="0"/>
        <w:spacing w:after="120"/>
        <w:jc w:val="both"/>
        <w:rPr>
          <w:rFonts w:ascii="Verdana" w:hAnsi="Verdana"/>
          <w:bCs/>
          <w:iCs/>
          <w:color w:val="000000"/>
        </w:rPr>
      </w:pPr>
      <w:r w:rsidRPr="00205D5E">
        <w:rPr>
          <w:rFonts w:ascii="Verdana" w:hAnsi="Verdana"/>
          <w:bCs/>
          <w:iCs/>
          <w:color w:val="000000"/>
        </w:rPr>
        <w:t xml:space="preserve">- caso fortuito ou força maior; </w:t>
      </w:r>
    </w:p>
    <w:p w:rsidR="00176ACA" w:rsidRPr="00205D5E" w:rsidRDefault="00176ACA" w:rsidP="00272A7A">
      <w:pPr>
        <w:numPr>
          <w:ilvl w:val="2"/>
          <w:numId w:val="19"/>
        </w:numPr>
        <w:tabs>
          <w:tab w:val="left" w:pos="1440"/>
        </w:tabs>
        <w:suppressAutoHyphens w:val="0"/>
        <w:autoSpaceDE w:val="0"/>
        <w:snapToGrid w:val="0"/>
        <w:spacing w:after="120"/>
        <w:jc w:val="both"/>
        <w:rPr>
          <w:rFonts w:ascii="Verdana" w:hAnsi="Verdana"/>
          <w:bCs/>
          <w:iCs/>
          <w:color w:val="000000"/>
        </w:rPr>
      </w:pPr>
      <w:r w:rsidRPr="00205D5E">
        <w:rPr>
          <w:rFonts w:ascii="Verdana" w:hAnsi="Verdana"/>
          <w:bCs/>
          <w:iCs/>
          <w:color w:val="000000"/>
        </w:rPr>
        <w:lastRenderedPageBreak/>
        <w:t xml:space="preserve">- alteração, sem prévia anuência da seguradora, das obrigações contratuais; </w:t>
      </w:r>
    </w:p>
    <w:p w:rsidR="00176ACA" w:rsidRPr="00205D5E" w:rsidRDefault="00176ACA" w:rsidP="00272A7A">
      <w:pPr>
        <w:numPr>
          <w:ilvl w:val="2"/>
          <w:numId w:val="19"/>
        </w:numPr>
        <w:tabs>
          <w:tab w:val="left" w:pos="1440"/>
        </w:tabs>
        <w:suppressAutoHyphens w:val="0"/>
        <w:autoSpaceDE w:val="0"/>
        <w:snapToGrid w:val="0"/>
        <w:spacing w:after="120"/>
        <w:jc w:val="both"/>
        <w:rPr>
          <w:rFonts w:ascii="Verdana" w:hAnsi="Verdana"/>
          <w:bCs/>
          <w:iCs/>
          <w:color w:val="000000"/>
        </w:rPr>
      </w:pPr>
      <w:r w:rsidRPr="00205D5E">
        <w:rPr>
          <w:rFonts w:ascii="Verdana" w:hAnsi="Verdana"/>
          <w:bCs/>
          <w:iCs/>
          <w:color w:val="000000"/>
        </w:rPr>
        <w:t xml:space="preserve">- descumprimento das obrigações pelo contratado decorrentes de atos ou fatos praticados pela Administração; </w:t>
      </w:r>
    </w:p>
    <w:p w:rsidR="00176ACA" w:rsidRPr="00205D5E" w:rsidRDefault="00176ACA" w:rsidP="00272A7A">
      <w:pPr>
        <w:numPr>
          <w:ilvl w:val="2"/>
          <w:numId w:val="19"/>
        </w:numPr>
        <w:tabs>
          <w:tab w:val="left" w:pos="1440"/>
        </w:tabs>
        <w:suppressAutoHyphens w:val="0"/>
        <w:autoSpaceDE w:val="0"/>
        <w:snapToGrid w:val="0"/>
        <w:spacing w:after="120"/>
        <w:jc w:val="both"/>
        <w:rPr>
          <w:rFonts w:ascii="Verdana" w:hAnsi="Verdana"/>
          <w:bCs/>
          <w:color w:val="000000"/>
        </w:rPr>
      </w:pPr>
      <w:r w:rsidRPr="00205D5E">
        <w:rPr>
          <w:rFonts w:ascii="Verdana" w:hAnsi="Verdana"/>
          <w:bCs/>
          <w:iCs/>
          <w:color w:val="000000"/>
        </w:rPr>
        <w:t xml:space="preserve">- atos ilícitos dolosos praticados por servidores da </w:t>
      </w:r>
      <w:r w:rsidRPr="00205D5E">
        <w:rPr>
          <w:rFonts w:ascii="Verdana" w:hAnsi="Verdana"/>
          <w:bCs/>
          <w:color w:val="000000"/>
        </w:rPr>
        <w:t>Administração.</w:t>
      </w:r>
    </w:p>
    <w:p w:rsidR="00176ACA" w:rsidRPr="00205D5E" w:rsidRDefault="00F10D7B" w:rsidP="00272A7A">
      <w:pPr>
        <w:numPr>
          <w:ilvl w:val="1"/>
          <w:numId w:val="19"/>
        </w:numPr>
        <w:suppressAutoHyphens w:val="0"/>
        <w:spacing w:after="120"/>
        <w:jc w:val="both"/>
        <w:rPr>
          <w:rFonts w:ascii="Verdana" w:hAnsi="Verdana"/>
          <w:bCs/>
          <w:iCs/>
          <w:color w:val="000000"/>
        </w:rPr>
      </w:pPr>
      <w:r w:rsidRPr="00205D5E">
        <w:rPr>
          <w:rFonts w:ascii="Verdana" w:hAnsi="Verdana"/>
          <w:lang w:eastAsia="pt-BR"/>
        </w:rPr>
        <w:t>- Não serão admitidas outras hipóteses de não execução da garantia, que não as previstas anteriormente;</w:t>
      </w:r>
    </w:p>
    <w:p w:rsidR="00176ACA" w:rsidRPr="00205D5E" w:rsidRDefault="00176ACA" w:rsidP="00272A7A">
      <w:pPr>
        <w:numPr>
          <w:ilvl w:val="1"/>
          <w:numId w:val="19"/>
        </w:numPr>
        <w:suppressAutoHyphens w:val="0"/>
        <w:spacing w:after="120"/>
        <w:jc w:val="both"/>
        <w:rPr>
          <w:rFonts w:ascii="Verdana" w:eastAsia="Verdana" w:hAnsi="Verdana"/>
        </w:rPr>
      </w:pPr>
      <w:r w:rsidRPr="00205D5E">
        <w:rPr>
          <w:rFonts w:ascii="Verdana" w:hAnsi="Verdana"/>
        </w:rPr>
        <w:t>- Após a execução do contrato, será verificado o pagamento da</w:t>
      </w:r>
      <w:r w:rsidRPr="00205D5E">
        <w:rPr>
          <w:rFonts w:ascii="Verdana" w:eastAsia="Verdana" w:hAnsi="Verdana"/>
        </w:rPr>
        <w:t xml:space="preserve">s verbas rescisórias decorrentes da contratação, ou a realocação dos empregados da </w:t>
      </w:r>
      <w:r w:rsidR="00EE7D48">
        <w:rPr>
          <w:rFonts w:ascii="Verdana" w:eastAsia="Verdana" w:hAnsi="Verdana"/>
        </w:rPr>
        <w:t>CONTRATADA</w:t>
      </w:r>
      <w:r w:rsidRPr="00205D5E">
        <w:rPr>
          <w:rFonts w:ascii="Verdana" w:eastAsia="Verdana" w:hAnsi="Verdana"/>
        </w:rPr>
        <w:t xml:space="preserve"> em outra atividade de prestação de serviços, sem que ocorra a interrupção do contrato de trabalho.</w:t>
      </w:r>
    </w:p>
    <w:p w:rsidR="00176ACA" w:rsidRPr="00205D5E" w:rsidRDefault="00176ACA" w:rsidP="00272A7A">
      <w:pPr>
        <w:numPr>
          <w:ilvl w:val="1"/>
          <w:numId w:val="19"/>
        </w:numPr>
        <w:tabs>
          <w:tab w:val="left" w:pos="1440"/>
        </w:tabs>
        <w:suppressAutoHyphens w:val="0"/>
        <w:autoSpaceDE w:val="0"/>
        <w:snapToGrid w:val="0"/>
        <w:spacing w:after="120"/>
        <w:jc w:val="both"/>
        <w:rPr>
          <w:rFonts w:ascii="Verdana" w:hAnsi="Verdana"/>
          <w:bCs/>
          <w:iCs/>
          <w:color w:val="000000"/>
        </w:rPr>
      </w:pPr>
      <w:r w:rsidRPr="00205D5E">
        <w:rPr>
          <w:rFonts w:ascii="Verdana" w:hAnsi="Verdana"/>
        </w:rPr>
        <w:t xml:space="preserve">- Caso a </w:t>
      </w:r>
      <w:r w:rsidR="00EE7D48">
        <w:rPr>
          <w:rFonts w:ascii="Verdana" w:hAnsi="Verdana"/>
        </w:rPr>
        <w:t>CONTRATADA</w:t>
      </w:r>
      <w:r w:rsidRPr="00205D5E">
        <w:rPr>
          <w:rFonts w:ascii="Verdana" w:hAnsi="Verdana"/>
        </w:rPr>
        <w:t xml:space="preserve"> não logre efetuar uma das comprovações acima indicadas até o fim do segundo mês após o encerramento da vigência contratual, a </w:t>
      </w:r>
      <w:r w:rsidR="00EE7D48">
        <w:rPr>
          <w:rFonts w:ascii="Verdana" w:hAnsi="Verdana"/>
        </w:rPr>
        <w:t>CONTRATANTE</w:t>
      </w:r>
      <w:r w:rsidRPr="00205D5E">
        <w:rPr>
          <w:rFonts w:ascii="Verdana" w:hAnsi="Verdana"/>
        </w:rPr>
        <w:t xml:space="preserve"> poderá utilizar o valor da garantia prestada para realizar o pagamento direto das verbas rescisórias aos trabalhadores alocados na execução contratual, conforme </w:t>
      </w:r>
      <w:proofErr w:type="spellStart"/>
      <w:r w:rsidRPr="00205D5E">
        <w:rPr>
          <w:rFonts w:ascii="Verdana" w:hAnsi="Verdana"/>
        </w:rPr>
        <w:t>arts</w:t>
      </w:r>
      <w:proofErr w:type="spellEnd"/>
      <w:r w:rsidRPr="00205D5E">
        <w:rPr>
          <w:rFonts w:ascii="Verdana" w:hAnsi="Verdana"/>
        </w:rPr>
        <w:t>. 19-A e 35 da Instrução Normativa SLTI/MPOG n° 2, de 2008.</w:t>
      </w:r>
    </w:p>
    <w:p w:rsidR="00176ACA" w:rsidRPr="00205D5E" w:rsidRDefault="00176ACA" w:rsidP="00272A7A">
      <w:pPr>
        <w:numPr>
          <w:ilvl w:val="1"/>
          <w:numId w:val="19"/>
        </w:numPr>
        <w:suppressAutoHyphens w:val="0"/>
        <w:spacing w:after="120"/>
        <w:jc w:val="both"/>
        <w:rPr>
          <w:rFonts w:ascii="Verdana" w:hAnsi="Verdana"/>
          <w:bCs/>
          <w:iCs/>
          <w:color w:val="000000"/>
        </w:rPr>
      </w:pPr>
      <w:r w:rsidRPr="00205D5E">
        <w:rPr>
          <w:rFonts w:ascii="Verdana" w:hAnsi="Verdana"/>
          <w:bCs/>
          <w:iCs/>
          <w:color w:val="000000"/>
        </w:rPr>
        <w:t>- Será considerada extinta a garantia:</w:t>
      </w:r>
    </w:p>
    <w:p w:rsidR="00176ACA" w:rsidRPr="00205D5E" w:rsidRDefault="00176ACA" w:rsidP="00272A7A">
      <w:pPr>
        <w:numPr>
          <w:ilvl w:val="2"/>
          <w:numId w:val="19"/>
        </w:numPr>
        <w:tabs>
          <w:tab w:val="left" w:pos="1440"/>
        </w:tabs>
        <w:suppressAutoHyphens w:val="0"/>
        <w:autoSpaceDE w:val="0"/>
        <w:snapToGrid w:val="0"/>
        <w:spacing w:after="120"/>
        <w:jc w:val="both"/>
        <w:rPr>
          <w:rFonts w:ascii="Verdana" w:hAnsi="Verdana"/>
          <w:bCs/>
          <w:iCs/>
          <w:color w:val="000000"/>
        </w:rPr>
      </w:pPr>
      <w:r w:rsidRPr="00205D5E">
        <w:rPr>
          <w:rFonts w:ascii="Verdana" w:hAnsi="Verdana"/>
          <w:bCs/>
          <w:iCs/>
          <w:color w:val="000000"/>
        </w:rPr>
        <w:t xml:space="preserve">- com a devolução da apólice, carta fiança ou autorização para o levantamento de importâncias depositadas em dinheiro a título de garantia, acompanhada de declaração da </w:t>
      </w:r>
      <w:r w:rsidR="00EE7D48">
        <w:rPr>
          <w:rFonts w:ascii="Verdana" w:hAnsi="Verdana"/>
          <w:bCs/>
          <w:iCs/>
          <w:color w:val="000000"/>
        </w:rPr>
        <w:t>CONTRATANTE</w:t>
      </w:r>
      <w:r w:rsidRPr="00205D5E">
        <w:rPr>
          <w:rFonts w:ascii="Verdana" w:hAnsi="Verdana"/>
          <w:bCs/>
          <w:iCs/>
          <w:color w:val="000000"/>
        </w:rPr>
        <w:t xml:space="preserve">, mediante termo circunstanciado, de que a </w:t>
      </w:r>
      <w:r w:rsidR="00EE7D48">
        <w:rPr>
          <w:rFonts w:ascii="Verdana" w:hAnsi="Verdana"/>
          <w:bCs/>
          <w:iCs/>
          <w:color w:val="000000"/>
        </w:rPr>
        <w:t>CONTRATADA</w:t>
      </w:r>
      <w:r w:rsidRPr="00205D5E">
        <w:rPr>
          <w:rFonts w:ascii="Verdana" w:hAnsi="Verdana"/>
          <w:bCs/>
          <w:iCs/>
          <w:color w:val="000000"/>
        </w:rPr>
        <w:t xml:space="preserve"> cumpriu todas as cláusulas do contrato;</w:t>
      </w:r>
    </w:p>
    <w:p w:rsidR="00176ACA" w:rsidRPr="00205D5E" w:rsidRDefault="00176ACA" w:rsidP="00272A7A">
      <w:pPr>
        <w:pStyle w:val="Corpodetexto"/>
        <w:numPr>
          <w:ilvl w:val="2"/>
          <w:numId w:val="19"/>
        </w:numPr>
        <w:suppressAutoHyphens w:val="0"/>
        <w:spacing w:after="120"/>
        <w:rPr>
          <w:rFonts w:ascii="Verdana" w:hAnsi="Verdana"/>
          <w:b w:val="0"/>
          <w:sz w:val="20"/>
          <w:u w:val="none"/>
        </w:rPr>
      </w:pPr>
      <w:r w:rsidRPr="00205D5E">
        <w:rPr>
          <w:rFonts w:ascii="Verdana" w:hAnsi="Verdana"/>
          <w:b w:val="0"/>
          <w:bCs/>
          <w:iCs/>
          <w:color w:val="000000"/>
          <w:sz w:val="20"/>
          <w:u w:val="none"/>
        </w:rPr>
        <w:t xml:space="preserve">- no prazo de 90 (noventa) dias após o término da vigência, caso a </w:t>
      </w:r>
      <w:r w:rsidR="00EE7D48">
        <w:rPr>
          <w:rFonts w:ascii="Verdana" w:hAnsi="Verdana"/>
          <w:b w:val="0"/>
          <w:bCs/>
          <w:iCs/>
          <w:color w:val="000000"/>
          <w:sz w:val="20"/>
          <w:u w:val="none"/>
        </w:rPr>
        <w:t>CONTRATANTE</w:t>
      </w:r>
      <w:r w:rsidRPr="00205D5E">
        <w:rPr>
          <w:rFonts w:ascii="Verdana" w:hAnsi="Verdana"/>
          <w:b w:val="0"/>
          <w:bCs/>
          <w:iCs/>
          <w:color w:val="000000"/>
          <w:sz w:val="20"/>
          <w:u w:val="none"/>
        </w:rPr>
        <w:t xml:space="preserve"> não comunique a ocorrência de sinistros;</w:t>
      </w:r>
    </w:p>
    <w:p w:rsidR="00703EDB" w:rsidRPr="00205D5E" w:rsidRDefault="00A13C6B" w:rsidP="00272A7A">
      <w:pPr>
        <w:pStyle w:val="Corpodetexto"/>
        <w:numPr>
          <w:ilvl w:val="2"/>
          <w:numId w:val="19"/>
        </w:numPr>
        <w:suppressAutoHyphens w:val="0"/>
        <w:spacing w:after="120"/>
        <w:rPr>
          <w:rFonts w:ascii="Verdana" w:hAnsi="Verdana"/>
          <w:b w:val="0"/>
          <w:sz w:val="20"/>
          <w:u w:val="none"/>
        </w:rPr>
      </w:pPr>
      <w:r w:rsidRPr="00205D5E">
        <w:rPr>
          <w:rFonts w:ascii="Verdana" w:hAnsi="Verdana"/>
          <w:b w:val="0"/>
          <w:sz w:val="20"/>
          <w:u w:val="none"/>
        </w:rPr>
        <w:t xml:space="preserve">– </w:t>
      </w:r>
      <w:r w:rsidR="001B3B92" w:rsidRPr="00205D5E">
        <w:rPr>
          <w:rFonts w:ascii="Verdana" w:hAnsi="Verdana"/>
          <w:b w:val="0"/>
          <w:sz w:val="20"/>
          <w:u w:val="none"/>
        </w:rPr>
        <w:t>A garantia ou seu saldo será liberado ou restituído</w:t>
      </w:r>
      <w:r w:rsidR="00703EDB" w:rsidRPr="00205D5E">
        <w:rPr>
          <w:rFonts w:ascii="Verdana" w:hAnsi="Verdana"/>
          <w:b w:val="0"/>
          <w:sz w:val="20"/>
          <w:u w:val="none"/>
        </w:rPr>
        <w:t xml:space="preserve">, a pedido da CONTRATADA, no prazo de até </w:t>
      </w:r>
      <w:proofErr w:type="gramStart"/>
      <w:r w:rsidR="00703EDB" w:rsidRPr="00205D5E">
        <w:rPr>
          <w:rFonts w:ascii="Verdana" w:hAnsi="Verdana"/>
          <w:b w:val="0"/>
          <w:sz w:val="20"/>
          <w:u w:val="none"/>
        </w:rPr>
        <w:t>7</w:t>
      </w:r>
      <w:proofErr w:type="gramEnd"/>
      <w:r w:rsidR="00703EDB" w:rsidRPr="00205D5E">
        <w:rPr>
          <w:rFonts w:ascii="Verdana" w:hAnsi="Verdana"/>
          <w:b w:val="0"/>
          <w:sz w:val="20"/>
          <w:u w:val="none"/>
        </w:rPr>
        <w:t xml:space="preserve"> (sete) dias consecutivos ao término da vigência do contrato.</w:t>
      </w:r>
    </w:p>
    <w:p w:rsidR="00176ACA" w:rsidRPr="00205D5E" w:rsidRDefault="00176ACA" w:rsidP="00272A7A">
      <w:pPr>
        <w:pStyle w:val="Corpodetexto"/>
        <w:numPr>
          <w:ilvl w:val="1"/>
          <w:numId w:val="19"/>
        </w:numPr>
        <w:suppressAutoHyphens w:val="0"/>
        <w:spacing w:after="120"/>
        <w:rPr>
          <w:rFonts w:ascii="Verdana" w:hAnsi="Verdana"/>
          <w:b w:val="0"/>
          <w:sz w:val="20"/>
          <w:u w:val="none"/>
        </w:rPr>
      </w:pPr>
      <w:r w:rsidRPr="00205D5E">
        <w:rPr>
          <w:rFonts w:ascii="Verdana" w:hAnsi="Verdana"/>
          <w:b w:val="0"/>
          <w:bCs/>
          <w:iCs/>
          <w:color w:val="000000"/>
          <w:sz w:val="20"/>
          <w:u w:val="none"/>
        </w:rPr>
        <w:t xml:space="preserve">- A garantia somente será liberada ante a comprovação de que a empresa pagou todas as verbas rescisórias trabalhistas decorrentes da contratação, e que, caso esse pagamento não ocorra até o fim do segundo mês após o encerramento da vigência contratual, a garantia será utilizada para o pagamento dessas verbas trabalhistas diretamente pela </w:t>
      </w:r>
      <w:r w:rsidR="00EE7D48">
        <w:rPr>
          <w:rFonts w:ascii="Verdana" w:hAnsi="Verdana"/>
          <w:b w:val="0"/>
          <w:bCs/>
          <w:iCs/>
          <w:color w:val="000000"/>
          <w:sz w:val="20"/>
          <w:u w:val="none"/>
        </w:rPr>
        <w:t>CONTRATANTE</w:t>
      </w:r>
      <w:r w:rsidR="000B6D35" w:rsidRPr="00205D5E">
        <w:rPr>
          <w:rFonts w:ascii="Verdana" w:hAnsi="Verdana"/>
          <w:b w:val="0"/>
          <w:bCs/>
          <w:iCs/>
          <w:color w:val="000000"/>
          <w:sz w:val="20"/>
          <w:u w:val="none"/>
        </w:rPr>
        <w:t>, conforme estabelecido na alínea “k” do inciso XIX do</w:t>
      </w:r>
      <w:r w:rsidRPr="00205D5E">
        <w:rPr>
          <w:rFonts w:ascii="Verdana" w:hAnsi="Verdana"/>
          <w:b w:val="0"/>
          <w:bCs/>
          <w:iCs/>
          <w:color w:val="000000"/>
          <w:sz w:val="20"/>
          <w:u w:val="none"/>
        </w:rPr>
        <w:t xml:space="preserve"> art. 19, da Instrução Normativa n.º 06/2013</w:t>
      </w:r>
      <w:r w:rsidR="00F10D7B" w:rsidRPr="00205D5E">
        <w:rPr>
          <w:rFonts w:ascii="Verdana" w:hAnsi="Verdana"/>
          <w:b w:val="0"/>
          <w:bCs/>
          <w:iCs/>
          <w:color w:val="000000"/>
          <w:sz w:val="20"/>
          <w:u w:val="none"/>
        </w:rPr>
        <w:t xml:space="preserve"> </w:t>
      </w:r>
      <w:r w:rsidR="00F10D7B" w:rsidRPr="00205D5E">
        <w:rPr>
          <w:rFonts w:ascii="Verdana" w:hAnsi="Verdana"/>
          <w:b w:val="0"/>
          <w:sz w:val="20"/>
          <w:u w:val="none"/>
          <w:lang w:eastAsia="pt-BR"/>
        </w:rPr>
        <w:t>da SLTI do MPOG</w:t>
      </w:r>
      <w:r w:rsidRPr="00205D5E">
        <w:rPr>
          <w:rFonts w:ascii="Verdana" w:hAnsi="Verdana"/>
          <w:b w:val="0"/>
          <w:bCs/>
          <w:iCs/>
          <w:color w:val="000000"/>
          <w:sz w:val="20"/>
          <w:u w:val="none"/>
        </w:rPr>
        <w:t>.</w:t>
      </w:r>
    </w:p>
    <w:p w:rsidR="008F6A9F" w:rsidRDefault="008F6A9F" w:rsidP="008F6A9F">
      <w:pPr>
        <w:pStyle w:val="Ttulo8"/>
        <w:spacing w:after="120"/>
        <w:ind w:left="360"/>
        <w:rPr>
          <w:rFonts w:ascii="Verdana" w:hAnsi="Verdana"/>
          <w:sz w:val="20"/>
        </w:rPr>
      </w:pPr>
    </w:p>
    <w:p w:rsidR="0035430E" w:rsidRPr="00205D5E" w:rsidRDefault="0035430E" w:rsidP="00272A7A">
      <w:pPr>
        <w:pStyle w:val="Ttulo8"/>
        <w:numPr>
          <w:ilvl w:val="0"/>
          <w:numId w:val="19"/>
        </w:numPr>
        <w:spacing w:after="120"/>
        <w:rPr>
          <w:rFonts w:ascii="Verdana" w:hAnsi="Verdana"/>
          <w:sz w:val="20"/>
        </w:rPr>
      </w:pPr>
      <w:r w:rsidRPr="00205D5E">
        <w:rPr>
          <w:rFonts w:ascii="Verdana" w:hAnsi="Verdana"/>
          <w:sz w:val="20"/>
        </w:rPr>
        <w:t>CLÁUSULA QUARTA - DA FUNDAMENTAÇÃO LEGAL E DA VINCULAÇÃO AO EDITAL E À PROPOSTA</w:t>
      </w:r>
    </w:p>
    <w:p w:rsidR="0035430E" w:rsidRPr="00205D5E" w:rsidRDefault="0035430E" w:rsidP="00272A7A">
      <w:pPr>
        <w:numPr>
          <w:ilvl w:val="1"/>
          <w:numId w:val="19"/>
        </w:numPr>
        <w:tabs>
          <w:tab w:val="left" w:pos="709"/>
        </w:tabs>
        <w:spacing w:after="120"/>
        <w:jc w:val="both"/>
        <w:rPr>
          <w:rFonts w:ascii="Verdana" w:hAnsi="Verdana"/>
        </w:rPr>
      </w:pPr>
      <w:r w:rsidRPr="00205D5E">
        <w:rPr>
          <w:rFonts w:ascii="Verdana" w:hAnsi="Verdana"/>
        </w:rPr>
        <w:t>O presente contrato fundamenta-se:</w:t>
      </w:r>
    </w:p>
    <w:p w:rsidR="0035430E" w:rsidRPr="00205D5E" w:rsidRDefault="0035430E" w:rsidP="00272A7A">
      <w:pPr>
        <w:pStyle w:val="Cabealho"/>
        <w:numPr>
          <w:ilvl w:val="2"/>
          <w:numId w:val="19"/>
        </w:numPr>
        <w:tabs>
          <w:tab w:val="clear" w:pos="4419"/>
          <w:tab w:val="clear" w:pos="8838"/>
          <w:tab w:val="left" w:pos="1701"/>
        </w:tabs>
        <w:spacing w:after="120"/>
        <w:rPr>
          <w:rFonts w:ascii="Verdana" w:hAnsi="Verdana"/>
        </w:rPr>
      </w:pPr>
      <w:r w:rsidRPr="00205D5E">
        <w:rPr>
          <w:rFonts w:ascii="Verdana" w:hAnsi="Verdana"/>
        </w:rPr>
        <w:t>- na Lei nº 10.520/2002, no Decreto n.º 5.450/2005 e na Lei Complementar nº 123/2006;</w:t>
      </w:r>
    </w:p>
    <w:p w:rsidR="0035430E" w:rsidRPr="00205D5E" w:rsidRDefault="0035430E" w:rsidP="00272A7A">
      <w:pPr>
        <w:pStyle w:val="Cabealho"/>
        <w:numPr>
          <w:ilvl w:val="2"/>
          <w:numId w:val="19"/>
        </w:numPr>
        <w:tabs>
          <w:tab w:val="clear" w:pos="4419"/>
          <w:tab w:val="clear" w:pos="8838"/>
          <w:tab w:val="left" w:pos="1701"/>
        </w:tabs>
        <w:spacing w:after="120"/>
        <w:rPr>
          <w:rFonts w:ascii="Verdana" w:hAnsi="Verdana"/>
        </w:rPr>
      </w:pPr>
      <w:r w:rsidRPr="00205D5E">
        <w:rPr>
          <w:rFonts w:ascii="Verdana" w:hAnsi="Verdana"/>
        </w:rPr>
        <w:t>- subsidiariamente, na Lei n.º 8.666/1993.</w:t>
      </w:r>
    </w:p>
    <w:p w:rsidR="0035430E" w:rsidRPr="00205D5E" w:rsidRDefault="0035430E" w:rsidP="00272A7A">
      <w:pPr>
        <w:pStyle w:val="Cabealho"/>
        <w:numPr>
          <w:ilvl w:val="1"/>
          <w:numId w:val="19"/>
        </w:numPr>
        <w:tabs>
          <w:tab w:val="clear" w:pos="4419"/>
          <w:tab w:val="clear" w:pos="8838"/>
          <w:tab w:val="left" w:pos="1701"/>
        </w:tabs>
        <w:spacing w:after="120"/>
        <w:rPr>
          <w:rFonts w:ascii="Verdana" w:hAnsi="Verdana"/>
        </w:rPr>
      </w:pPr>
      <w:r w:rsidRPr="00205D5E">
        <w:rPr>
          <w:rFonts w:ascii="Verdana" w:hAnsi="Verdana"/>
        </w:rPr>
        <w:t xml:space="preserve">- O presente contrato vincula-se aos termos: </w:t>
      </w:r>
    </w:p>
    <w:p w:rsidR="0035430E" w:rsidRPr="00205D5E" w:rsidRDefault="0035430E" w:rsidP="00272A7A">
      <w:pPr>
        <w:pStyle w:val="Cabealho"/>
        <w:numPr>
          <w:ilvl w:val="2"/>
          <w:numId w:val="19"/>
        </w:numPr>
        <w:tabs>
          <w:tab w:val="clear" w:pos="4419"/>
          <w:tab w:val="clear" w:pos="8838"/>
          <w:tab w:val="left" w:pos="1701"/>
        </w:tabs>
        <w:spacing w:after="120"/>
        <w:jc w:val="both"/>
        <w:rPr>
          <w:rFonts w:ascii="Verdana" w:hAnsi="Verdana"/>
        </w:rPr>
      </w:pPr>
      <w:r w:rsidRPr="00205D5E">
        <w:rPr>
          <w:rFonts w:ascii="Verdana" w:hAnsi="Verdana"/>
        </w:rPr>
        <w:t xml:space="preserve">- </w:t>
      </w:r>
      <w:r w:rsidR="00D07B78" w:rsidRPr="00205D5E">
        <w:rPr>
          <w:rFonts w:ascii="Verdana" w:hAnsi="Verdana"/>
        </w:rPr>
        <w:t>n</w:t>
      </w:r>
      <w:r w:rsidRPr="00205D5E">
        <w:rPr>
          <w:rFonts w:ascii="Verdana" w:hAnsi="Verdana"/>
        </w:rPr>
        <w:t xml:space="preserve">o edital do Pregão Eletrônico n.º </w:t>
      </w:r>
      <w:r w:rsidR="002E0F69">
        <w:rPr>
          <w:rFonts w:ascii="Verdana" w:hAnsi="Verdana"/>
        </w:rPr>
        <w:t>11/2015/AD</w:t>
      </w:r>
      <w:r w:rsidRPr="00205D5E">
        <w:rPr>
          <w:rFonts w:ascii="Verdana" w:hAnsi="Verdana"/>
        </w:rPr>
        <w:t>, constante do processo n.º</w:t>
      </w:r>
      <w:r w:rsidR="004A47EF" w:rsidRPr="00205D5E">
        <w:rPr>
          <w:rFonts w:ascii="Verdana" w:hAnsi="Verdana"/>
        </w:rPr>
        <w:t xml:space="preserve"> </w:t>
      </w:r>
      <w:r w:rsidR="00313CC2" w:rsidRPr="00205D5E">
        <w:rPr>
          <w:rFonts w:ascii="Verdana" w:hAnsi="Verdana"/>
        </w:rPr>
        <w:t>23069.</w:t>
      </w:r>
      <w:r w:rsidR="002E0F69">
        <w:rPr>
          <w:rFonts w:ascii="Verdana" w:hAnsi="Verdana"/>
        </w:rPr>
        <w:t>006.260/2015-94</w:t>
      </w:r>
      <w:r w:rsidRPr="00205D5E">
        <w:rPr>
          <w:rFonts w:ascii="Verdana" w:hAnsi="Verdana"/>
        </w:rPr>
        <w:t>;</w:t>
      </w:r>
    </w:p>
    <w:p w:rsidR="0035430E" w:rsidRPr="00205D5E" w:rsidRDefault="0035430E" w:rsidP="00272A7A">
      <w:pPr>
        <w:pStyle w:val="Cabealho"/>
        <w:numPr>
          <w:ilvl w:val="2"/>
          <w:numId w:val="19"/>
        </w:numPr>
        <w:tabs>
          <w:tab w:val="clear" w:pos="4419"/>
          <w:tab w:val="clear" w:pos="8838"/>
          <w:tab w:val="left" w:pos="1701"/>
        </w:tabs>
        <w:spacing w:after="120"/>
        <w:jc w:val="both"/>
        <w:rPr>
          <w:rFonts w:ascii="Verdana" w:hAnsi="Verdana"/>
        </w:rPr>
      </w:pPr>
      <w:r w:rsidRPr="00205D5E">
        <w:rPr>
          <w:rFonts w:ascii="Verdana" w:hAnsi="Verdana"/>
        </w:rPr>
        <w:t xml:space="preserve">- </w:t>
      </w:r>
      <w:r w:rsidR="00D07B78" w:rsidRPr="00205D5E">
        <w:rPr>
          <w:rFonts w:ascii="Verdana" w:hAnsi="Verdana"/>
        </w:rPr>
        <w:t>n</w:t>
      </w:r>
      <w:r w:rsidRPr="00205D5E">
        <w:rPr>
          <w:rFonts w:ascii="Verdana" w:hAnsi="Verdana"/>
        </w:rPr>
        <w:t>a proposta vencedora da CONTRATADA.</w:t>
      </w:r>
    </w:p>
    <w:p w:rsidR="008F6A9F" w:rsidRDefault="008F6A9F" w:rsidP="008F6A9F">
      <w:pPr>
        <w:pStyle w:val="Corpodetexto"/>
        <w:suppressAutoHyphens w:val="0"/>
        <w:spacing w:after="120"/>
        <w:ind w:left="360"/>
        <w:rPr>
          <w:rFonts w:ascii="Verdana" w:hAnsi="Verdana"/>
          <w:sz w:val="20"/>
          <w:u w:val="none"/>
        </w:rPr>
      </w:pPr>
    </w:p>
    <w:p w:rsidR="00703EDB" w:rsidRPr="00205D5E" w:rsidRDefault="00703EDB" w:rsidP="00272A7A">
      <w:pPr>
        <w:pStyle w:val="Corpodetexto"/>
        <w:numPr>
          <w:ilvl w:val="0"/>
          <w:numId w:val="19"/>
        </w:numPr>
        <w:suppressAutoHyphens w:val="0"/>
        <w:spacing w:after="120"/>
        <w:rPr>
          <w:rFonts w:ascii="Verdana" w:hAnsi="Verdana"/>
          <w:sz w:val="20"/>
          <w:u w:val="none"/>
        </w:rPr>
      </w:pPr>
      <w:r w:rsidRPr="00205D5E">
        <w:rPr>
          <w:rFonts w:ascii="Verdana" w:hAnsi="Verdana"/>
          <w:sz w:val="20"/>
          <w:u w:val="none"/>
        </w:rPr>
        <w:t>CLAUSULA QU</w:t>
      </w:r>
      <w:r w:rsidR="0035430E" w:rsidRPr="00205D5E">
        <w:rPr>
          <w:rFonts w:ascii="Verdana" w:hAnsi="Verdana"/>
          <w:sz w:val="20"/>
          <w:u w:val="none"/>
        </w:rPr>
        <w:t>IN</w:t>
      </w:r>
      <w:r w:rsidRPr="00205D5E">
        <w:rPr>
          <w:rFonts w:ascii="Verdana" w:hAnsi="Verdana"/>
          <w:sz w:val="20"/>
          <w:u w:val="none"/>
        </w:rPr>
        <w:t>TA - OBRIGAÇÕES DA CONTRATADA</w:t>
      </w:r>
    </w:p>
    <w:p w:rsidR="00C65C34" w:rsidRPr="00205D5E" w:rsidRDefault="00C65C34" w:rsidP="00272A7A">
      <w:pPr>
        <w:numPr>
          <w:ilvl w:val="1"/>
          <w:numId w:val="19"/>
        </w:numPr>
        <w:tabs>
          <w:tab w:val="left" w:pos="-3544"/>
        </w:tabs>
        <w:suppressAutoHyphens w:val="0"/>
        <w:spacing w:after="120"/>
        <w:ind w:right="51"/>
        <w:jc w:val="both"/>
        <w:rPr>
          <w:rFonts w:ascii="Verdana" w:hAnsi="Verdana"/>
        </w:rPr>
      </w:pPr>
      <w:r w:rsidRPr="00205D5E">
        <w:rPr>
          <w:rFonts w:ascii="Verdana" w:hAnsi="Verdana"/>
        </w:rPr>
        <w:t>- Constituem obrigações da CONTRATADA:</w:t>
      </w:r>
    </w:p>
    <w:p w:rsidR="000B6D35" w:rsidRPr="00205D5E" w:rsidRDefault="000B6D35" w:rsidP="00272A7A">
      <w:pPr>
        <w:numPr>
          <w:ilvl w:val="2"/>
          <w:numId w:val="19"/>
        </w:numPr>
        <w:tabs>
          <w:tab w:val="left" w:pos="-3544"/>
        </w:tabs>
        <w:suppressAutoHyphens w:val="0"/>
        <w:spacing w:after="120"/>
        <w:ind w:right="51"/>
        <w:jc w:val="both"/>
        <w:rPr>
          <w:rFonts w:ascii="Verdana" w:hAnsi="Verdana"/>
        </w:rPr>
      </w:pPr>
      <w:r w:rsidRPr="00205D5E">
        <w:rPr>
          <w:rFonts w:ascii="Verdana" w:hAnsi="Verdana"/>
        </w:rPr>
        <w:lastRenderedPageBreak/>
        <w:t>– Autoriza</w:t>
      </w:r>
      <w:r w:rsidR="00014FD7" w:rsidRPr="00205D5E">
        <w:rPr>
          <w:rFonts w:ascii="Verdana" w:hAnsi="Verdana"/>
        </w:rPr>
        <w:t>r</w:t>
      </w:r>
      <w:r w:rsidRPr="00205D5E">
        <w:rPr>
          <w:rFonts w:ascii="Verdana" w:hAnsi="Verdana"/>
        </w:rPr>
        <w:t xml:space="preserve"> </w:t>
      </w:r>
      <w:proofErr w:type="gramStart"/>
      <w:r w:rsidR="009D1519" w:rsidRPr="00205D5E">
        <w:rPr>
          <w:rFonts w:ascii="Verdana" w:hAnsi="Verdana"/>
        </w:rPr>
        <w:t>à</w:t>
      </w:r>
      <w:proofErr w:type="gramEnd"/>
      <w:r w:rsidRPr="00205D5E">
        <w:rPr>
          <w:rFonts w:ascii="Verdana" w:hAnsi="Verdana"/>
        </w:rPr>
        <w:t xml:space="preserve"> </w:t>
      </w:r>
      <w:r w:rsidR="00EE7D48">
        <w:rPr>
          <w:rFonts w:ascii="Verdana" w:hAnsi="Verdana"/>
        </w:rPr>
        <w:t>CONTRATANTE</w:t>
      </w:r>
      <w:r w:rsidRPr="00205D5E">
        <w:rPr>
          <w:rFonts w:ascii="Verdana" w:hAnsi="Verdana"/>
        </w:rPr>
        <w:t xml:space="preserve"> a reter a qualquer tempo, </w:t>
      </w:r>
      <w:r w:rsidR="009D1519" w:rsidRPr="00205D5E">
        <w:rPr>
          <w:rFonts w:ascii="Verdana" w:hAnsi="Verdana"/>
        </w:rPr>
        <w:t>a garantia de execução dos serviços prevista neste termo contratual ou a descontar das faturas a ela devida, os valores não adimplidos aos trabalhadores, para que esta efetue diretamente o pagamento dos seus salários e demais verbas trabalhistas, bem como das contribuições previdenciárias e do FGTS, conforme previsto na IN n.º 06 de 23/Dez/2013;</w:t>
      </w:r>
    </w:p>
    <w:p w:rsidR="00C65C34" w:rsidRPr="00205D5E" w:rsidRDefault="00C65C34" w:rsidP="00272A7A">
      <w:pPr>
        <w:numPr>
          <w:ilvl w:val="2"/>
          <w:numId w:val="19"/>
        </w:numPr>
        <w:tabs>
          <w:tab w:val="left" w:pos="-3544"/>
        </w:tabs>
        <w:suppressAutoHyphens w:val="0"/>
        <w:spacing w:after="120"/>
        <w:ind w:right="51"/>
        <w:jc w:val="both"/>
        <w:rPr>
          <w:rFonts w:ascii="Verdana" w:hAnsi="Verdana"/>
        </w:rPr>
      </w:pPr>
      <w:r w:rsidRPr="00205D5E">
        <w:rPr>
          <w:rFonts w:ascii="Verdana" w:hAnsi="Verdana"/>
        </w:rPr>
        <w:t xml:space="preserve">- Indicar preposto responsável pela solução de assuntos relativos aos seus empregados, devendo este comparecer à sede da </w:t>
      </w:r>
      <w:r w:rsidR="00EE7D48">
        <w:rPr>
          <w:rFonts w:ascii="Verdana" w:hAnsi="Verdana"/>
        </w:rPr>
        <w:t>CONTRATANTE</w:t>
      </w:r>
      <w:r w:rsidRPr="00205D5E">
        <w:rPr>
          <w:rFonts w:ascii="Verdana" w:hAnsi="Verdana"/>
        </w:rPr>
        <w:t>, sempre que solicitado, visando à solução de pendências;</w:t>
      </w:r>
    </w:p>
    <w:p w:rsidR="00C65C34" w:rsidRPr="00205D5E" w:rsidRDefault="00C65C34" w:rsidP="00272A7A">
      <w:pPr>
        <w:numPr>
          <w:ilvl w:val="2"/>
          <w:numId w:val="19"/>
        </w:numPr>
        <w:tabs>
          <w:tab w:val="left" w:pos="-3544"/>
        </w:tabs>
        <w:suppressAutoHyphens w:val="0"/>
        <w:spacing w:after="120"/>
        <w:ind w:right="51"/>
        <w:jc w:val="both"/>
        <w:rPr>
          <w:rFonts w:ascii="Verdana" w:hAnsi="Verdana"/>
        </w:rPr>
      </w:pPr>
      <w:r w:rsidRPr="00205D5E">
        <w:rPr>
          <w:rFonts w:ascii="Verdana" w:hAnsi="Verdana"/>
          <w:color w:val="000000"/>
        </w:rPr>
        <w:t>- Implantar, imediatamente após o recebimento da autorização de início dos serviços, mão de obra nos respectivos postos, informando, em tempo hábil, qualquer motivo impeditivo ou que a impossibilite de assumir o posto conforme o estabelecido;</w:t>
      </w:r>
    </w:p>
    <w:p w:rsidR="00C65C34" w:rsidRPr="00205D5E" w:rsidRDefault="00C65C34" w:rsidP="00C65C34">
      <w:pPr>
        <w:numPr>
          <w:ilvl w:val="2"/>
          <w:numId w:val="19"/>
        </w:numPr>
        <w:tabs>
          <w:tab w:val="left" w:pos="-3544"/>
        </w:tabs>
        <w:suppressAutoHyphens w:val="0"/>
        <w:spacing w:before="120" w:after="120"/>
        <w:ind w:right="51"/>
        <w:jc w:val="both"/>
        <w:rPr>
          <w:rFonts w:ascii="Verdana" w:hAnsi="Verdana"/>
        </w:rPr>
      </w:pPr>
      <w:r w:rsidRPr="00205D5E">
        <w:rPr>
          <w:rFonts w:ascii="Verdana" w:hAnsi="Verdana"/>
        </w:rPr>
        <w:t>- Apresentar nada consta dos setores de distribuição dos foros criminais dos estados que tenham residido nos últimos cinco anos, da Justiça Federal e Estadual, para todos os ocupantes dos postos de serviços;</w:t>
      </w:r>
    </w:p>
    <w:p w:rsidR="00C65C34" w:rsidRPr="00205D5E" w:rsidRDefault="008F6A9F" w:rsidP="00C65C34">
      <w:pPr>
        <w:numPr>
          <w:ilvl w:val="2"/>
          <w:numId w:val="19"/>
        </w:numPr>
        <w:tabs>
          <w:tab w:val="left" w:pos="-3544"/>
        </w:tabs>
        <w:suppressAutoHyphens w:val="0"/>
        <w:spacing w:before="120" w:after="120"/>
        <w:ind w:right="51"/>
        <w:jc w:val="both"/>
        <w:rPr>
          <w:rFonts w:ascii="Verdana" w:hAnsi="Verdana"/>
        </w:rPr>
      </w:pPr>
      <w:r>
        <w:rPr>
          <w:rFonts w:ascii="Verdana" w:hAnsi="Verdana"/>
        </w:rPr>
        <w:t>- Apresentar ao Gestor do Contrato,</w:t>
      </w:r>
      <w:r w:rsidR="00C65C34" w:rsidRPr="00205D5E">
        <w:rPr>
          <w:rFonts w:ascii="Verdana" w:hAnsi="Verdana"/>
        </w:rPr>
        <w:t xml:space="preserve"> responsável pela </w:t>
      </w:r>
      <w:r>
        <w:rPr>
          <w:rFonts w:ascii="Verdana" w:hAnsi="Verdana"/>
        </w:rPr>
        <w:t xml:space="preserve">sua </w:t>
      </w:r>
      <w:r w:rsidR="00C65C34" w:rsidRPr="00205D5E">
        <w:rPr>
          <w:rFonts w:ascii="Verdana" w:hAnsi="Verdana"/>
        </w:rPr>
        <w:t>fiscalização, no prazo máximo de 10 (dez) dias após o início da prestação dos serviços, fichas dos empregados contratados, acondicionadas em pasta individual, contendo toda a identificação do empregado:</w:t>
      </w:r>
    </w:p>
    <w:p w:rsidR="00C65C34" w:rsidRPr="00205D5E" w:rsidRDefault="00C65C34" w:rsidP="00C65C34">
      <w:pPr>
        <w:numPr>
          <w:ilvl w:val="3"/>
          <w:numId w:val="19"/>
        </w:numPr>
        <w:tabs>
          <w:tab w:val="left" w:pos="-3544"/>
        </w:tabs>
        <w:suppressAutoHyphens w:val="0"/>
        <w:spacing w:before="120" w:after="120"/>
        <w:ind w:right="51"/>
        <w:jc w:val="both"/>
        <w:rPr>
          <w:rFonts w:ascii="Verdana" w:hAnsi="Verdana"/>
        </w:rPr>
      </w:pPr>
      <w:r w:rsidRPr="00205D5E">
        <w:rPr>
          <w:rFonts w:ascii="Verdana" w:hAnsi="Verdana"/>
        </w:rPr>
        <w:t>- fotografia recente;</w:t>
      </w:r>
    </w:p>
    <w:p w:rsidR="00C65C34" w:rsidRPr="00205D5E" w:rsidRDefault="00C65C34" w:rsidP="00C65C34">
      <w:pPr>
        <w:numPr>
          <w:ilvl w:val="3"/>
          <w:numId w:val="19"/>
        </w:numPr>
        <w:tabs>
          <w:tab w:val="left" w:pos="-3544"/>
        </w:tabs>
        <w:suppressAutoHyphens w:val="0"/>
        <w:spacing w:before="120" w:after="120"/>
        <w:ind w:right="51"/>
        <w:jc w:val="both"/>
        <w:rPr>
          <w:rFonts w:ascii="Verdana" w:hAnsi="Verdana"/>
        </w:rPr>
      </w:pPr>
      <w:r w:rsidRPr="00205D5E">
        <w:rPr>
          <w:rFonts w:ascii="Verdana" w:hAnsi="Verdana"/>
        </w:rPr>
        <w:t xml:space="preserve">- tipo </w:t>
      </w:r>
      <w:proofErr w:type="spellStart"/>
      <w:r w:rsidRPr="00205D5E">
        <w:rPr>
          <w:rFonts w:ascii="Verdana" w:hAnsi="Verdana"/>
        </w:rPr>
        <w:t>sangüíneo</w:t>
      </w:r>
      <w:proofErr w:type="spellEnd"/>
      <w:r w:rsidRPr="00205D5E">
        <w:rPr>
          <w:rFonts w:ascii="Verdana" w:hAnsi="Verdana"/>
        </w:rPr>
        <w:t xml:space="preserve">/ fator Rh, </w:t>
      </w:r>
    </w:p>
    <w:p w:rsidR="00C65C34" w:rsidRPr="00205D5E" w:rsidRDefault="00C65C34" w:rsidP="00C65C34">
      <w:pPr>
        <w:numPr>
          <w:ilvl w:val="3"/>
          <w:numId w:val="19"/>
        </w:numPr>
        <w:tabs>
          <w:tab w:val="left" w:pos="-3544"/>
        </w:tabs>
        <w:suppressAutoHyphens w:val="0"/>
        <w:spacing w:before="120" w:after="120"/>
        <w:ind w:right="51"/>
        <w:jc w:val="both"/>
        <w:rPr>
          <w:rFonts w:ascii="Verdana" w:hAnsi="Verdana"/>
        </w:rPr>
      </w:pPr>
      <w:r w:rsidRPr="00205D5E">
        <w:rPr>
          <w:rFonts w:ascii="Verdana" w:hAnsi="Verdana"/>
        </w:rPr>
        <w:t xml:space="preserve">- endereço, telefone residencial; </w:t>
      </w:r>
      <w:proofErr w:type="gramStart"/>
      <w:r w:rsidRPr="00205D5E">
        <w:rPr>
          <w:rFonts w:ascii="Verdana" w:hAnsi="Verdana"/>
        </w:rPr>
        <w:t>e</w:t>
      </w:r>
      <w:proofErr w:type="gramEnd"/>
    </w:p>
    <w:p w:rsidR="00C65C34" w:rsidRPr="00205D5E" w:rsidRDefault="00C65C34" w:rsidP="00C65C34">
      <w:pPr>
        <w:numPr>
          <w:ilvl w:val="3"/>
          <w:numId w:val="19"/>
        </w:numPr>
        <w:tabs>
          <w:tab w:val="left" w:pos="-3544"/>
        </w:tabs>
        <w:suppressAutoHyphens w:val="0"/>
        <w:spacing w:before="120" w:after="120"/>
        <w:ind w:right="51"/>
        <w:jc w:val="both"/>
        <w:rPr>
          <w:rFonts w:ascii="Verdana" w:hAnsi="Verdana"/>
        </w:rPr>
      </w:pPr>
      <w:r w:rsidRPr="00205D5E">
        <w:rPr>
          <w:rFonts w:ascii="Verdana" w:hAnsi="Verdana"/>
        </w:rPr>
        <w:t>- cópia dos documentos relacionados no item acima, além de cópia da carteira de identidade, CPF, carteira de habilitação cópia do registro de empregados, cópia da ficha de acidente de trabalho (CAT),</w:t>
      </w:r>
    </w:p>
    <w:p w:rsidR="00C65C34" w:rsidRPr="00205D5E" w:rsidRDefault="00C65C34" w:rsidP="00C65C34">
      <w:pPr>
        <w:numPr>
          <w:ilvl w:val="3"/>
          <w:numId w:val="19"/>
        </w:numPr>
        <w:tabs>
          <w:tab w:val="left" w:pos="-3544"/>
        </w:tabs>
        <w:suppressAutoHyphens w:val="0"/>
        <w:spacing w:before="120" w:after="120"/>
        <w:ind w:right="51"/>
        <w:jc w:val="both"/>
        <w:rPr>
          <w:rFonts w:ascii="Verdana" w:hAnsi="Verdana"/>
        </w:rPr>
      </w:pPr>
      <w:r w:rsidRPr="00205D5E">
        <w:rPr>
          <w:rFonts w:ascii="Verdana" w:hAnsi="Verdana"/>
        </w:rPr>
        <w:t>- atestado de saúde ocupacional (ASO),</w:t>
      </w:r>
    </w:p>
    <w:p w:rsidR="00C65C34" w:rsidRPr="00205D5E" w:rsidRDefault="00C65C34" w:rsidP="00C65C34">
      <w:pPr>
        <w:numPr>
          <w:ilvl w:val="3"/>
          <w:numId w:val="19"/>
        </w:numPr>
        <w:tabs>
          <w:tab w:val="left" w:pos="-3544"/>
        </w:tabs>
        <w:suppressAutoHyphens w:val="0"/>
        <w:spacing w:before="120" w:after="120"/>
        <w:ind w:right="51"/>
        <w:jc w:val="both"/>
        <w:rPr>
          <w:rFonts w:ascii="Verdana" w:hAnsi="Verdana"/>
        </w:rPr>
      </w:pPr>
      <w:r w:rsidRPr="00205D5E">
        <w:rPr>
          <w:rFonts w:ascii="Verdana" w:hAnsi="Verdana"/>
        </w:rPr>
        <w:t xml:space="preserve">- comprovante de cadastramento do trabalhador no regime PIS/PASEP; </w:t>
      </w:r>
      <w:proofErr w:type="gramStart"/>
      <w:r w:rsidRPr="00205D5E">
        <w:rPr>
          <w:rFonts w:ascii="Verdana" w:hAnsi="Verdana"/>
        </w:rPr>
        <w:t>e</w:t>
      </w:r>
      <w:proofErr w:type="gramEnd"/>
    </w:p>
    <w:p w:rsidR="00C65C34" w:rsidRPr="00205D5E" w:rsidRDefault="00C65C34" w:rsidP="00C65C34">
      <w:pPr>
        <w:numPr>
          <w:ilvl w:val="3"/>
          <w:numId w:val="19"/>
        </w:numPr>
        <w:tabs>
          <w:tab w:val="left" w:pos="-3544"/>
        </w:tabs>
        <w:suppressAutoHyphens w:val="0"/>
        <w:spacing w:before="120" w:after="120"/>
        <w:ind w:right="51"/>
        <w:jc w:val="both"/>
        <w:rPr>
          <w:rFonts w:ascii="Verdana" w:hAnsi="Verdana"/>
        </w:rPr>
      </w:pPr>
      <w:r w:rsidRPr="00205D5E">
        <w:rPr>
          <w:rFonts w:ascii="Verdana" w:hAnsi="Verdana"/>
        </w:rPr>
        <w:t xml:space="preserve">- apólice de seguro de vida dos seus </w:t>
      </w:r>
      <w:r w:rsidR="00EE7D48">
        <w:rPr>
          <w:rFonts w:ascii="Verdana" w:hAnsi="Verdana"/>
        </w:rPr>
        <w:t>empregados</w:t>
      </w:r>
      <w:r w:rsidRPr="00205D5E">
        <w:rPr>
          <w:rFonts w:ascii="Verdana" w:hAnsi="Verdana"/>
        </w:rPr>
        <w:t>;</w:t>
      </w:r>
    </w:p>
    <w:p w:rsidR="00C65C34" w:rsidRPr="00205D5E" w:rsidRDefault="00C65C34" w:rsidP="00C65C34">
      <w:pPr>
        <w:numPr>
          <w:ilvl w:val="3"/>
          <w:numId w:val="19"/>
        </w:numPr>
        <w:suppressAutoHyphens w:val="0"/>
        <w:autoSpaceDE w:val="0"/>
        <w:autoSpaceDN w:val="0"/>
        <w:adjustRightInd w:val="0"/>
        <w:spacing w:before="120" w:after="120"/>
        <w:jc w:val="both"/>
        <w:rPr>
          <w:rFonts w:ascii="Verdana" w:hAnsi="Verdana"/>
          <w:color w:val="000000"/>
        </w:rPr>
      </w:pPr>
      <w:r w:rsidRPr="00205D5E">
        <w:rPr>
          <w:rFonts w:ascii="Verdana" w:hAnsi="Verdana"/>
          <w:color w:val="000000"/>
        </w:rPr>
        <w:t xml:space="preserve">- Apresentar atestado de antecedentes civil e criminal de toda </w:t>
      </w:r>
      <w:r w:rsidR="00EE7D48">
        <w:rPr>
          <w:rFonts w:ascii="Verdana" w:hAnsi="Verdana"/>
          <w:color w:val="000000"/>
        </w:rPr>
        <w:t>mão de obra</w:t>
      </w:r>
      <w:r w:rsidRPr="00205D5E">
        <w:rPr>
          <w:rFonts w:ascii="Verdana" w:hAnsi="Verdana"/>
          <w:color w:val="000000"/>
        </w:rPr>
        <w:t xml:space="preserve"> oferecida para atuar nas instalações da CONTRATANTE;</w:t>
      </w:r>
    </w:p>
    <w:p w:rsidR="00C65C34" w:rsidRPr="00205D5E" w:rsidRDefault="00C65C34" w:rsidP="00C65C34">
      <w:pPr>
        <w:pStyle w:val="Corpodetexto"/>
        <w:numPr>
          <w:ilvl w:val="2"/>
          <w:numId w:val="19"/>
        </w:numPr>
        <w:suppressAutoHyphens w:val="0"/>
        <w:spacing w:before="120" w:after="120"/>
        <w:rPr>
          <w:rFonts w:ascii="Verdana" w:hAnsi="Verdana"/>
          <w:b w:val="0"/>
          <w:sz w:val="20"/>
          <w:u w:val="none"/>
        </w:rPr>
      </w:pPr>
      <w:r w:rsidRPr="00205D5E">
        <w:rPr>
          <w:rFonts w:ascii="Verdana" w:hAnsi="Verdana"/>
          <w:b w:val="0"/>
          <w:sz w:val="20"/>
          <w:u w:val="none"/>
        </w:rPr>
        <w:t>- Responsabilizar-se pelos encargos trabalhistas, previdenciários, fiscais e comerciais, resultantes da execução dos serviços.</w:t>
      </w:r>
    </w:p>
    <w:p w:rsidR="008D1B20" w:rsidRPr="00205D5E" w:rsidRDefault="008D1B20" w:rsidP="00770560">
      <w:pPr>
        <w:numPr>
          <w:ilvl w:val="2"/>
          <w:numId w:val="19"/>
        </w:numPr>
        <w:tabs>
          <w:tab w:val="left" w:pos="-3544"/>
        </w:tabs>
        <w:suppressAutoHyphens w:val="0"/>
        <w:spacing w:before="120" w:after="120"/>
        <w:ind w:left="2132" w:right="51"/>
        <w:jc w:val="both"/>
        <w:rPr>
          <w:rFonts w:ascii="Verdana" w:hAnsi="Verdana"/>
        </w:rPr>
      </w:pPr>
      <w:r w:rsidRPr="00205D5E">
        <w:rPr>
          <w:rFonts w:ascii="Verdana" w:hAnsi="Verdana"/>
        </w:rPr>
        <w:t xml:space="preserve">- A empresa </w:t>
      </w:r>
      <w:r w:rsidR="00EE7D48">
        <w:rPr>
          <w:rFonts w:ascii="Verdana" w:hAnsi="Verdana"/>
        </w:rPr>
        <w:t>CONTRATADA</w:t>
      </w:r>
      <w:r w:rsidRPr="00205D5E">
        <w:rPr>
          <w:rFonts w:ascii="Verdana" w:hAnsi="Verdana"/>
        </w:rPr>
        <w:t xml:space="preserve"> deverá efetuar o pagamento dos salários dos empregados por depósito bancário, na conta dos empregados, em agências situadas na localidade ou região metropolitana em que ocorre a prestação dos serviços;</w:t>
      </w:r>
    </w:p>
    <w:p w:rsidR="00656FB1" w:rsidRPr="00205D5E" w:rsidRDefault="00656FB1" w:rsidP="00101066">
      <w:pPr>
        <w:numPr>
          <w:ilvl w:val="3"/>
          <w:numId w:val="19"/>
        </w:numPr>
        <w:suppressAutoHyphens w:val="0"/>
        <w:autoSpaceDE w:val="0"/>
        <w:autoSpaceDN w:val="0"/>
        <w:adjustRightInd w:val="0"/>
        <w:jc w:val="both"/>
        <w:rPr>
          <w:rFonts w:ascii="Verdana" w:hAnsi="Verdana"/>
        </w:rPr>
      </w:pPr>
      <w:r w:rsidRPr="00205D5E">
        <w:rPr>
          <w:rFonts w:ascii="Verdana" w:hAnsi="Verdana"/>
        </w:rPr>
        <w:t>-</w:t>
      </w:r>
      <w:r w:rsidR="00101066" w:rsidRPr="00205D5E">
        <w:rPr>
          <w:rFonts w:ascii="Verdana" w:hAnsi="Verdana"/>
        </w:rPr>
        <w:t xml:space="preserve"> </w:t>
      </w:r>
      <w:r w:rsidRPr="00205D5E">
        <w:rPr>
          <w:rFonts w:ascii="Verdana" w:hAnsi="Verdana"/>
          <w:lang w:eastAsia="pt-BR"/>
        </w:rPr>
        <w:t xml:space="preserve">Em caso de impossibilidade de cumprimento do disposto </w:t>
      </w:r>
      <w:r w:rsidR="00101066" w:rsidRPr="00205D5E">
        <w:rPr>
          <w:rFonts w:ascii="Verdana" w:hAnsi="Verdana"/>
          <w:lang w:eastAsia="pt-BR"/>
        </w:rPr>
        <w:t>anteriormente</w:t>
      </w:r>
      <w:r w:rsidRPr="00205D5E">
        <w:rPr>
          <w:rFonts w:ascii="Verdana" w:hAnsi="Verdana"/>
          <w:lang w:eastAsia="pt-BR"/>
        </w:rPr>
        <w:t xml:space="preserve">, a </w:t>
      </w:r>
      <w:r w:rsidR="00EE7D48">
        <w:rPr>
          <w:rFonts w:ascii="Verdana" w:hAnsi="Verdana"/>
          <w:lang w:eastAsia="pt-BR"/>
        </w:rPr>
        <w:t>CONTRATADA</w:t>
      </w:r>
      <w:r w:rsidRPr="00205D5E">
        <w:rPr>
          <w:rFonts w:ascii="Verdana" w:hAnsi="Verdana"/>
          <w:lang w:eastAsia="pt-BR"/>
        </w:rPr>
        <w:t xml:space="preserve"> deverá apresentar justificativa, a fim de que a </w:t>
      </w:r>
      <w:r w:rsidR="003E70B9">
        <w:rPr>
          <w:rFonts w:ascii="Verdana" w:hAnsi="Verdana"/>
          <w:lang w:eastAsia="pt-BR"/>
        </w:rPr>
        <w:t>Fiscalização</w:t>
      </w:r>
      <w:r w:rsidRPr="00205D5E">
        <w:rPr>
          <w:rFonts w:ascii="Verdana" w:hAnsi="Verdana"/>
          <w:lang w:eastAsia="pt-BR"/>
        </w:rPr>
        <w:t xml:space="preserve"> possa verificar a</w:t>
      </w:r>
      <w:r w:rsidR="00101066" w:rsidRPr="00205D5E">
        <w:rPr>
          <w:rFonts w:ascii="Verdana" w:hAnsi="Verdana"/>
          <w:lang w:eastAsia="pt-BR"/>
        </w:rPr>
        <w:t xml:space="preserve"> </w:t>
      </w:r>
      <w:r w:rsidRPr="00205D5E">
        <w:rPr>
          <w:rFonts w:ascii="Verdana" w:hAnsi="Verdana"/>
          <w:lang w:eastAsia="pt-BR"/>
        </w:rPr>
        <w:t>realização do pagamento</w:t>
      </w:r>
      <w:r w:rsidR="00101066" w:rsidRPr="00205D5E">
        <w:rPr>
          <w:rFonts w:ascii="Verdana" w:hAnsi="Verdana"/>
          <w:lang w:eastAsia="pt-BR"/>
        </w:rPr>
        <w:t>;</w:t>
      </w:r>
    </w:p>
    <w:p w:rsidR="00770560" w:rsidRPr="00205D5E" w:rsidRDefault="008D1B20" w:rsidP="00770560">
      <w:pPr>
        <w:numPr>
          <w:ilvl w:val="2"/>
          <w:numId w:val="19"/>
        </w:numPr>
        <w:suppressAutoHyphens w:val="0"/>
        <w:autoSpaceDE w:val="0"/>
        <w:autoSpaceDN w:val="0"/>
        <w:adjustRightInd w:val="0"/>
        <w:spacing w:before="120" w:after="120"/>
        <w:ind w:left="2132"/>
        <w:jc w:val="both"/>
        <w:rPr>
          <w:rFonts w:ascii="Verdana" w:hAnsi="Verdana"/>
          <w:lang w:eastAsia="pt-BR"/>
        </w:rPr>
      </w:pPr>
      <w:r w:rsidRPr="00205D5E">
        <w:rPr>
          <w:rFonts w:ascii="Verdana" w:hAnsi="Verdana"/>
        </w:rPr>
        <w:t xml:space="preserve">– A </w:t>
      </w:r>
      <w:r w:rsidR="00EE7D48">
        <w:rPr>
          <w:rFonts w:ascii="Verdana" w:hAnsi="Verdana"/>
        </w:rPr>
        <w:t>CONTRATADA</w:t>
      </w:r>
      <w:r w:rsidRPr="00205D5E">
        <w:rPr>
          <w:rFonts w:ascii="Verdana" w:hAnsi="Verdana"/>
        </w:rPr>
        <w:t xml:space="preserve"> deverá</w:t>
      </w:r>
      <w:r w:rsidRPr="00205D5E">
        <w:rPr>
          <w:rFonts w:ascii="Verdana" w:hAnsi="Verdana"/>
          <w:lang w:eastAsia="pt-BR"/>
        </w:rPr>
        <w:t xml:space="preserve"> viabilizar, no prazo de 60 (sessenta) dias, </w:t>
      </w:r>
      <w:r w:rsidR="00770560" w:rsidRPr="00205D5E">
        <w:rPr>
          <w:rFonts w:ascii="Verdana" w:hAnsi="Verdana"/>
          <w:lang w:eastAsia="pt-BR"/>
        </w:rPr>
        <w:t>c</w:t>
      </w:r>
      <w:r w:rsidRPr="00205D5E">
        <w:rPr>
          <w:rFonts w:ascii="Verdana" w:hAnsi="Verdana"/>
          <w:lang w:eastAsia="pt-BR"/>
        </w:rPr>
        <w:t xml:space="preserve">ontados do início da prestação dos serviços, a emissão do Cartão Cidadão expedido pela Caixa Econômica Federal para todos os </w:t>
      </w:r>
      <w:r w:rsidR="00770560" w:rsidRPr="00205D5E">
        <w:rPr>
          <w:rFonts w:ascii="Verdana" w:hAnsi="Verdana"/>
          <w:lang w:eastAsia="pt-BR"/>
        </w:rPr>
        <w:t>seus em</w:t>
      </w:r>
      <w:r w:rsidRPr="00205D5E">
        <w:rPr>
          <w:rFonts w:ascii="Verdana" w:hAnsi="Verdana"/>
          <w:lang w:eastAsia="pt-BR"/>
        </w:rPr>
        <w:t>pregados;</w:t>
      </w:r>
    </w:p>
    <w:p w:rsidR="008D1B20" w:rsidRPr="00205D5E" w:rsidRDefault="00770560" w:rsidP="00770560">
      <w:pPr>
        <w:numPr>
          <w:ilvl w:val="2"/>
          <w:numId w:val="19"/>
        </w:numPr>
        <w:suppressAutoHyphens w:val="0"/>
        <w:autoSpaceDE w:val="0"/>
        <w:autoSpaceDN w:val="0"/>
        <w:adjustRightInd w:val="0"/>
        <w:spacing w:before="120" w:after="120"/>
        <w:ind w:left="2132"/>
        <w:jc w:val="both"/>
        <w:rPr>
          <w:rFonts w:ascii="Verdana" w:hAnsi="Verdana"/>
        </w:rPr>
      </w:pPr>
      <w:r w:rsidRPr="00205D5E">
        <w:rPr>
          <w:rFonts w:ascii="Verdana" w:hAnsi="Verdana"/>
          <w:lang w:eastAsia="pt-BR"/>
        </w:rPr>
        <w:t>- A</w:t>
      </w:r>
      <w:r w:rsidR="008D1B20" w:rsidRPr="00205D5E">
        <w:rPr>
          <w:rFonts w:ascii="Verdana" w:hAnsi="Verdana"/>
          <w:lang w:eastAsia="pt-BR"/>
        </w:rPr>
        <w:t xml:space="preserve"> </w:t>
      </w:r>
      <w:r w:rsidR="00EE7D48">
        <w:rPr>
          <w:rFonts w:ascii="Verdana" w:hAnsi="Verdana"/>
          <w:lang w:eastAsia="pt-BR"/>
        </w:rPr>
        <w:t>CONTRATADA</w:t>
      </w:r>
      <w:r w:rsidR="008D1B20" w:rsidRPr="00205D5E">
        <w:rPr>
          <w:rFonts w:ascii="Verdana" w:hAnsi="Verdana"/>
          <w:lang w:eastAsia="pt-BR"/>
        </w:rPr>
        <w:t xml:space="preserve"> deverá viabilizar, no prazo de 60 (sessenta)</w:t>
      </w:r>
      <w:r w:rsidRPr="00205D5E">
        <w:rPr>
          <w:rFonts w:ascii="Verdana" w:hAnsi="Verdana"/>
          <w:lang w:eastAsia="pt-BR"/>
        </w:rPr>
        <w:t xml:space="preserve"> </w:t>
      </w:r>
      <w:r w:rsidR="008D1B20" w:rsidRPr="00205D5E">
        <w:rPr>
          <w:rFonts w:ascii="Verdana" w:hAnsi="Verdana"/>
          <w:lang w:eastAsia="pt-BR"/>
        </w:rPr>
        <w:t xml:space="preserve">dias, contados do início da prestação dos serviços, o acesso de seus </w:t>
      </w:r>
      <w:r w:rsidR="008D1B20" w:rsidRPr="00205D5E">
        <w:rPr>
          <w:rFonts w:ascii="Verdana" w:hAnsi="Verdana"/>
          <w:lang w:eastAsia="pt-BR"/>
        </w:rPr>
        <w:lastRenderedPageBreak/>
        <w:t>empregados, via internet, por</w:t>
      </w:r>
      <w:r w:rsidRPr="00205D5E">
        <w:rPr>
          <w:rFonts w:ascii="Verdana" w:hAnsi="Verdana"/>
          <w:lang w:eastAsia="pt-BR"/>
        </w:rPr>
        <w:t xml:space="preserve"> </w:t>
      </w:r>
      <w:r w:rsidR="008D1B20" w:rsidRPr="00205D5E">
        <w:rPr>
          <w:rFonts w:ascii="Verdana" w:hAnsi="Verdana"/>
          <w:lang w:eastAsia="pt-BR"/>
        </w:rPr>
        <w:t>meio de senha própria, aos sistemas da Previdência Social e da Receita do Brasil, com o objetivo</w:t>
      </w:r>
      <w:r w:rsidRPr="00205D5E">
        <w:rPr>
          <w:rFonts w:ascii="Verdana" w:hAnsi="Verdana"/>
          <w:lang w:eastAsia="pt-BR"/>
        </w:rPr>
        <w:t xml:space="preserve"> </w:t>
      </w:r>
      <w:r w:rsidR="008D1B20" w:rsidRPr="00205D5E">
        <w:rPr>
          <w:rFonts w:ascii="Verdana" w:hAnsi="Verdana"/>
          <w:lang w:eastAsia="pt-BR"/>
        </w:rPr>
        <w:t>de verificar se as suas contribuições previdenciários foram recolhidas;</w:t>
      </w:r>
    </w:p>
    <w:p w:rsidR="00C65C34" w:rsidRPr="00205D5E" w:rsidRDefault="00C65C34" w:rsidP="00770560">
      <w:pPr>
        <w:numPr>
          <w:ilvl w:val="2"/>
          <w:numId w:val="19"/>
        </w:numPr>
        <w:tabs>
          <w:tab w:val="left" w:pos="-3544"/>
        </w:tabs>
        <w:suppressAutoHyphens w:val="0"/>
        <w:spacing w:before="120" w:after="120"/>
        <w:ind w:left="2132" w:right="51"/>
        <w:jc w:val="both"/>
        <w:rPr>
          <w:rFonts w:ascii="Verdana" w:hAnsi="Verdana"/>
        </w:rPr>
      </w:pPr>
      <w:r w:rsidRPr="00205D5E">
        <w:rPr>
          <w:rFonts w:ascii="Verdana" w:hAnsi="Verdana"/>
        </w:rPr>
        <w:t>- Manter os empregados, quando em horário de trabalho, ou ainda, nas dependências da CONTRATANTE, devidamente uniformizados e identificados mediante uso permanente de crachá, com foto e nome visível, a ser fornecido pela CONTRATADA;</w:t>
      </w:r>
    </w:p>
    <w:p w:rsidR="00C65C34" w:rsidRPr="00205D5E" w:rsidRDefault="00C65C34" w:rsidP="00C65C34">
      <w:pPr>
        <w:numPr>
          <w:ilvl w:val="2"/>
          <w:numId w:val="19"/>
        </w:numPr>
        <w:tabs>
          <w:tab w:val="left" w:pos="-3544"/>
        </w:tabs>
        <w:suppressAutoHyphens w:val="0"/>
        <w:spacing w:before="120" w:after="120"/>
        <w:ind w:right="51"/>
        <w:jc w:val="both"/>
        <w:rPr>
          <w:rFonts w:ascii="Verdana" w:hAnsi="Verdana"/>
        </w:rPr>
      </w:pPr>
      <w:r w:rsidRPr="00205D5E">
        <w:rPr>
          <w:rFonts w:ascii="Verdana" w:hAnsi="Verdana"/>
        </w:rPr>
        <w:t xml:space="preserve">- Responsabilizar-se por todos os danos ou prejuízos, físicos ou materiais, causados à CONTRATANTE ou a terceiros, advindos de imperícia, negligência, imprudência ou desrespeito de seus empregados às normas de conduta e segurança, quando da execução dos serviços, cuja despesa será descontada das faturas seguintes da </w:t>
      </w:r>
      <w:r w:rsidR="00EE7D48">
        <w:rPr>
          <w:rFonts w:ascii="Verdana" w:hAnsi="Verdana"/>
        </w:rPr>
        <w:t>CONTRATADA</w:t>
      </w:r>
      <w:r w:rsidRPr="00205D5E">
        <w:rPr>
          <w:rFonts w:ascii="Verdana" w:hAnsi="Verdana"/>
        </w:rPr>
        <w:t>, ou ajuizada a dívida, se for o caso, sem prejuízo das demais sanções legais;</w:t>
      </w:r>
    </w:p>
    <w:p w:rsidR="00C65C34" w:rsidRPr="00205D5E" w:rsidRDefault="00C65C34" w:rsidP="00C65C34">
      <w:pPr>
        <w:numPr>
          <w:ilvl w:val="2"/>
          <w:numId w:val="19"/>
        </w:numPr>
        <w:tabs>
          <w:tab w:val="left" w:pos="-3544"/>
        </w:tabs>
        <w:suppressAutoHyphens w:val="0"/>
        <w:spacing w:before="120" w:after="120"/>
        <w:ind w:right="51"/>
        <w:jc w:val="both"/>
        <w:rPr>
          <w:rFonts w:ascii="Verdana" w:hAnsi="Verdana"/>
        </w:rPr>
      </w:pPr>
      <w:r w:rsidRPr="00205D5E">
        <w:rPr>
          <w:rFonts w:ascii="Verdana" w:hAnsi="Verdana"/>
          <w:color w:val="000000"/>
        </w:rPr>
        <w:t xml:space="preserve">- Prever toda a </w:t>
      </w:r>
      <w:r w:rsidR="00EE7D48">
        <w:rPr>
          <w:rFonts w:ascii="Verdana" w:hAnsi="Verdana"/>
          <w:color w:val="000000"/>
        </w:rPr>
        <w:t>mão de obra</w:t>
      </w:r>
      <w:r w:rsidRPr="00205D5E">
        <w:rPr>
          <w:rFonts w:ascii="Verdana" w:hAnsi="Verdana"/>
          <w:color w:val="000000"/>
        </w:rPr>
        <w:t xml:space="preserve"> necessária para garantir a operação dos Postos, nos regimes contratados, sem interrupção</w:t>
      </w:r>
      <w:r w:rsidR="003E70B9">
        <w:rPr>
          <w:rFonts w:ascii="Verdana" w:hAnsi="Verdana"/>
          <w:color w:val="000000"/>
        </w:rPr>
        <w:t>,</w:t>
      </w:r>
      <w:r w:rsidRPr="00205D5E">
        <w:rPr>
          <w:rFonts w:ascii="Verdana" w:hAnsi="Verdana"/>
          <w:color w:val="000000"/>
        </w:rPr>
        <w:t xml:space="preserve"> seja por motivo de férias, descanso semanal, licença, falta ao serviço, demissão e outro análogo, obedecida as disposições da legislação trabalhista vigente;</w:t>
      </w:r>
    </w:p>
    <w:p w:rsidR="00C65C34" w:rsidRPr="00205D5E" w:rsidRDefault="00C65C34" w:rsidP="00C65C34">
      <w:pPr>
        <w:numPr>
          <w:ilvl w:val="2"/>
          <w:numId w:val="19"/>
        </w:numPr>
        <w:suppressAutoHyphens w:val="0"/>
        <w:autoSpaceDE w:val="0"/>
        <w:autoSpaceDN w:val="0"/>
        <w:adjustRightInd w:val="0"/>
        <w:spacing w:before="120" w:after="120"/>
        <w:jc w:val="both"/>
        <w:rPr>
          <w:rFonts w:ascii="Verdana" w:hAnsi="Verdana"/>
          <w:color w:val="000000"/>
        </w:rPr>
      </w:pPr>
      <w:r w:rsidRPr="00205D5E">
        <w:rPr>
          <w:rFonts w:ascii="Verdana" w:hAnsi="Verdana"/>
        </w:rPr>
        <w:t>- Substituir o empregado por motivo de falta ao serviço, afastamentos legais ou quando solicitado pela CONTRATANTE,</w:t>
      </w:r>
      <w:r w:rsidRPr="00205D5E">
        <w:rPr>
          <w:rFonts w:ascii="Verdana" w:hAnsi="Verdana"/>
          <w:color w:val="000000"/>
        </w:rPr>
        <w:t xml:space="preserve"> efetuando a reposição imediata de </w:t>
      </w:r>
      <w:r w:rsidR="00EE7D48">
        <w:rPr>
          <w:rFonts w:ascii="Verdana" w:hAnsi="Verdana"/>
          <w:color w:val="000000"/>
        </w:rPr>
        <w:t>mão de obra</w:t>
      </w:r>
      <w:r w:rsidRPr="00205D5E">
        <w:rPr>
          <w:rFonts w:ascii="Verdana" w:hAnsi="Verdana"/>
          <w:color w:val="000000"/>
        </w:rPr>
        <w:t xml:space="preserve"> nos Postos, em eventual ausência, não sendo permitida a dobra de jornada;</w:t>
      </w:r>
    </w:p>
    <w:p w:rsidR="00C65C34" w:rsidRPr="00205D5E" w:rsidRDefault="00C65C34" w:rsidP="00C65C34">
      <w:pPr>
        <w:numPr>
          <w:ilvl w:val="2"/>
          <w:numId w:val="19"/>
        </w:numPr>
        <w:suppressAutoHyphens w:val="0"/>
        <w:autoSpaceDE w:val="0"/>
        <w:autoSpaceDN w:val="0"/>
        <w:adjustRightInd w:val="0"/>
        <w:spacing w:before="120" w:after="120"/>
        <w:jc w:val="both"/>
        <w:rPr>
          <w:rFonts w:ascii="Verdana" w:hAnsi="Verdana"/>
          <w:color w:val="000000"/>
        </w:rPr>
      </w:pPr>
      <w:r w:rsidRPr="00205D5E">
        <w:rPr>
          <w:rFonts w:ascii="Verdana" w:hAnsi="Verdana"/>
          <w:color w:val="000000"/>
        </w:rPr>
        <w:t xml:space="preserve">- Atender de imediato as solicitações quanto às substituições de </w:t>
      </w:r>
      <w:r w:rsidR="00EE7D48">
        <w:rPr>
          <w:rFonts w:ascii="Verdana" w:hAnsi="Verdana"/>
          <w:color w:val="000000"/>
        </w:rPr>
        <w:t>mão de obra</w:t>
      </w:r>
      <w:r w:rsidRPr="00205D5E">
        <w:rPr>
          <w:rFonts w:ascii="Verdana" w:hAnsi="Verdana"/>
          <w:color w:val="000000"/>
        </w:rPr>
        <w:t xml:space="preserve"> qualificada ou entendida como inadequada para a prestação dos serviços;</w:t>
      </w:r>
    </w:p>
    <w:p w:rsidR="00C65C34" w:rsidRPr="00205D5E" w:rsidRDefault="00C65C34" w:rsidP="00C65C34">
      <w:pPr>
        <w:numPr>
          <w:ilvl w:val="2"/>
          <w:numId w:val="19"/>
        </w:numPr>
        <w:tabs>
          <w:tab w:val="left" w:pos="-3544"/>
        </w:tabs>
        <w:suppressAutoHyphens w:val="0"/>
        <w:spacing w:before="120" w:after="120"/>
        <w:ind w:right="51"/>
        <w:jc w:val="both"/>
        <w:rPr>
          <w:rFonts w:ascii="Verdana" w:hAnsi="Verdana"/>
        </w:rPr>
      </w:pPr>
      <w:r w:rsidRPr="00205D5E">
        <w:rPr>
          <w:rFonts w:ascii="Verdana" w:hAnsi="Verdana"/>
        </w:rPr>
        <w:t>- Responsabilizar-se pelo transporte de seus empregados, por meios próprios ou mediante fornecimento de vale transporte, para a cobertura do trajeto residência/trabalho e vice-versa (inclusive em casos de paralisação de transportes coletivos);</w:t>
      </w:r>
    </w:p>
    <w:p w:rsidR="00C65C34" w:rsidRPr="00205D5E" w:rsidRDefault="00C65C34" w:rsidP="00C65C34">
      <w:pPr>
        <w:numPr>
          <w:ilvl w:val="2"/>
          <w:numId w:val="19"/>
        </w:numPr>
        <w:tabs>
          <w:tab w:val="left" w:pos="-3544"/>
        </w:tabs>
        <w:suppressAutoHyphens w:val="0"/>
        <w:spacing w:before="120" w:after="120"/>
        <w:ind w:right="51"/>
        <w:jc w:val="both"/>
        <w:rPr>
          <w:rFonts w:ascii="Verdana" w:hAnsi="Verdana"/>
        </w:rPr>
      </w:pPr>
      <w:r w:rsidRPr="00205D5E">
        <w:rPr>
          <w:rFonts w:ascii="Verdana" w:hAnsi="Verdana"/>
        </w:rPr>
        <w:t xml:space="preserve">- Caso a </w:t>
      </w:r>
      <w:r w:rsidR="00EE7D48">
        <w:rPr>
          <w:rFonts w:ascii="Verdana" w:hAnsi="Verdana"/>
        </w:rPr>
        <w:t>CONTRATADA</w:t>
      </w:r>
      <w:r w:rsidRPr="00205D5E">
        <w:rPr>
          <w:rFonts w:ascii="Verdana" w:hAnsi="Verdana"/>
        </w:rPr>
        <w:t xml:space="preserve"> opte pelo fornecimento de vales transportes, a entrega deverá ocorrer de uma só vez, até o 25º (vigésimo quinto) dia do mês anterior ao de referência, com previsão para todos os dias a serem trabalhados no mês de referência;</w:t>
      </w:r>
    </w:p>
    <w:p w:rsidR="00C65C34" w:rsidRPr="00205D5E" w:rsidRDefault="00C65C34" w:rsidP="00C65C34">
      <w:pPr>
        <w:numPr>
          <w:ilvl w:val="2"/>
          <w:numId w:val="19"/>
        </w:numPr>
        <w:tabs>
          <w:tab w:val="left" w:pos="-3544"/>
        </w:tabs>
        <w:suppressAutoHyphens w:val="0"/>
        <w:spacing w:before="120" w:after="120"/>
        <w:ind w:right="51"/>
        <w:jc w:val="both"/>
        <w:rPr>
          <w:rFonts w:ascii="Verdana" w:hAnsi="Verdana"/>
        </w:rPr>
      </w:pPr>
      <w:r w:rsidRPr="00205D5E">
        <w:rPr>
          <w:rFonts w:ascii="Verdana" w:hAnsi="Verdana"/>
        </w:rPr>
        <w:t>- Fornecer, de uma só vez, até o 1º (primeiro) dia útil de cada mês, a todos os ocupantes de postos de serviços, vale alimentação, por dia trabalhado;</w:t>
      </w:r>
    </w:p>
    <w:p w:rsidR="00C65C34" w:rsidRPr="00205D5E" w:rsidRDefault="00C65C34" w:rsidP="00C65C34">
      <w:pPr>
        <w:numPr>
          <w:ilvl w:val="2"/>
          <w:numId w:val="19"/>
        </w:numPr>
        <w:tabs>
          <w:tab w:val="left" w:pos="-3544"/>
        </w:tabs>
        <w:suppressAutoHyphens w:val="0"/>
        <w:spacing w:before="120" w:after="120"/>
        <w:ind w:right="51"/>
        <w:jc w:val="both"/>
        <w:rPr>
          <w:rFonts w:ascii="Verdana" w:hAnsi="Verdana"/>
        </w:rPr>
      </w:pPr>
      <w:r w:rsidRPr="00205D5E">
        <w:rPr>
          <w:rFonts w:ascii="Verdana" w:hAnsi="Verdana"/>
        </w:rPr>
        <w:t xml:space="preserve">- Oferecer cobertura de seguro de vida a seus </w:t>
      </w:r>
      <w:r w:rsidR="00EE7D48">
        <w:rPr>
          <w:rFonts w:ascii="Verdana" w:hAnsi="Verdana"/>
        </w:rPr>
        <w:t>empregados</w:t>
      </w:r>
      <w:r w:rsidRPr="00205D5E">
        <w:rPr>
          <w:rFonts w:ascii="Verdana" w:hAnsi="Verdana"/>
        </w:rPr>
        <w:t>;</w:t>
      </w:r>
    </w:p>
    <w:p w:rsidR="00C65C34" w:rsidRPr="00205D5E" w:rsidRDefault="00C65C34" w:rsidP="00C65C34">
      <w:pPr>
        <w:numPr>
          <w:ilvl w:val="2"/>
          <w:numId w:val="19"/>
        </w:numPr>
        <w:tabs>
          <w:tab w:val="left" w:pos="-3544"/>
        </w:tabs>
        <w:suppressAutoHyphens w:val="0"/>
        <w:spacing w:before="120" w:after="120"/>
        <w:ind w:right="51"/>
        <w:jc w:val="both"/>
        <w:rPr>
          <w:rFonts w:ascii="Verdana" w:hAnsi="Verdana"/>
        </w:rPr>
      </w:pPr>
      <w:r w:rsidRPr="00205D5E">
        <w:rPr>
          <w:rFonts w:ascii="Verdana" w:hAnsi="Verdana"/>
        </w:rPr>
        <w:t xml:space="preserve">- Fornecer aos </w:t>
      </w:r>
      <w:r w:rsidR="00EE7D48">
        <w:rPr>
          <w:rFonts w:ascii="Verdana" w:hAnsi="Verdana"/>
        </w:rPr>
        <w:t>empregados</w:t>
      </w:r>
      <w:r w:rsidRPr="00205D5E">
        <w:rPr>
          <w:rFonts w:ascii="Verdana" w:hAnsi="Verdana"/>
        </w:rPr>
        <w:t>, materiais e equipamentos de segurança do trabalho, conforme legislação vigente;</w:t>
      </w:r>
    </w:p>
    <w:p w:rsidR="00C65C34" w:rsidRDefault="00C65C34" w:rsidP="00C65C34">
      <w:pPr>
        <w:numPr>
          <w:ilvl w:val="2"/>
          <w:numId w:val="19"/>
        </w:numPr>
        <w:tabs>
          <w:tab w:val="left" w:pos="-3544"/>
        </w:tabs>
        <w:suppressAutoHyphens w:val="0"/>
        <w:spacing w:before="120" w:after="120"/>
        <w:ind w:right="51"/>
        <w:jc w:val="both"/>
        <w:rPr>
          <w:rFonts w:ascii="Verdana" w:hAnsi="Verdana"/>
        </w:rPr>
      </w:pPr>
      <w:r w:rsidRPr="00205D5E">
        <w:rPr>
          <w:rFonts w:ascii="Verdana" w:hAnsi="Verdana"/>
        </w:rPr>
        <w:t>- Assegurar que os serviços sejam prestados por profissionais treinados e capacitados e que, os mesmos não terão nenhum vínculo empregatício com a CONTRATANTE;</w:t>
      </w:r>
    </w:p>
    <w:p w:rsidR="00186995" w:rsidRPr="00205D5E" w:rsidRDefault="00186995" w:rsidP="00C65C34">
      <w:pPr>
        <w:numPr>
          <w:ilvl w:val="2"/>
          <w:numId w:val="19"/>
        </w:numPr>
        <w:tabs>
          <w:tab w:val="left" w:pos="-3544"/>
        </w:tabs>
        <w:suppressAutoHyphens w:val="0"/>
        <w:spacing w:before="120" w:after="120"/>
        <w:ind w:right="51"/>
        <w:jc w:val="both"/>
        <w:rPr>
          <w:rFonts w:ascii="Verdana" w:hAnsi="Verdana"/>
        </w:rPr>
      </w:pPr>
      <w:r>
        <w:rPr>
          <w:rFonts w:ascii="Verdana" w:hAnsi="Verdana"/>
        </w:rPr>
        <w:t>– Fornecer os materiais necessários para a higienização das copas, conforme estabelecido em sua proposta e de acordo com o relacionado no Anexo II do edital;</w:t>
      </w:r>
    </w:p>
    <w:p w:rsidR="00C65C34" w:rsidRPr="00205D5E" w:rsidRDefault="00C65C34" w:rsidP="00C65C34">
      <w:pPr>
        <w:numPr>
          <w:ilvl w:val="2"/>
          <w:numId w:val="19"/>
        </w:numPr>
        <w:tabs>
          <w:tab w:val="left" w:pos="-3544"/>
        </w:tabs>
        <w:suppressAutoHyphens w:val="0"/>
        <w:spacing w:before="120" w:after="120"/>
        <w:ind w:right="51"/>
        <w:jc w:val="both"/>
        <w:rPr>
          <w:rFonts w:ascii="Verdana" w:hAnsi="Verdana"/>
        </w:rPr>
      </w:pPr>
      <w:r w:rsidRPr="00205D5E">
        <w:rPr>
          <w:rFonts w:ascii="Verdana" w:hAnsi="Verdana"/>
        </w:rPr>
        <w:t>- Orientar os seus empregados nos seguintes pontos:</w:t>
      </w:r>
    </w:p>
    <w:p w:rsidR="00C65C34" w:rsidRPr="00205D5E" w:rsidRDefault="00C65C34" w:rsidP="00C65C34">
      <w:pPr>
        <w:numPr>
          <w:ilvl w:val="0"/>
          <w:numId w:val="42"/>
        </w:numPr>
        <w:tabs>
          <w:tab w:val="clear" w:pos="786"/>
          <w:tab w:val="left" w:pos="-3544"/>
          <w:tab w:val="num" w:pos="1770"/>
        </w:tabs>
        <w:suppressAutoHyphens w:val="0"/>
        <w:spacing w:before="120" w:after="120"/>
        <w:ind w:left="1770" w:right="51"/>
        <w:jc w:val="both"/>
        <w:rPr>
          <w:rFonts w:ascii="Verdana" w:hAnsi="Verdana"/>
        </w:rPr>
      </w:pPr>
      <w:proofErr w:type="gramStart"/>
      <w:r w:rsidRPr="00205D5E">
        <w:rPr>
          <w:rFonts w:ascii="Verdana" w:hAnsi="Verdana"/>
        </w:rPr>
        <w:t>apresentar</w:t>
      </w:r>
      <w:proofErr w:type="gramEnd"/>
      <w:r w:rsidRPr="00205D5E">
        <w:rPr>
          <w:rFonts w:ascii="Verdana" w:hAnsi="Verdana"/>
        </w:rPr>
        <w:t>-se diariamente ao local de trabalho de maneira asseada, mantendo os cabelos curtos, barba feita, higiene corporal e com uniforme limpo e completo;</w:t>
      </w:r>
    </w:p>
    <w:p w:rsidR="00C65C34" w:rsidRPr="00205D5E" w:rsidRDefault="00C65C34" w:rsidP="00C65C34">
      <w:pPr>
        <w:numPr>
          <w:ilvl w:val="0"/>
          <w:numId w:val="42"/>
        </w:numPr>
        <w:tabs>
          <w:tab w:val="clear" w:pos="786"/>
          <w:tab w:val="left" w:pos="-3544"/>
          <w:tab w:val="num" w:pos="1770"/>
        </w:tabs>
        <w:suppressAutoHyphens w:val="0"/>
        <w:spacing w:before="120" w:after="120"/>
        <w:ind w:left="1770" w:right="51"/>
        <w:jc w:val="both"/>
        <w:rPr>
          <w:rFonts w:ascii="Verdana" w:hAnsi="Verdana"/>
        </w:rPr>
      </w:pPr>
      <w:proofErr w:type="gramStart"/>
      <w:r w:rsidRPr="00205D5E">
        <w:rPr>
          <w:rFonts w:ascii="Verdana" w:hAnsi="Verdana"/>
        </w:rPr>
        <w:t>conversar</w:t>
      </w:r>
      <w:proofErr w:type="gramEnd"/>
      <w:r w:rsidRPr="00205D5E">
        <w:rPr>
          <w:rFonts w:ascii="Verdana" w:hAnsi="Verdana"/>
        </w:rPr>
        <w:t xml:space="preserve"> com o(s) </w:t>
      </w:r>
      <w:r w:rsidR="00EE7D48">
        <w:rPr>
          <w:rFonts w:ascii="Verdana" w:hAnsi="Verdana"/>
        </w:rPr>
        <w:t>empregados</w:t>
      </w:r>
      <w:r w:rsidRPr="00205D5E">
        <w:rPr>
          <w:rFonts w:ascii="Verdana" w:hAnsi="Verdana"/>
        </w:rPr>
        <w:t xml:space="preserve">(s) </w:t>
      </w:r>
      <w:r w:rsidR="00272A7A">
        <w:rPr>
          <w:rFonts w:ascii="Verdana" w:hAnsi="Verdana"/>
        </w:rPr>
        <w:t xml:space="preserve">da </w:t>
      </w:r>
      <w:r w:rsidR="00EE7D48">
        <w:rPr>
          <w:rFonts w:ascii="Verdana" w:hAnsi="Verdana"/>
        </w:rPr>
        <w:t>CONTRATANTE</w:t>
      </w:r>
      <w:r w:rsidR="00272A7A">
        <w:rPr>
          <w:rFonts w:ascii="Verdana" w:hAnsi="Verdana"/>
        </w:rPr>
        <w:t xml:space="preserve"> </w:t>
      </w:r>
      <w:r w:rsidRPr="00205D5E">
        <w:rPr>
          <w:rFonts w:ascii="Verdana" w:hAnsi="Verdana"/>
        </w:rPr>
        <w:t>somente se solicitado,  respondendo-lhe(s) de forma objetiva e educada, principalmente em se tratando de autoridades;</w:t>
      </w:r>
    </w:p>
    <w:p w:rsidR="00C65C34" w:rsidRPr="00205D5E" w:rsidRDefault="00C65C34" w:rsidP="00C65C34">
      <w:pPr>
        <w:numPr>
          <w:ilvl w:val="2"/>
          <w:numId w:val="19"/>
        </w:numPr>
        <w:suppressAutoHyphens w:val="0"/>
        <w:autoSpaceDE w:val="0"/>
        <w:autoSpaceDN w:val="0"/>
        <w:adjustRightInd w:val="0"/>
        <w:spacing w:before="120" w:after="120"/>
        <w:jc w:val="both"/>
        <w:rPr>
          <w:rFonts w:ascii="Verdana" w:hAnsi="Verdana"/>
          <w:color w:val="000000"/>
        </w:rPr>
      </w:pPr>
      <w:r w:rsidRPr="00205D5E">
        <w:rPr>
          <w:rFonts w:ascii="Verdana" w:hAnsi="Verdana"/>
          <w:color w:val="000000"/>
        </w:rPr>
        <w:lastRenderedPageBreak/>
        <w:t xml:space="preserve">- Treinar ou promover treinamentos, às suas expensas, para os empregados que executarão os serviços contratados; </w:t>
      </w:r>
    </w:p>
    <w:p w:rsidR="00C65C34" w:rsidRPr="00205D5E" w:rsidRDefault="00C65C34" w:rsidP="00C65C34">
      <w:pPr>
        <w:numPr>
          <w:ilvl w:val="2"/>
          <w:numId w:val="19"/>
        </w:numPr>
        <w:suppressAutoHyphens w:val="0"/>
        <w:autoSpaceDE w:val="0"/>
        <w:autoSpaceDN w:val="0"/>
        <w:adjustRightInd w:val="0"/>
        <w:spacing w:before="120" w:after="120"/>
        <w:jc w:val="both"/>
        <w:rPr>
          <w:rFonts w:ascii="Verdana" w:hAnsi="Verdana"/>
          <w:color w:val="000000"/>
        </w:rPr>
      </w:pPr>
      <w:r w:rsidRPr="00205D5E">
        <w:rPr>
          <w:rFonts w:ascii="Verdana" w:hAnsi="Verdana"/>
          <w:color w:val="000000"/>
        </w:rPr>
        <w:t xml:space="preserve">- Fornecer uniformes e seus complementos à </w:t>
      </w:r>
      <w:r w:rsidR="00EE7D48">
        <w:rPr>
          <w:rFonts w:ascii="Verdana" w:hAnsi="Verdana"/>
          <w:color w:val="000000"/>
        </w:rPr>
        <w:t>mão de obra</w:t>
      </w:r>
      <w:r w:rsidRPr="00205D5E">
        <w:rPr>
          <w:rFonts w:ascii="Verdana" w:hAnsi="Verdana"/>
          <w:color w:val="000000"/>
        </w:rPr>
        <w:t xml:space="preserve"> envolvida, de acordo com o clima da região e com o disposto no respectivo Acordo, Convenção ou Dissídio Coletivo de Trabalho, </w:t>
      </w:r>
      <w:r w:rsidR="003E70B9">
        <w:rPr>
          <w:rFonts w:ascii="Verdana" w:hAnsi="Verdana"/>
          <w:color w:val="000000"/>
        </w:rPr>
        <w:t xml:space="preserve">e relacionados no Anexo III do edital, </w:t>
      </w:r>
      <w:r w:rsidRPr="00205D5E">
        <w:rPr>
          <w:rFonts w:ascii="Verdana" w:hAnsi="Verdana"/>
          <w:color w:val="000000"/>
        </w:rPr>
        <w:t>substituindo-os a cada 0</w:t>
      </w:r>
      <w:r w:rsidR="00272A7A">
        <w:rPr>
          <w:rFonts w:ascii="Verdana" w:hAnsi="Verdana"/>
          <w:color w:val="000000"/>
        </w:rPr>
        <w:t>4</w:t>
      </w:r>
      <w:r w:rsidRPr="00205D5E">
        <w:rPr>
          <w:rFonts w:ascii="Verdana" w:hAnsi="Verdana"/>
          <w:color w:val="000000"/>
        </w:rPr>
        <w:t xml:space="preserve"> (</w:t>
      </w:r>
      <w:r w:rsidR="00272A7A">
        <w:rPr>
          <w:rFonts w:ascii="Verdana" w:hAnsi="Verdana"/>
          <w:color w:val="000000"/>
        </w:rPr>
        <w:t>quatro</w:t>
      </w:r>
      <w:r w:rsidRPr="00205D5E">
        <w:rPr>
          <w:rFonts w:ascii="Verdana" w:hAnsi="Verdana"/>
          <w:color w:val="000000"/>
        </w:rPr>
        <w:t>) meses, sendo 0</w:t>
      </w:r>
      <w:r w:rsidR="00272A7A">
        <w:rPr>
          <w:rFonts w:ascii="Verdana" w:hAnsi="Verdana"/>
          <w:color w:val="000000"/>
        </w:rPr>
        <w:t>1</w:t>
      </w:r>
      <w:r w:rsidRPr="00205D5E">
        <w:rPr>
          <w:rFonts w:ascii="Verdana" w:hAnsi="Verdana"/>
          <w:color w:val="000000"/>
        </w:rPr>
        <w:t xml:space="preserve"> (</w:t>
      </w:r>
      <w:r w:rsidR="00272A7A">
        <w:rPr>
          <w:rFonts w:ascii="Verdana" w:hAnsi="Verdana"/>
          <w:color w:val="000000"/>
        </w:rPr>
        <w:t>um</w:t>
      </w:r>
      <w:r w:rsidRPr="00205D5E">
        <w:rPr>
          <w:rFonts w:ascii="Verdana" w:hAnsi="Verdana"/>
          <w:color w:val="000000"/>
        </w:rPr>
        <w:t>) conjunto para cada empregado;</w:t>
      </w:r>
    </w:p>
    <w:p w:rsidR="00C65C34" w:rsidRPr="00205D5E" w:rsidRDefault="00C65C34" w:rsidP="00C65C34">
      <w:pPr>
        <w:numPr>
          <w:ilvl w:val="2"/>
          <w:numId w:val="19"/>
        </w:numPr>
        <w:suppressAutoHyphens w:val="0"/>
        <w:autoSpaceDE w:val="0"/>
        <w:autoSpaceDN w:val="0"/>
        <w:adjustRightInd w:val="0"/>
        <w:spacing w:before="120" w:after="120"/>
        <w:jc w:val="both"/>
        <w:rPr>
          <w:rFonts w:ascii="Verdana" w:hAnsi="Verdana"/>
          <w:color w:val="000000"/>
        </w:rPr>
      </w:pPr>
      <w:r w:rsidRPr="00205D5E">
        <w:rPr>
          <w:rFonts w:ascii="Verdana" w:hAnsi="Verdana"/>
          <w:color w:val="000000"/>
        </w:rPr>
        <w:t xml:space="preserve">- Apresentar recibo da entrega dos uniformes devidamente assinados pelos </w:t>
      </w:r>
      <w:r w:rsidR="00EE7D48">
        <w:rPr>
          <w:rFonts w:ascii="Verdana" w:hAnsi="Verdana"/>
          <w:color w:val="000000"/>
        </w:rPr>
        <w:t>empregados</w:t>
      </w:r>
      <w:r w:rsidRPr="00205D5E">
        <w:rPr>
          <w:rFonts w:ascii="Verdana" w:hAnsi="Verdana"/>
          <w:color w:val="000000"/>
        </w:rPr>
        <w:t>, quando da entrega;</w:t>
      </w:r>
    </w:p>
    <w:p w:rsidR="00C65C34" w:rsidRPr="00205D5E" w:rsidRDefault="00C65C34" w:rsidP="00C65C34">
      <w:pPr>
        <w:numPr>
          <w:ilvl w:val="2"/>
          <w:numId w:val="19"/>
        </w:numPr>
        <w:suppressAutoHyphens w:val="0"/>
        <w:autoSpaceDE w:val="0"/>
        <w:autoSpaceDN w:val="0"/>
        <w:adjustRightInd w:val="0"/>
        <w:spacing w:before="120" w:after="120"/>
        <w:jc w:val="both"/>
        <w:rPr>
          <w:rFonts w:ascii="Verdana" w:hAnsi="Verdana"/>
          <w:color w:val="000000"/>
        </w:rPr>
      </w:pPr>
      <w:r w:rsidRPr="00205D5E">
        <w:rPr>
          <w:rFonts w:ascii="Verdana" w:hAnsi="Verdana"/>
          <w:color w:val="000000"/>
        </w:rPr>
        <w:t xml:space="preserve">- Manter disponibilidade de efetivo dentro dos padrões desejados, para atender eventuais acréscimos solicitados pela CONTRATANTE, bem como impedir que a </w:t>
      </w:r>
      <w:r w:rsidR="00EE7D48">
        <w:rPr>
          <w:rFonts w:ascii="Verdana" w:hAnsi="Verdana"/>
          <w:color w:val="000000"/>
        </w:rPr>
        <w:t>mão de obra</w:t>
      </w:r>
      <w:r w:rsidRPr="00205D5E">
        <w:rPr>
          <w:rFonts w:ascii="Verdana" w:hAnsi="Verdana"/>
          <w:color w:val="000000"/>
        </w:rPr>
        <w:t xml:space="preserve"> que cometer falta disciplinar qualificada, como de natureza grave, seja mantida ou retorne às instalações da CONTRATANTE;</w:t>
      </w:r>
    </w:p>
    <w:p w:rsidR="00C65C34" w:rsidRPr="00205D5E" w:rsidRDefault="00C65C34" w:rsidP="00C65C34">
      <w:pPr>
        <w:numPr>
          <w:ilvl w:val="2"/>
          <w:numId w:val="19"/>
        </w:numPr>
        <w:suppressAutoHyphens w:val="0"/>
        <w:autoSpaceDE w:val="0"/>
        <w:autoSpaceDN w:val="0"/>
        <w:adjustRightInd w:val="0"/>
        <w:spacing w:before="120" w:after="120"/>
        <w:jc w:val="both"/>
        <w:rPr>
          <w:rFonts w:ascii="Verdana" w:hAnsi="Verdana"/>
          <w:color w:val="000000"/>
        </w:rPr>
      </w:pPr>
      <w:r w:rsidRPr="00205D5E">
        <w:rPr>
          <w:rFonts w:ascii="Verdana" w:hAnsi="Verdana"/>
          <w:color w:val="000000"/>
        </w:rPr>
        <w:t>- Responsabilizar-se pelo fiel cumprimento das atribuições dos seus empregados;</w:t>
      </w:r>
    </w:p>
    <w:p w:rsidR="00C65C34" w:rsidRPr="00205D5E" w:rsidRDefault="00C65C34" w:rsidP="00C65C34">
      <w:pPr>
        <w:numPr>
          <w:ilvl w:val="2"/>
          <w:numId w:val="19"/>
        </w:numPr>
        <w:suppressAutoHyphens w:val="0"/>
        <w:autoSpaceDE w:val="0"/>
        <w:autoSpaceDN w:val="0"/>
        <w:adjustRightInd w:val="0"/>
        <w:spacing w:before="120" w:after="120"/>
        <w:jc w:val="both"/>
        <w:rPr>
          <w:rFonts w:ascii="Verdana" w:hAnsi="Verdana"/>
          <w:color w:val="000000"/>
        </w:rPr>
      </w:pPr>
      <w:r w:rsidRPr="00205D5E">
        <w:rPr>
          <w:rFonts w:ascii="Verdana" w:hAnsi="Verdana"/>
          <w:color w:val="000000"/>
        </w:rPr>
        <w:t>- Instruir seus empregados e prepostos a se adaptarem às normas disciplinares, regimentais e de segurança da CONTRATANTE sem, contudo, manter qualquer vínculo empregatício com a CONTRATANTE;</w:t>
      </w:r>
    </w:p>
    <w:p w:rsidR="00C65C34" w:rsidRPr="00205D5E" w:rsidRDefault="00C65C34" w:rsidP="00C65C34">
      <w:pPr>
        <w:numPr>
          <w:ilvl w:val="2"/>
          <w:numId w:val="19"/>
        </w:numPr>
        <w:suppressAutoHyphens w:val="0"/>
        <w:autoSpaceDE w:val="0"/>
        <w:autoSpaceDN w:val="0"/>
        <w:adjustRightInd w:val="0"/>
        <w:spacing w:before="120" w:after="120"/>
        <w:jc w:val="both"/>
        <w:rPr>
          <w:rFonts w:ascii="Verdana" w:hAnsi="Verdana"/>
          <w:color w:val="000000"/>
        </w:rPr>
      </w:pPr>
      <w:r w:rsidRPr="00205D5E">
        <w:rPr>
          <w:rFonts w:ascii="Verdana" w:hAnsi="Verdana"/>
          <w:color w:val="000000"/>
        </w:rPr>
        <w:t xml:space="preserve">- Instruir seus empregados quanto à necessidade de acatar as orientações do </w:t>
      </w:r>
      <w:r w:rsidR="003E70B9">
        <w:rPr>
          <w:rFonts w:ascii="Verdana" w:hAnsi="Verdana"/>
          <w:color w:val="000000"/>
        </w:rPr>
        <w:t xml:space="preserve">Gestor do contrato, representante oficial </w:t>
      </w:r>
      <w:r w:rsidRPr="00205D5E">
        <w:rPr>
          <w:rFonts w:ascii="Verdana" w:hAnsi="Verdana"/>
          <w:color w:val="000000"/>
        </w:rPr>
        <w:t>da CONTRATANTE, inclusive quanto ao cumprimento das Normas Internas e de Segurança e Medicina do Trabalho;</w:t>
      </w:r>
    </w:p>
    <w:p w:rsidR="00C65C34" w:rsidRPr="00205D5E" w:rsidRDefault="00C65C34" w:rsidP="00C65C34">
      <w:pPr>
        <w:numPr>
          <w:ilvl w:val="2"/>
          <w:numId w:val="19"/>
        </w:numPr>
        <w:suppressAutoHyphens w:val="0"/>
        <w:autoSpaceDE w:val="0"/>
        <w:autoSpaceDN w:val="0"/>
        <w:adjustRightInd w:val="0"/>
        <w:spacing w:before="120" w:after="120"/>
        <w:jc w:val="both"/>
        <w:rPr>
          <w:rFonts w:ascii="Verdana" w:hAnsi="Verdana"/>
          <w:color w:val="000000"/>
        </w:rPr>
      </w:pPr>
      <w:r w:rsidRPr="00205D5E">
        <w:rPr>
          <w:rFonts w:ascii="Verdana" w:hAnsi="Verdana"/>
          <w:color w:val="000000"/>
        </w:rPr>
        <w:t>- Manter afixado no Posto, em local visível, o número do telefone da Delegacia de Polícia da Região, do Corpo de Bombeiros, dos responsáveis pelo Contrato e outros de interesse e indicados para o melhor desempenho das atividades fim;</w:t>
      </w:r>
    </w:p>
    <w:p w:rsidR="00C65C34" w:rsidRPr="00205D5E" w:rsidRDefault="00C65C34" w:rsidP="00C65C34">
      <w:pPr>
        <w:numPr>
          <w:ilvl w:val="2"/>
          <w:numId w:val="19"/>
        </w:numPr>
        <w:suppressAutoHyphens w:val="0"/>
        <w:autoSpaceDE w:val="0"/>
        <w:autoSpaceDN w:val="0"/>
        <w:adjustRightInd w:val="0"/>
        <w:spacing w:before="120" w:after="120"/>
        <w:jc w:val="both"/>
        <w:rPr>
          <w:rFonts w:ascii="Verdana" w:hAnsi="Verdana"/>
          <w:color w:val="000000"/>
        </w:rPr>
      </w:pPr>
      <w:r w:rsidRPr="00205D5E">
        <w:rPr>
          <w:rFonts w:ascii="Verdana" w:hAnsi="Verdana"/>
          <w:color w:val="000000"/>
        </w:rPr>
        <w:t>- Fornecer aos seus empregados vale transporte, auxílio-alimentação, de acordo com o horário de trabalho, e qualquer outro benefício que se torne necessário ao bom e completo desempenho de suas atividades e de acordo com a legislação vigente;</w:t>
      </w:r>
    </w:p>
    <w:p w:rsidR="00C65C34" w:rsidRPr="00205D5E" w:rsidRDefault="00C65C34" w:rsidP="00C65C34">
      <w:pPr>
        <w:numPr>
          <w:ilvl w:val="2"/>
          <w:numId w:val="19"/>
        </w:numPr>
        <w:suppressAutoHyphens w:val="0"/>
        <w:autoSpaceDE w:val="0"/>
        <w:autoSpaceDN w:val="0"/>
        <w:adjustRightInd w:val="0"/>
        <w:spacing w:before="120" w:after="120"/>
        <w:jc w:val="both"/>
        <w:rPr>
          <w:rFonts w:ascii="Verdana" w:hAnsi="Verdana"/>
          <w:color w:val="000000"/>
        </w:rPr>
      </w:pPr>
      <w:r w:rsidRPr="00205D5E">
        <w:rPr>
          <w:rFonts w:ascii="Verdana" w:hAnsi="Verdana"/>
          <w:color w:val="000000"/>
        </w:rPr>
        <w:t>– Providenciar para que o pagamento dos salários dos seus empregados seja feito por depósito bancário, na conta dos mesmos, em agências situadas na localidade ou região metropolitana em que ocorre a prestação dos serviços;</w:t>
      </w:r>
    </w:p>
    <w:p w:rsidR="00C65C34" w:rsidRPr="00205D5E" w:rsidRDefault="00C65C34" w:rsidP="00C65C34">
      <w:pPr>
        <w:numPr>
          <w:ilvl w:val="2"/>
          <w:numId w:val="19"/>
        </w:numPr>
        <w:suppressAutoHyphens w:val="0"/>
        <w:autoSpaceDE w:val="0"/>
        <w:autoSpaceDN w:val="0"/>
        <w:adjustRightInd w:val="0"/>
        <w:spacing w:before="120" w:after="120"/>
        <w:jc w:val="both"/>
        <w:rPr>
          <w:rFonts w:ascii="Verdana" w:hAnsi="Verdana"/>
          <w:color w:val="000000"/>
        </w:rPr>
      </w:pPr>
      <w:r w:rsidRPr="00205D5E">
        <w:rPr>
          <w:rFonts w:ascii="Verdana" w:hAnsi="Verdana"/>
          <w:color w:val="000000"/>
        </w:rPr>
        <w:t xml:space="preserve">– A </w:t>
      </w:r>
      <w:r w:rsidR="00EE7D48">
        <w:rPr>
          <w:rFonts w:ascii="Verdana" w:hAnsi="Verdana"/>
          <w:color w:val="000000"/>
        </w:rPr>
        <w:t>CONTRATADA</w:t>
      </w:r>
      <w:r w:rsidRPr="00205D5E">
        <w:rPr>
          <w:rFonts w:ascii="Verdana" w:hAnsi="Verdana"/>
          <w:color w:val="000000"/>
        </w:rPr>
        <w:t xml:space="preserve"> se obriga, a partir da assinatura do contrato, autorizar a </w:t>
      </w:r>
      <w:r w:rsidR="00EE7D48">
        <w:rPr>
          <w:rFonts w:ascii="Verdana" w:hAnsi="Verdana"/>
          <w:color w:val="000000"/>
        </w:rPr>
        <w:t>CONTRATANTE</w:t>
      </w:r>
      <w:r w:rsidRPr="00205D5E">
        <w:rPr>
          <w:rFonts w:ascii="Verdana" w:hAnsi="Verdana"/>
          <w:color w:val="000000"/>
        </w:rPr>
        <w:t xml:space="preserve"> a fazer o desconto nas faturas e realizar os pagamentos dos salários e demais verbas trabalhistas diretamente aos trabalhadores, bem como das contribuições previdenciárias e do FGTS, quando estes não forem adimplidos;</w:t>
      </w:r>
    </w:p>
    <w:p w:rsidR="00C65C34" w:rsidRPr="00205D5E" w:rsidRDefault="00C65C34" w:rsidP="00C65C34">
      <w:pPr>
        <w:numPr>
          <w:ilvl w:val="2"/>
          <w:numId w:val="19"/>
        </w:numPr>
        <w:suppressAutoHyphens w:val="0"/>
        <w:autoSpaceDE w:val="0"/>
        <w:autoSpaceDN w:val="0"/>
        <w:adjustRightInd w:val="0"/>
        <w:spacing w:before="120" w:after="120"/>
        <w:jc w:val="both"/>
        <w:rPr>
          <w:rFonts w:ascii="Verdana" w:hAnsi="Verdana"/>
          <w:color w:val="000000"/>
        </w:rPr>
      </w:pPr>
      <w:r w:rsidRPr="00205D5E">
        <w:rPr>
          <w:rFonts w:ascii="Verdana" w:hAnsi="Verdana"/>
          <w:color w:val="000000"/>
        </w:rPr>
        <w:t xml:space="preserve">- Deverá viabilizar, no prazo de 60 (sessenta) dias, contados do início da prestação dos serviços, a emissão do Cartão Cidadão expedido pela Caixa Econômica Federal para todos os empregados; </w:t>
      </w:r>
    </w:p>
    <w:p w:rsidR="00C65C34" w:rsidRPr="00205D5E" w:rsidRDefault="00C65C34" w:rsidP="00C65C34">
      <w:pPr>
        <w:numPr>
          <w:ilvl w:val="2"/>
          <w:numId w:val="19"/>
        </w:numPr>
        <w:suppressAutoHyphens w:val="0"/>
        <w:autoSpaceDE w:val="0"/>
        <w:autoSpaceDN w:val="0"/>
        <w:adjustRightInd w:val="0"/>
        <w:spacing w:before="120" w:after="120"/>
        <w:jc w:val="both"/>
        <w:rPr>
          <w:rFonts w:ascii="Verdana" w:hAnsi="Verdana"/>
          <w:color w:val="000000"/>
        </w:rPr>
      </w:pPr>
      <w:r w:rsidRPr="00205D5E">
        <w:rPr>
          <w:rFonts w:ascii="Verdana" w:hAnsi="Verdana"/>
          <w:color w:val="000000"/>
        </w:rPr>
        <w:t xml:space="preserve">- Deverá viabilizar, no prazo de 60 (sessenta) dias, contados do início da prestação dos serviços, o acesso de seus empregados, via internet, por meio de senha própria, aos sistemas da Previdência Social e da Receita do Brasil, com o objetivo de verificar se as suas contribuições previdenciários foram recolhidas; </w:t>
      </w:r>
    </w:p>
    <w:p w:rsidR="00C65C34" w:rsidRPr="00205D5E" w:rsidRDefault="00C65C34" w:rsidP="00C65C34">
      <w:pPr>
        <w:numPr>
          <w:ilvl w:val="2"/>
          <w:numId w:val="19"/>
        </w:numPr>
        <w:suppressAutoHyphens w:val="0"/>
        <w:autoSpaceDE w:val="0"/>
        <w:autoSpaceDN w:val="0"/>
        <w:adjustRightInd w:val="0"/>
        <w:spacing w:before="120" w:after="120"/>
        <w:jc w:val="both"/>
        <w:rPr>
          <w:rFonts w:ascii="Verdana" w:hAnsi="Verdana"/>
          <w:color w:val="000000"/>
        </w:rPr>
      </w:pPr>
      <w:r w:rsidRPr="00205D5E">
        <w:rPr>
          <w:rFonts w:ascii="Verdana" w:hAnsi="Verdana"/>
          <w:color w:val="000000"/>
        </w:rPr>
        <w:t>- Deverá oferecer todos os meios necessários aos seus empregados para obtenção de extrato de recolhimento;</w:t>
      </w:r>
    </w:p>
    <w:p w:rsidR="00C65C34" w:rsidRPr="00205D5E" w:rsidRDefault="00C65C34" w:rsidP="00C65C34">
      <w:pPr>
        <w:numPr>
          <w:ilvl w:val="2"/>
          <w:numId w:val="19"/>
        </w:numPr>
        <w:suppressAutoHyphens w:val="0"/>
        <w:autoSpaceDE w:val="0"/>
        <w:autoSpaceDN w:val="0"/>
        <w:adjustRightInd w:val="0"/>
        <w:spacing w:before="120" w:after="120"/>
        <w:jc w:val="both"/>
        <w:rPr>
          <w:rFonts w:ascii="Verdana" w:hAnsi="Verdana"/>
          <w:color w:val="000000"/>
        </w:rPr>
      </w:pPr>
      <w:r w:rsidRPr="00205D5E">
        <w:rPr>
          <w:rFonts w:ascii="Verdana" w:hAnsi="Verdana"/>
          <w:color w:val="000000"/>
        </w:rPr>
        <w:t xml:space="preserve">- Arcar com todos os encargos sociais previstos na legislação vigente e de quaisquer outros em decorrência da sua condição de empregadora, </w:t>
      </w:r>
      <w:r w:rsidRPr="00205D5E">
        <w:rPr>
          <w:rFonts w:ascii="Verdana" w:hAnsi="Verdana"/>
          <w:color w:val="000000"/>
        </w:rPr>
        <w:lastRenderedPageBreak/>
        <w:t xml:space="preserve">apresentando mensalmente ao </w:t>
      </w:r>
      <w:r w:rsidR="00921984">
        <w:rPr>
          <w:rFonts w:ascii="Verdana" w:hAnsi="Verdana"/>
          <w:color w:val="000000"/>
        </w:rPr>
        <w:t>Gestor do contrato</w:t>
      </w:r>
      <w:r w:rsidRPr="00205D5E">
        <w:rPr>
          <w:rFonts w:ascii="Verdana" w:hAnsi="Verdana"/>
          <w:color w:val="000000"/>
        </w:rPr>
        <w:t xml:space="preserve">, a comprovação do recolhimento do FGTS e INSS referente </w:t>
      </w:r>
      <w:proofErr w:type="gramStart"/>
      <w:r w:rsidRPr="00205D5E">
        <w:rPr>
          <w:rFonts w:ascii="Verdana" w:hAnsi="Verdana"/>
          <w:color w:val="000000"/>
        </w:rPr>
        <w:t>a</w:t>
      </w:r>
      <w:proofErr w:type="gramEnd"/>
      <w:r w:rsidRPr="00205D5E">
        <w:rPr>
          <w:rFonts w:ascii="Verdana" w:hAnsi="Verdana"/>
          <w:color w:val="000000"/>
        </w:rPr>
        <w:t xml:space="preserve"> força de trabalho alocada às atividades objeto desta licitação, sem o que, não serão liberados os pagamentos das faturas apresentadas para liquidação;</w:t>
      </w:r>
    </w:p>
    <w:p w:rsidR="00C65C34" w:rsidRPr="00205D5E" w:rsidRDefault="00C65C34" w:rsidP="00592D81">
      <w:pPr>
        <w:numPr>
          <w:ilvl w:val="2"/>
          <w:numId w:val="19"/>
        </w:numPr>
        <w:suppressAutoHyphens w:val="0"/>
        <w:autoSpaceDE w:val="0"/>
        <w:autoSpaceDN w:val="0"/>
        <w:adjustRightInd w:val="0"/>
        <w:spacing w:before="120" w:after="120"/>
        <w:jc w:val="both"/>
        <w:rPr>
          <w:rFonts w:ascii="Verdana" w:hAnsi="Verdana"/>
          <w:color w:val="000000"/>
        </w:rPr>
      </w:pPr>
      <w:r w:rsidRPr="00205D5E">
        <w:rPr>
          <w:rFonts w:ascii="Verdana" w:hAnsi="Verdana"/>
          <w:color w:val="000000"/>
        </w:rPr>
        <w:t>– Será caracterizado como falta grave, compreendida como falha na execução do contrato, o não recolhimento do FGTS dos empregados e das contribuições sociais previdenciárias, bem como o não pagamento do salário, do vale-transporte e do auxílio alimentação, que poderá dar ensejo à rescisão do contrato, sem prejuízo da aplicação de sanção pecuniária e da declaração de impedimento para licitar e contratar com a União, nos termos do art. 7º da Lei 10.520, de 17 de julho de 2002;</w:t>
      </w:r>
    </w:p>
    <w:p w:rsidR="00C65C34" w:rsidRPr="00205D5E" w:rsidRDefault="00C65C34" w:rsidP="00592D81">
      <w:pPr>
        <w:numPr>
          <w:ilvl w:val="2"/>
          <w:numId w:val="19"/>
        </w:numPr>
        <w:suppressAutoHyphens w:val="0"/>
        <w:autoSpaceDE w:val="0"/>
        <w:autoSpaceDN w:val="0"/>
        <w:adjustRightInd w:val="0"/>
        <w:spacing w:before="120" w:after="120"/>
        <w:jc w:val="both"/>
        <w:rPr>
          <w:rFonts w:ascii="Verdana" w:hAnsi="Verdana"/>
          <w:color w:val="000000"/>
        </w:rPr>
      </w:pPr>
      <w:r w:rsidRPr="00205D5E">
        <w:rPr>
          <w:rFonts w:ascii="Verdana" w:hAnsi="Verdana"/>
          <w:color w:val="000000"/>
        </w:rPr>
        <w:t>- Responsabilizar-se por quaisquer acidentes com os seus empregados em serviço, por tudo quanto às leis trabalhistas e previdenciárias lhes assegurem e demais exigências legais para o exercício da atividade;</w:t>
      </w:r>
    </w:p>
    <w:p w:rsidR="00C65C34" w:rsidRPr="00205D5E" w:rsidRDefault="00C65C34" w:rsidP="00592D81">
      <w:pPr>
        <w:numPr>
          <w:ilvl w:val="2"/>
          <w:numId w:val="19"/>
        </w:numPr>
        <w:suppressAutoHyphens w:val="0"/>
        <w:autoSpaceDE w:val="0"/>
        <w:autoSpaceDN w:val="0"/>
        <w:adjustRightInd w:val="0"/>
        <w:spacing w:before="120" w:after="120"/>
        <w:jc w:val="both"/>
        <w:rPr>
          <w:rFonts w:ascii="Verdana" w:hAnsi="Verdana"/>
          <w:color w:val="000000"/>
        </w:rPr>
      </w:pPr>
      <w:r w:rsidRPr="00205D5E">
        <w:rPr>
          <w:rFonts w:ascii="Verdana" w:hAnsi="Verdana"/>
          <w:color w:val="000000"/>
        </w:rPr>
        <w:t>- Responder por danos e desaparecimento de bens materiais, e avarias que venham a ser causados por seus empregados ou preposto, a terceiros ou ao próprio local de serviço, desde que fique comprovada sua responsabilidade, de acordo com o art. 70, da Lei n.º 8.666/1993 atualizada;</w:t>
      </w:r>
    </w:p>
    <w:p w:rsidR="00C65C34" w:rsidRPr="00205D5E" w:rsidRDefault="00C65C34" w:rsidP="00592D81">
      <w:pPr>
        <w:numPr>
          <w:ilvl w:val="2"/>
          <w:numId w:val="19"/>
        </w:numPr>
        <w:suppressAutoHyphens w:val="0"/>
        <w:autoSpaceDE w:val="0"/>
        <w:autoSpaceDN w:val="0"/>
        <w:adjustRightInd w:val="0"/>
        <w:spacing w:before="120" w:after="120"/>
        <w:jc w:val="both"/>
        <w:rPr>
          <w:rFonts w:ascii="Verdana" w:hAnsi="Verdana"/>
          <w:color w:val="000000"/>
        </w:rPr>
      </w:pPr>
      <w:r w:rsidRPr="00205D5E">
        <w:rPr>
          <w:rFonts w:ascii="Verdana" w:hAnsi="Verdana"/>
          <w:color w:val="000000"/>
        </w:rPr>
        <w:t xml:space="preserve">- Manter durante a vigência do Contrato as mesmas condições para sua contratação com a Administração Pública, apresentando sempre que exigidos os comprovantes de regularidade fiscal; </w:t>
      </w:r>
    </w:p>
    <w:p w:rsidR="00C65C34" w:rsidRPr="00205D5E" w:rsidRDefault="00C65C34" w:rsidP="00592D81">
      <w:pPr>
        <w:numPr>
          <w:ilvl w:val="2"/>
          <w:numId w:val="19"/>
        </w:numPr>
        <w:suppressAutoHyphens w:val="0"/>
        <w:autoSpaceDE w:val="0"/>
        <w:autoSpaceDN w:val="0"/>
        <w:adjustRightInd w:val="0"/>
        <w:spacing w:before="120" w:after="120"/>
        <w:jc w:val="both"/>
        <w:rPr>
          <w:rFonts w:ascii="Verdana" w:hAnsi="Verdana"/>
          <w:color w:val="000000"/>
        </w:rPr>
      </w:pPr>
      <w:r w:rsidRPr="00205D5E">
        <w:rPr>
          <w:rFonts w:ascii="Verdana" w:hAnsi="Verdana"/>
          <w:color w:val="000000"/>
        </w:rPr>
        <w:t>- Proibir a utilização dos telefones instalados na CONTRATANTE, sob a responsabilidade da CONTRATADA, para ligações interurbanas, bem como para tratar de assuntos alheios ao serviço;</w:t>
      </w:r>
    </w:p>
    <w:p w:rsidR="00C65C34" w:rsidRPr="00205D5E" w:rsidRDefault="00C65C34" w:rsidP="00592D81">
      <w:pPr>
        <w:numPr>
          <w:ilvl w:val="2"/>
          <w:numId w:val="19"/>
        </w:numPr>
        <w:suppressAutoHyphens w:val="0"/>
        <w:autoSpaceDE w:val="0"/>
        <w:autoSpaceDN w:val="0"/>
        <w:adjustRightInd w:val="0"/>
        <w:spacing w:before="120" w:after="120"/>
        <w:jc w:val="both"/>
        <w:rPr>
          <w:rFonts w:ascii="Verdana" w:hAnsi="Verdana"/>
          <w:color w:val="000000"/>
        </w:rPr>
      </w:pPr>
      <w:r w:rsidRPr="00205D5E">
        <w:rPr>
          <w:rFonts w:ascii="Verdana" w:hAnsi="Verdana"/>
          <w:color w:val="000000"/>
        </w:rPr>
        <w:t>- Fornecer até o 5º dia útil do mês em referência: auxílio-alimentação integral para os dias trabalhados no mês, transporte (de sua propriedade ou locado) ou vale-transporte integral correspondente aos dias trabalhados no mês;</w:t>
      </w:r>
    </w:p>
    <w:p w:rsidR="00C65C34" w:rsidRPr="00205D5E" w:rsidRDefault="00C65C34" w:rsidP="00592D81">
      <w:pPr>
        <w:numPr>
          <w:ilvl w:val="2"/>
          <w:numId w:val="19"/>
        </w:numPr>
        <w:suppressAutoHyphens w:val="0"/>
        <w:autoSpaceDE w:val="0"/>
        <w:autoSpaceDN w:val="0"/>
        <w:adjustRightInd w:val="0"/>
        <w:spacing w:before="120" w:after="120"/>
        <w:jc w:val="both"/>
        <w:rPr>
          <w:rFonts w:ascii="Verdana" w:hAnsi="Verdana"/>
          <w:color w:val="000000"/>
        </w:rPr>
      </w:pPr>
      <w:r w:rsidRPr="00205D5E">
        <w:rPr>
          <w:rFonts w:ascii="Verdana" w:hAnsi="Verdana"/>
          <w:color w:val="000000"/>
        </w:rPr>
        <w:t>- Ressarcir à CONTRATANTE, os prejuízos causados pelos seus empregados ao patrimônio público</w:t>
      </w:r>
      <w:r w:rsidR="00921984">
        <w:rPr>
          <w:rFonts w:ascii="Verdana" w:hAnsi="Verdana"/>
          <w:color w:val="000000"/>
        </w:rPr>
        <w:t xml:space="preserve"> ou</w:t>
      </w:r>
      <w:r w:rsidRPr="00205D5E">
        <w:rPr>
          <w:rFonts w:ascii="Verdana" w:hAnsi="Verdana"/>
          <w:color w:val="000000"/>
        </w:rPr>
        <w:t xml:space="preserve"> </w:t>
      </w:r>
      <w:proofErr w:type="gramStart"/>
      <w:r w:rsidRPr="00205D5E">
        <w:rPr>
          <w:rFonts w:ascii="Verdana" w:hAnsi="Verdana"/>
          <w:color w:val="000000"/>
        </w:rPr>
        <w:t>à</w:t>
      </w:r>
      <w:proofErr w:type="gramEnd"/>
      <w:r w:rsidRPr="00205D5E">
        <w:rPr>
          <w:rFonts w:ascii="Verdana" w:hAnsi="Verdana"/>
          <w:color w:val="000000"/>
        </w:rPr>
        <w:t xml:space="preserve"> terceiros, quando da execução dos serviços contratados, independentemente de dolo ou culpa destes;</w:t>
      </w:r>
    </w:p>
    <w:p w:rsidR="00C65C34" w:rsidRPr="00205D5E" w:rsidRDefault="00C65C34" w:rsidP="00592D81">
      <w:pPr>
        <w:numPr>
          <w:ilvl w:val="2"/>
          <w:numId w:val="19"/>
        </w:numPr>
        <w:suppressAutoHyphens w:val="0"/>
        <w:autoSpaceDE w:val="0"/>
        <w:autoSpaceDN w:val="0"/>
        <w:adjustRightInd w:val="0"/>
        <w:spacing w:before="120" w:after="120"/>
        <w:jc w:val="both"/>
        <w:rPr>
          <w:rFonts w:ascii="Verdana" w:hAnsi="Verdana"/>
          <w:color w:val="000000"/>
        </w:rPr>
      </w:pPr>
      <w:r w:rsidRPr="00205D5E">
        <w:rPr>
          <w:rFonts w:ascii="Verdana" w:hAnsi="Verdana"/>
          <w:color w:val="000000"/>
        </w:rPr>
        <w:t>- Não sendo possível a substituição do bem danificado ou extraviado, a CONTRATANTE poderá autorizar o ressarcimento em espécie, promovendo previamente, nesta hipótese, a apuração do valor de mercado, atualizado, do bem, para efeito de recolhimento da importância respectiva aos cofres públicos;</w:t>
      </w:r>
    </w:p>
    <w:p w:rsidR="00C65C34" w:rsidRPr="00205D5E" w:rsidRDefault="00C65C34" w:rsidP="00C65C34">
      <w:pPr>
        <w:pStyle w:val="Corpodetexto"/>
        <w:numPr>
          <w:ilvl w:val="2"/>
          <w:numId w:val="19"/>
        </w:numPr>
        <w:suppressAutoHyphens w:val="0"/>
        <w:spacing w:before="100" w:after="100"/>
        <w:ind w:left="2132"/>
        <w:rPr>
          <w:rFonts w:ascii="Verdana" w:hAnsi="Verdana"/>
          <w:b w:val="0"/>
          <w:sz w:val="20"/>
          <w:u w:val="none"/>
        </w:rPr>
      </w:pPr>
      <w:r w:rsidRPr="00205D5E">
        <w:rPr>
          <w:rFonts w:ascii="Verdana" w:hAnsi="Verdana"/>
          <w:b w:val="0"/>
          <w:color w:val="000000"/>
          <w:sz w:val="20"/>
          <w:u w:val="none"/>
        </w:rPr>
        <w:t xml:space="preserve">- Descontar das parcelas mensais as faltas do pessoal que executará os serviços nas unidades da CONTRATANTE, a serem apontadas </w:t>
      </w:r>
      <w:proofErr w:type="gramStart"/>
      <w:r w:rsidRPr="00205D5E">
        <w:rPr>
          <w:rFonts w:ascii="Verdana" w:hAnsi="Verdana"/>
          <w:b w:val="0"/>
          <w:color w:val="000000"/>
          <w:sz w:val="20"/>
          <w:u w:val="none"/>
        </w:rPr>
        <w:t>pelo fiscaliza</w:t>
      </w:r>
      <w:r w:rsidR="00921984">
        <w:rPr>
          <w:rFonts w:ascii="Verdana" w:hAnsi="Verdana"/>
          <w:b w:val="0"/>
          <w:color w:val="000000"/>
          <w:sz w:val="20"/>
          <w:u w:val="none"/>
        </w:rPr>
        <w:t>ção</w:t>
      </w:r>
      <w:proofErr w:type="gramEnd"/>
      <w:r w:rsidRPr="00205D5E">
        <w:rPr>
          <w:rFonts w:ascii="Verdana" w:hAnsi="Verdana"/>
          <w:b w:val="0"/>
          <w:color w:val="000000"/>
          <w:sz w:val="20"/>
          <w:u w:val="none"/>
        </w:rPr>
        <w:t>, desde que a CONTRATADA não tenha promovido as devidas substituições, sem prejuízo da aplicação de penalidades;</w:t>
      </w:r>
    </w:p>
    <w:p w:rsidR="0027702C" w:rsidRPr="00205D5E" w:rsidRDefault="00703EDB" w:rsidP="00C65C34">
      <w:pPr>
        <w:pStyle w:val="Corpodetexto"/>
        <w:numPr>
          <w:ilvl w:val="2"/>
          <w:numId w:val="19"/>
        </w:numPr>
        <w:suppressAutoHyphens w:val="0"/>
        <w:spacing w:before="100" w:after="100"/>
        <w:ind w:left="2132"/>
        <w:rPr>
          <w:rFonts w:ascii="Verdana" w:hAnsi="Verdana"/>
          <w:b w:val="0"/>
          <w:sz w:val="20"/>
          <w:u w:val="none"/>
        </w:rPr>
      </w:pPr>
      <w:r w:rsidRPr="00205D5E">
        <w:rPr>
          <w:rFonts w:ascii="Verdana" w:hAnsi="Verdana"/>
          <w:b w:val="0"/>
          <w:sz w:val="20"/>
          <w:u w:val="none"/>
        </w:rPr>
        <w:t xml:space="preserve">- Manter a frente dos serviços um preposto seu, idôneo, devidamente habilitado e credenciado perante a </w:t>
      </w:r>
      <w:r w:rsidRPr="00205D5E">
        <w:rPr>
          <w:rFonts w:ascii="Verdana" w:hAnsi="Verdana"/>
          <w:b w:val="0"/>
          <w:i/>
          <w:sz w:val="20"/>
          <w:u w:val="none"/>
        </w:rPr>
        <w:t>CONTRATANTE,</w:t>
      </w:r>
      <w:r w:rsidRPr="00205D5E">
        <w:rPr>
          <w:rFonts w:ascii="Verdana" w:hAnsi="Verdana"/>
          <w:b w:val="0"/>
          <w:sz w:val="20"/>
          <w:u w:val="none"/>
        </w:rPr>
        <w:t xml:space="preserve"> com poderes para decidir e tomar deliberações em tudo quanto se relaci</w:t>
      </w:r>
      <w:r w:rsidR="00483384" w:rsidRPr="00205D5E">
        <w:rPr>
          <w:rFonts w:ascii="Verdana" w:hAnsi="Verdana"/>
          <w:b w:val="0"/>
          <w:sz w:val="20"/>
          <w:u w:val="none"/>
        </w:rPr>
        <w:t>one com a execução dos serviços.</w:t>
      </w:r>
      <w:r w:rsidRPr="00205D5E">
        <w:rPr>
          <w:rFonts w:ascii="Verdana" w:hAnsi="Verdana"/>
          <w:b w:val="0"/>
          <w:sz w:val="20"/>
          <w:u w:val="none"/>
        </w:rPr>
        <w:t xml:space="preserve"> </w:t>
      </w:r>
      <w:r w:rsidR="00483384" w:rsidRPr="00205D5E">
        <w:rPr>
          <w:rFonts w:ascii="Verdana" w:hAnsi="Verdana"/>
          <w:b w:val="0"/>
          <w:sz w:val="20"/>
          <w:u w:val="none"/>
        </w:rPr>
        <w:t>A</w:t>
      </w:r>
      <w:r w:rsidRPr="00205D5E">
        <w:rPr>
          <w:rFonts w:ascii="Verdana" w:hAnsi="Verdana"/>
          <w:b w:val="0"/>
          <w:sz w:val="20"/>
          <w:u w:val="none"/>
        </w:rPr>
        <w:t>ssim como</w:t>
      </w:r>
      <w:r w:rsidR="00483384" w:rsidRPr="00205D5E">
        <w:rPr>
          <w:rFonts w:ascii="Verdana" w:hAnsi="Verdana"/>
          <w:b w:val="0"/>
          <w:sz w:val="20"/>
          <w:u w:val="none"/>
        </w:rPr>
        <w:t>,</w:t>
      </w:r>
      <w:r w:rsidRPr="00205D5E">
        <w:rPr>
          <w:rFonts w:ascii="Verdana" w:hAnsi="Verdana"/>
          <w:b w:val="0"/>
          <w:sz w:val="20"/>
          <w:u w:val="none"/>
        </w:rPr>
        <w:t xml:space="preserve"> sobre quaisquer exigências feitas, dirigindo tecnicamente os serviços contratados, obrigando-se a obedecer aos procedimentos de trabalho por si elaborados, de comum acordo</w:t>
      </w:r>
      <w:r w:rsidR="00483384" w:rsidRPr="00205D5E">
        <w:rPr>
          <w:rFonts w:ascii="Verdana" w:hAnsi="Verdana"/>
          <w:b w:val="0"/>
          <w:sz w:val="20"/>
          <w:u w:val="none"/>
        </w:rPr>
        <w:t xml:space="preserve"> com a Fiscalização</w:t>
      </w:r>
      <w:r w:rsidRPr="00205D5E">
        <w:rPr>
          <w:rFonts w:ascii="Verdana" w:hAnsi="Verdana"/>
          <w:b w:val="0"/>
          <w:sz w:val="20"/>
          <w:u w:val="none"/>
        </w:rPr>
        <w:t>, respondendo civil e criminalmente por quaisquer ônus ou impe</w:t>
      </w:r>
      <w:r w:rsidR="0027702C" w:rsidRPr="00205D5E">
        <w:rPr>
          <w:rFonts w:ascii="Verdana" w:hAnsi="Verdana"/>
          <w:b w:val="0"/>
          <w:sz w:val="20"/>
          <w:u w:val="none"/>
        </w:rPr>
        <w:t xml:space="preserve">rícias; </w:t>
      </w:r>
    </w:p>
    <w:p w:rsidR="0027702C" w:rsidRPr="00205D5E" w:rsidRDefault="00703EDB" w:rsidP="008517A9">
      <w:pPr>
        <w:pStyle w:val="Corpodetexto"/>
        <w:numPr>
          <w:ilvl w:val="2"/>
          <w:numId w:val="19"/>
        </w:numPr>
        <w:suppressAutoHyphens w:val="0"/>
        <w:spacing w:before="100" w:after="100"/>
        <w:ind w:left="2132"/>
        <w:rPr>
          <w:rFonts w:ascii="Verdana" w:hAnsi="Verdana"/>
          <w:b w:val="0"/>
          <w:sz w:val="20"/>
          <w:u w:val="none"/>
        </w:rPr>
      </w:pPr>
      <w:r w:rsidRPr="00205D5E">
        <w:rPr>
          <w:rFonts w:ascii="Verdana" w:hAnsi="Verdana"/>
          <w:b w:val="0"/>
          <w:sz w:val="20"/>
          <w:u w:val="none"/>
        </w:rPr>
        <w:t xml:space="preserve">- Substituir, em caso de falta ou de impedimento ocasional, seu preposto representante por outro empregado com amplos poderes para representá-la e cujo nome deverá ser submetido também à apreciação da </w:t>
      </w:r>
      <w:r w:rsidR="00A13C6B" w:rsidRPr="00205D5E">
        <w:rPr>
          <w:rFonts w:ascii="Verdana" w:hAnsi="Verdana"/>
          <w:b w:val="0"/>
          <w:i/>
          <w:sz w:val="20"/>
          <w:u w:val="none"/>
        </w:rPr>
        <w:t>CONTRATANTE</w:t>
      </w:r>
      <w:r w:rsidR="0027702C" w:rsidRPr="00205D5E">
        <w:rPr>
          <w:rFonts w:ascii="Verdana" w:hAnsi="Verdana"/>
          <w:b w:val="0"/>
          <w:sz w:val="20"/>
          <w:u w:val="none"/>
        </w:rPr>
        <w:t xml:space="preserve">; </w:t>
      </w:r>
    </w:p>
    <w:p w:rsidR="00703EDB" w:rsidRPr="00205D5E" w:rsidRDefault="00703EDB" w:rsidP="008517A9">
      <w:pPr>
        <w:pStyle w:val="Corpodetexto"/>
        <w:numPr>
          <w:ilvl w:val="2"/>
          <w:numId w:val="19"/>
        </w:numPr>
        <w:suppressAutoHyphens w:val="0"/>
        <w:spacing w:before="100" w:after="100"/>
        <w:ind w:left="2132"/>
        <w:rPr>
          <w:rFonts w:ascii="Verdana" w:hAnsi="Verdana"/>
          <w:b w:val="0"/>
          <w:sz w:val="20"/>
          <w:u w:val="none"/>
        </w:rPr>
      </w:pPr>
      <w:r w:rsidRPr="00205D5E">
        <w:rPr>
          <w:rFonts w:ascii="Verdana" w:hAnsi="Verdana"/>
          <w:b w:val="0"/>
          <w:sz w:val="20"/>
          <w:u w:val="none"/>
        </w:rPr>
        <w:lastRenderedPageBreak/>
        <w:t xml:space="preserve">- Manter, desde o 1º dia de execução dos serviços, </w:t>
      </w:r>
      <w:proofErr w:type="spellStart"/>
      <w:r w:rsidR="00156187" w:rsidRPr="00205D5E">
        <w:rPr>
          <w:rFonts w:ascii="Verdana" w:hAnsi="Verdana"/>
          <w:b w:val="0"/>
          <w:sz w:val="20"/>
        </w:rPr>
        <w:t>Li</w:t>
      </w:r>
      <w:r w:rsidRPr="00205D5E">
        <w:rPr>
          <w:rFonts w:ascii="Verdana" w:hAnsi="Verdana"/>
          <w:b w:val="0"/>
          <w:sz w:val="20"/>
        </w:rPr>
        <w:t>ivro</w:t>
      </w:r>
      <w:proofErr w:type="spellEnd"/>
      <w:r w:rsidRPr="00205D5E">
        <w:rPr>
          <w:rFonts w:ascii="Verdana" w:hAnsi="Verdana"/>
          <w:b w:val="0"/>
          <w:sz w:val="20"/>
        </w:rPr>
        <w:t xml:space="preserve"> de </w:t>
      </w:r>
      <w:r w:rsidR="00156187" w:rsidRPr="00205D5E">
        <w:rPr>
          <w:rFonts w:ascii="Verdana" w:hAnsi="Verdana"/>
          <w:b w:val="0"/>
          <w:sz w:val="20"/>
        </w:rPr>
        <w:t>O</w:t>
      </w:r>
      <w:r w:rsidRPr="00205D5E">
        <w:rPr>
          <w:rFonts w:ascii="Verdana" w:hAnsi="Verdana"/>
          <w:b w:val="0"/>
          <w:sz w:val="20"/>
        </w:rPr>
        <w:t>corrências</w:t>
      </w:r>
      <w:r w:rsidRPr="00205D5E">
        <w:rPr>
          <w:rFonts w:ascii="Verdana" w:hAnsi="Verdana"/>
          <w:b w:val="0"/>
          <w:sz w:val="20"/>
          <w:u w:val="none"/>
        </w:rPr>
        <w:t xml:space="preserve">, cujo termo de abertura será feito pela </w:t>
      </w:r>
      <w:r w:rsidR="00F77335" w:rsidRPr="00205D5E">
        <w:rPr>
          <w:rFonts w:ascii="Verdana" w:hAnsi="Verdana"/>
          <w:b w:val="0"/>
          <w:i/>
          <w:sz w:val="20"/>
          <w:u w:val="none"/>
        </w:rPr>
        <w:t>CONTRATANTE</w:t>
      </w:r>
      <w:r w:rsidRPr="00205D5E">
        <w:rPr>
          <w:rFonts w:ascii="Verdana" w:hAnsi="Verdana"/>
          <w:b w:val="0"/>
          <w:sz w:val="20"/>
          <w:u w:val="none"/>
        </w:rPr>
        <w:t xml:space="preserve"> e deverá conter </w:t>
      </w:r>
      <w:proofErr w:type="gramStart"/>
      <w:r w:rsidRPr="00205D5E">
        <w:rPr>
          <w:rFonts w:ascii="Verdana" w:hAnsi="Verdana"/>
          <w:b w:val="0"/>
          <w:sz w:val="20"/>
          <w:u w:val="none"/>
        </w:rPr>
        <w:t>1</w:t>
      </w:r>
      <w:proofErr w:type="gramEnd"/>
      <w:r w:rsidRPr="00205D5E">
        <w:rPr>
          <w:rFonts w:ascii="Verdana" w:hAnsi="Verdana"/>
          <w:b w:val="0"/>
          <w:sz w:val="20"/>
          <w:u w:val="none"/>
        </w:rPr>
        <w:t xml:space="preserve"> (um) original e 2 (duas) cópias por página, que serão destinadas, respectivamente, a </w:t>
      </w:r>
      <w:r w:rsidR="00F77335" w:rsidRPr="00205D5E">
        <w:rPr>
          <w:rFonts w:ascii="Verdana" w:hAnsi="Verdana"/>
          <w:b w:val="0"/>
          <w:i/>
          <w:sz w:val="20"/>
          <w:u w:val="none"/>
        </w:rPr>
        <w:t>CONTRATANTE</w:t>
      </w:r>
      <w:r w:rsidRPr="00205D5E">
        <w:rPr>
          <w:rFonts w:ascii="Verdana" w:hAnsi="Verdana"/>
          <w:b w:val="0"/>
          <w:sz w:val="20"/>
          <w:u w:val="none"/>
        </w:rPr>
        <w:t xml:space="preserve"> - </w:t>
      </w:r>
      <w:r w:rsidR="00EE7D48">
        <w:rPr>
          <w:rFonts w:ascii="Verdana" w:hAnsi="Verdana"/>
          <w:b w:val="0"/>
          <w:i/>
          <w:sz w:val="20"/>
          <w:u w:val="none"/>
        </w:rPr>
        <w:t>CONTRATADA</w:t>
      </w:r>
      <w:r w:rsidRPr="00205D5E">
        <w:rPr>
          <w:rFonts w:ascii="Verdana" w:hAnsi="Verdana"/>
          <w:b w:val="0"/>
          <w:sz w:val="20"/>
          <w:u w:val="none"/>
        </w:rPr>
        <w:t>.</w:t>
      </w:r>
    </w:p>
    <w:p w:rsidR="00921984" w:rsidRDefault="00921984" w:rsidP="00921984">
      <w:pPr>
        <w:pStyle w:val="Corpodetexto"/>
        <w:suppressAutoHyphens w:val="0"/>
        <w:spacing w:before="100" w:after="100"/>
        <w:ind w:left="360"/>
        <w:rPr>
          <w:rFonts w:ascii="Verdana" w:hAnsi="Verdana"/>
          <w:sz w:val="20"/>
          <w:u w:val="none"/>
        </w:rPr>
      </w:pPr>
    </w:p>
    <w:p w:rsidR="00703EDB" w:rsidRPr="00205D5E" w:rsidRDefault="00703EDB" w:rsidP="008517A9">
      <w:pPr>
        <w:pStyle w:val="Corpodetexto"/>
        <w:numPr>
          <w:ilvl w:val="0"/>
          <w:numId w:val="19"/>
        </w:numPr>
        <w:suppressAutoHyphens w:val="0"/>
        <w:spacing w:before="100" w:after="100"/>
        <w:rPr>
          <w:rFonts w:ascii="Verdana" w:hAnsi="Verdana"/>
          <w:sz w:val="20"/>
          <w:u w:val="none"/>
        </w:rPr>
      </w:pPr>
      <w:r w:rsidRPr="00205D5E">
        <w:rPr>
          <w:rFonts w:ascii="Verdana" w:hAnsi="Verdana"/>
          <w:sz w:val="20"/>
          <w:u w:val="none"/>
        </w:rPr>
        <w:t xml:space="preserve">CLAUSULA </w:t>
      </w:r>
      <w:r w:rsidR="0035430E" w:rsidRPr="00205D5E">
        <w:rPr>
          <w:rFonts w:ascii="Verdana" w:hAnsi="Verdana"/>
          <w:sz w:val="20"/>
          <w:u w:val="none"/>
        </w:rPr>
        <w:t>SEXTA</w:t>
      </w:r>
      <w:r w:rsidRPr="00205D5E">
        <w:rPr>
          <w:rFonts w:ascii="Verdana" w:hAnsi="Verdana"/>
          <w:sz w:val="20"/>
          <w:u w:val="none"/>
        </w:rPr>
        <w:t xml:space="preserve"> - DAS OBRIGAÇÕES DA CONTRATANTE</w:t>
      </w:r>
    </w:p>
    <w:p w:rsidR="007404E8" w:rsidRPr="00205D5E" w:rsidRDefault="00E049E9" w:rsidP="008517A9">
      <w:pPr>
        <w:pStyle w:val="Corpodetexto"/>
        <w:numPr>
          <w:ilvl w:val="1"/>
          <w:numId w:val="19"/>
        </w:numPr>
        <w:suppressAutoHyphens w:val="0"/>
        <w:spacing w:before="100" w:after="100"/>
        <w:rPr>
          <w:rFonts w:ascii="Verdana" w:hAnsi="Verdana"/>
          <w:b w:val="0"/>
          <w:sz w:val="20"/>
          <w:u w:val="none"/>
        </w:rPr>
      </w:pPr>
      <w:r w:rsidRPr="00205D5E">
        <w:rPr>
          <w:rFonts w:ascii="Verdana" w:hAnsi="Verdana"/>
          <w:b w:val="0"/>
          <w:color w:val="000000"/>
          <w:sz w:val="20"/>
          <w:u w:val="none"/>
        </w:rPr>
        <w:t xml:space="preserve">- </w:t>
      </w:r>
      <w:r w:rsidR="007404E8" w:rsidRPr="00205D5E">
        <w:rPr>
          <w:rFonts w:ascii="Verdana" w:hAnsi="Verdana"/>
          <w:b w:val="0"/>
          <w:color w:val="000000"/>
          <w:sz w:val="20"/>
          <w:u w:val="none"/>
        </w:rPr>
        <w:t xml:space="preserve">São obrigações da </w:t>
      </w:r>
      <w:r w:rsidR="007404E8" w:rsidRPr="00205D5E">
        <w:rPr>
          <w:rFonts w:ascii="Verdana" w:hAnsi="Verdana"/>
          <w:b w:val="0"/>
          <w:bCs/>
          <w:color w:val="000000"/>
          <w:sz w:val="20"/>
          <w:u w:val="none"/>
        </w:rPr>
        <w:t>CONTRATANTE</w:t>
      </w:r>
      <w:r w:rsidR="007404E8" w:rsidRPr="00205D5E">
        <w:rPr>
          <w:rFonts w:ascii="Verdana" w:hAnsi="Verdana"/>
          <w:b w:val="0"/>
          <w:color w:val="000000"/>
          <w:sz w:val="20"/>
          <w:u w:val="none"/>
        </w:rPr>
        <w:t>:</w:t>
      </w:r>
    </w:p>
    <w:p w:rsidR="00703EDB" w:rsidRPr="00205D5E" w:rsidRDefault="00703EDB" w:rsidP="008517A9">
      <w:pPr>
        <w:pStyle w:val="Corpodetexto"/>
        <w:numPr>
          <w:ilvl w:val="2"/>
          <w:numId w:val="19"/>
        </w:numPr>
        <w:suppressAutoHyphens w:val="0"/>
        <w:spacing w:before="100" w:after="100"/>
        <w:ind w:left="2120"/>
        <w:rPr>
          <w:rFonts w:ascii="Verdana" w:hAnsi="Verdana"/>
          <w:b w:val="0"/>
          <w:sz w:val="20"/>
          <w:u w:val="none"/>
        </w:rPr>
      </w:pPr>
      <w:r w:rsidRPr="00205D5E">
        <w:rPr>
          <w:rFonts w:ascii="Verdana" w:hAnsi="Verdana"/>
          <w:b w:val="0"/>
          <w:sz w:val="20"/>
          <w:u w:val="none"/>
        </w:rPr>
        <w:t xml:space="preserve">- Proporcionar todas as facilidades necessárias à boa execução dos serviços, permitindo o livre acesso às instalações, quando solicitado pela </w:t>
      </w:r>
      <w:r w:rsidRPr="00205D5E">
        <w:rPr>
          <w:rFonts w:ascii="Verdana" w:hAnsi="Verdana"/>
          <w:b w:val="0"/>
          <w:i/>
          <w:sz w:val="20"/>
          <w:u w:val="none"/>
        </w:rPr>
        <w:t xml:space="preserve">CONTRATADA </w:t>
      </w:r>
      <w:r w:rsidRPr="00205D5E">
        <w:rPr>
          <w:rFonts w:ascii="Verdana" w:hAnsi="Verdana"/>
          <w:b w:val="0"/>
          <w:sz w:val="20"/>
          <w:u w:val="none"/>
        </w:rPr>
        <w:t>ou seus empregados em serviço.</w:t>
      </w:r>
    </w:p>
    <w:p w:rsidR="00E049E9" w:rsidRPr="00205D5E" w:rsidRDefault="007404E8" w:rsidP="008517A9">
      <w:pPr>
        <w:numPr>
          <w:ilvl w:val="2"/>
          <w:numId w:val="19"/>
        </w:numPr>
        <w:autoSpaceDE w:val="0"/>
        <w:autoSpaceDN w:val="0"/>
        <w:adjustRightInd w:val="0"/>
        <w:spacing w:before="100" w:after="100"/>
        <w:ind w:left="2120"/>
        <w:jc w:val="both"/>
        <w:rPr>
          <w:rFonts w:ascii="Verdana" w:hAnsi="Verdana"/>
          <w:color w:val="000000"/>
        </w:rPr>
      </w:pPr>
      <w:r w:rsidRPr="00205D5E">
        <w:rPr>
          <w:rFonts w:ascii="Verdana" w:hAnsi="Verdana"/>
          <w:color w:val="000000"/>
        </w:rPr>
        <w:t xml:space="preserve">- Exigir o cumprimento de todos os compromissos assumidos pela </w:t>
      </w:r>
      <w:r w:rsidRPr="00205D5E">
        <w:rPr>
          <w:rFonts w:ascii="Verdana" w:hAnsi="Verdana"/>
          <w:bCs/>
          <w:color w:val="000000"/>
        </w:rPr>
        <w:t>CONTRATADA</w:t>
      </w:r>
      <w:r w:rsidRPr="00205D5E">
        <w:rPr>
          <w:rFonts w:ascii="Verdana" w:hAnsi="Verdana"/>
          <w:color w:val="000000"/>
        </w:rPr>
        <w:t>, de acordo</w:t>
      </w:r>
      <w:r w:rsidR="00E049E9" w:rsidRPr="00205D5E">
        <w:rPr>
          <w:rFonts w:ascii="Verdana" w:hAnsi="Verdana"/>
          <w:color w:val="000000"/>
        </w:rPr>
        <w:t xml:space="preserve"> </w:t>
      </w:r>
      <w:r w:rsidRPr="00205D5E">
        <w:rPr>
          <w:rFonts w:ascii="Verdana" w:hAnsi="Verdana"/>
          <w:color w:val="000000"/>
        </w:rPr>
        <w:t>com o termo de referência, as cláusulas contratuais e a sua proposta;</w:t>
      </w:r>
    </w:p>
    <w:p w:rsidR="00E049E9" w:rsidRPr="00205D5E" w:rsidRDefault="00E049E9" w:rsidP="008517A9">
      <w:pPr>
        <w:numPr>
          <w:ilvl w:val="2"/>
          <w:numId w:val="19"/>
        </w:numPr>
        <w:autoSpaceDE w:val="0"/>
        <w:autoSpaceDN w:val="0"/>
        <w:adjustRightInd w:val="0"/>
        <w:spacing w:before="100" w:after="100"/>
        <w:ind w:left="2132"/>
        <w:jc w:val="both"/>
        <w:rPr>
          <w:rFonts w:ascii="Verdana" w:hAnsi="Verdana"/>
          <w:color w:val="000000"/>
        </w:rPr>
      </w:pPr>
      <w:r w:rsidRPr="00205D5E">
        <w:rPr>
          <w:rFonts w:ascii="Verdana" w:hAnsi="Verdana"/>
          <w:color w:val="000000"/>
        </w:rPr>
        <w:t>- A</w:t>
      </w:r>
      <w:r w:rsidR="007404E8" w:rsidRPr="00205D5E">
        <w:rPr>
          <w:rFonts w:ascii="Verdana" w:hAnsi="Verdana"/>
          <w:color w:val="000000"/>
        </w:rPr>
        <w:t xml:space="preserve">valiar as aptidões dos profissionais colocados à disposição da </w:t>
      </w:r>
      <w:r w:rsidR="007404E8" w:rsidRPr="00205D5E">
        <w:rPr>
          <w:rFonts w:ascii="Verdana" w:hAnsi="Verdana"/>
          <w:bCs/>
          <w:color w:val="000000"/>
        </w:rPr>
        <w:t>CONTRATANTE</w:t>
      </w:r>
      <w:r w:rsidR="007404E8" w:rsidRPr="00205D5E">
        <w:rPr>
          <w:rFonts w:ascii="Verdana" w:hAnsi="Verdana"/>
          <w:color w:val="000000"/>
        </w:rPr>
        <w:t>, inclusive</w:t>
      </w:r>
      <w:r w:rsidRPr="00205D5E">
        <w:rPr>
          <w:rFonts w:ascii="Verdana" w:hAnsi="Verdana"/>
          <w:color w:val="000000"/>
        </w:rPr>
        <w:t xml:space="preserve"> </w:t>
      </w:r>
      <w:r w:rsidR="007404E8" w:rsidRPr="00205D5E">
        <w:rPr>
          <w:rFonts w:ascii="Verdana" w:hAnsi="Verdana"/>
          <w:color w:val="000000"/>
        </w:rPr>
        <w:t>dos eventuais substitutos, reservando o direito de recusar aquele que julgar inapto para a</w:t>
      </w:r>
      <w:r w:rsidRPr="00205D5E">
        <w:rPr>
          <w:rFonts w:ascii="Verdana" w:hAnsi="Verdana"/>
          <w:color w:val="000000"/>
        </w:rPr>
        <w:t xml:space="preserve"> </w:t>
      </w:r>
      <w:r w:rsidR="007404E8" w:rsidRPr="00205D5E">
        <w:rPr>
          <w:rFonts w:ascii="Verdana" w:hAnsi="Verdana"/>
          <w:color w:val="000000"/>
        </w:rPr>
        <w:t>execução dos serviços contratados;</w:t>
      </w:r>
      <w:r w:rsidRPr="00205D5E">
        <w:rPr>
          <w:rFonts w:ascii="Verdana" w:hAnsi="Verdana"/>
          <w:color w:val="000000"/>
        </w:rPr>
        <w:t xml:space="preserve"> </w:t>
      </w:r>
    </w:p>
    <w:p w:rsidR="00E049E9" w:rsidRPr="00205D5E" w:rsidRDefault="00E049E9" w:rsidP="008517A9">
      <w:pPr>
        <w:numPr>
          <w:ilvl w:val="2"/>
          <w:numId w:val="19"/>
        </w:numPr>
        <w:autoSpaceDE w:val="0"/>
        <w:autoSpaceDN w:val="0"/>
        <w:adjustRightInd w:val="0"/>
        <w:spacing w:before="100" w:after="100"/>
        <w:ind w:left="2132"/>
        <w:jc w:val="both"/>
        <w:rPr>
          <w:rFonts w:ascii="Verdana" w:hAnsi="Verdana"/>
          <w:color w:val="000000"/>
        </w:rPr>
      </w:pPr>
      <w:r w:rsidRPr="00205D5E">
        <w:rPr>
          <w:rFonts w:ascii="Verdana" w:hAnsi="Verdana"/>
          <w:color w:val="000000"/>
        </w:rPr>
        <w:t>- P</w:t>
      </w:r>
      <w:r w:rsidR="007404E8" w:rsidRPr="00205D5E">
        <w:rPr>
          <w:rFonts w:ascii="Verdana" w:hAnsi="Verdana"/>
          <w:color w:val="000000"/>
        </w:rPr>
        <w:t xml:space="preserve">roibir a utilização da </w:t>
      </w:r>
      <w:r w:rsidR="00EE7D48">
        <w:rPr>
          <w:rFonts w:ascii="Verdana" w:hAnsi="Verdana"/>
          <w:color w:val="000000"/>
        </w:rPr>
        <w:t>mão de obra</w:t>
      </w:r>
      <w:r w:rsidR="007404E8" w:rsidRPr="00205D5E">
        <w:rPr>
          <w:rFonts w:ascii="Verdana" w:hAnsi="Verdana"/>
          <w:color w:val="000000"/>
        </w:rPr>
        <w:t xml:space="preserve"> </w:t>
      </w:r>
      <w:r w:rsidR="00EE7D48">
        <w:rPr>
          <w:rFonts w:ascii="Verdana" w:hAnsi="Verdana"/>
          <w:color w:val="000000"/>
        </w:rPr>
        <w:t>CONTRATADA</w:t>
      </w:r>
      <w:r w:rsidR="007404E8" w:rsidRPr="00205D5E">
        <w:rPr>
          <w:rFonts w:ascii="Verdana" w:hAnsi="Verdana"/>
          <w:color w:val="000000"/>
        </w:rPr>
        <w:t xml:space="preserve"> em atividades alheias às especificadas no</w:t>
      </w:r>
      <w:r w:rsidRPr="00205D5E">
        <w:rPr>
          <w:rFonts w:ascii="Verdana" w:hAnsi="Verdana"/>
          <w:color w:val="000000"/>
        </w:rPr>
        <w:t xml:space="preserve"> </w:t>
      </w:r>
      <w:r w:rsidR="007404E8" w:rsidRPr="00205D5E">
        <w:rPr>
          <w:rFonts w:ascii="Verdana" w:hAnsi="Verdana"/>
          <w:color w:val="000000"/>
        </w:rPr>
        <w:t>Termo de Referência e que não estejam de acordo com as funções da categoria;</w:t>
      </w:r>
      <w:r w:rsidRPr="00205D5E">
        <w:rPr>
          <w:rFonts w:ascii="Verdana" w:hAnsi="Verdana"/>
          <w:color w:val="000000"/>
        </w:rPr>
        <w:t xml:space="preserve"> </w:t>
      </w:r>
    </w:p>
    <w:p w:rsidR="00E049E9" w:rsidRPr="00205D5E" w:rsidRDefault="00E049E9" w:rsidP="008517A9">
      <w:pPr>
        <w:numPr>
          <w:ilvl w:val="2"/>
          <w:numId w:val="19"/>
        </w:numPr>
        <w:autoSpaceDE w:val="0"/>
        <w:autoSpaceDN w:val="0"/>
        <w:adjustRightInd w:val="0"/>
        <w:spacing w:before="100" w:after="100"/>
        <w:jc w:val="both"/>
        <w:rPr>
          <w:rFonts w:ascii="Verdana" w:hAnsi="Verdana"/>
          <w:color w:val="000000"/>
        </w:rPr>
      </w:pPr>
      <w:r w:rsidRPr="00205D5E">
        <w:rPr>
          <w:rFonts w:ascii="Verdana" w:hAnsi="Verdana"/>
          <w:color w:val="000000"/>
        </w:rPr>
        <w:t>- D</w:t>
      </w:r>
      <w:r w:rsidR="007404E8" w:rsidRPr="00205D5E">
        <w:rPr>
          <w:rFonts w:ascii="Verdana" w:hAnsi="Verdana"/>
          <w:color w:val="000000"/>
        </w:rPr>
        <w:t>eduzir da fatura mensal correspondente</w:t>
      </w:r>
      <w:r w:rsidR="00921984">
        <w:rPr>
          <w:rFonts w:ascii="Verdana" w:hAnsi="Verdana"/>
          <w:color w:val="000000"/>
        </w:rPr>
        <w:t>,</w:t>
      </w:r>
      <w:r w:rsidR="007404E8" w:rsidRPr="00205D5E">
        <w:rPr>
          <w:rFonts w:ascii="Verdana" w:hAnsi="Verdana"/>
          <w:color w:val="000000"/>
        </w:rPr>
        <w:t xml:space="preserve"> qualquer valor referente a serviços especiais e</w:t>
      </w:r>
      <w:r w:rsidRPr="00205D5E">
        <w:rPr>
          <w:rFonts w:ascii="Verdana" w:hAnsi="Verdana"/>
          <w:color w:val="000000"/>
        </w:rPr>
        <w:t xml:space="preserve"> </w:t>
      </w:r>
      <w:r w:rsidR="007404E8" w:rsidRPr="00205D5E">
        <w:rPr>
          <w:rFonts w:ascii="Verdana" w:hAnsi="Verdana"/>
          <w:color w:val="000000"/>
        </w:rPr>
        <w:t xml:space="preserve">interurbanos, taxas de serviços medidos e registrados nas contas dos aparelhos </w:t>
      </w:r>
      <w:r w:rsidR="00921984">
        <w:rPr>
          <w:rFonts w:ascii="Verdana" w:hAnsi="Verdana"/>
          <w:color w:val="000000"/>
        </w:rPr>
        <w:t>telefônicos</w:t>
      </w:r>
      <w:r w:rsidR="007404E8" w:rsidRPr="00205D5E">
        <w:rPr>
          <w:rFonts w:ascii="Verdana" w:hAnsi="Verdana"/>
          <w:color w:val="000000"/>
        </w:rPr>
        <w:t>,</w:t>
      </w:r>
      <w:r w:rsidRPr="00205D5E">
        <w:rPr>
          <w:rFonts w:ascii="Verdana" w:hAnsi="Verdana"/>
          <w:color w:val="000000"/>
        </w:rPr>
        <w:t xml:space="preserve"> </w:t>
      </w:r>
      <w:r w:rsidR="007404E8" w:rsidRPr="00205D5E">
        <w:rPr>
          <w:rFonts w:ascii="Verdana" w:hAnsi="Verdana"/>
          <w:color w:val="000000"/>
        </w:rPr>
        <w:t xml:space="preserve">quando comprovadamente tais serviços forem </w:t>
      </w:r>
      <w:r w:rsidR="00921984">
        <w:rPr>
          <w:rFonts w:ascii="Verdana" w:hAnsi="Verdana"/>
          <w:color w:val="000000"/>
        </w:rPr>
        <w:t>utilizados</w:t>
      </w:r>
      <w:r w:rsidR="007404E8" w:rsidRPr="00205D5E">
        <w:rPr>
          <w:rFonts w:ascii="Verdana" w:hAnsi="Verdana"/>
          <w:color w:val="000000"/>
        </w:rPr>
        <w:t xml:space="preserve"> por empregado da </w:t>
      </w:r>
      <w:r w:rsidR="007404E8" w:rsidRPr="00205D5E">
        <w:rPr>
          <w:rFonts w:ascii="Verdana" w:hAnsi="Verdana"/>
          <w:bCs/>
          <w:color w:val="000000"/>
        </w:rPr>
        <w:t>CONTRATADA</w:t>
      </w:r>
      <w:r w:rsidR="007404E8" w:rsidRPr="00205D5E">
        <w:rPr>
          <w:rFonts w:ascii="Verdana" w:hAnsi="Verdana"/>
          <w:color w:val="000000"/>
        </w:rPr>
        <w:t>;</w:t>
      </w:r>
    </w:p>
    <w:p w:rsidR="00E049E9" w:rsidRPr="00205D5E" w:rsidRDefault="00E049E9" w:rsidP="008517A9">
      <w:pPr>
        <w:numPr>
          <w:ilvl w:val="2"/>
          <w:numId w:val="19"/>
        </w:numPr>
        <w:autoSpaceDE w:val="0"/>
        <w:autoSpaceDN w:val="0"/>
        <w:adjustRightInd w:val="0"/>
        <w:spacing w:before="100" w:after="100"/>
        <w:jc w:val="both"/>
        <w:rPr>
          <w:rFonts w:ascii="Verdana" w:hAnsi="Verdana"/>
          <w:color w:val="000000"/>
        </w:rPr>
      </w:pPr>
      <w:r w:rsidRPr="00205D5E">
        <w:rPr>
          <w:rFonts w:ascii="Verdana" w:hAnsi="Verdana"/>
          <w:color w:val="000000"/>
        </w:rPr>
        <w:t>- P</w:t>
      </w:r>
      <w:r w:rsidR="007404E8" w:rsidRPr="00205D5E">
        <w:rPr>
          <w:rFonts w:ascii="Verdana" w:hAnsi="Verdana"/>
          <w:color w:val="000000"/>
        </w:rPr>
        <w:t xml:space="preserve">agar à </w:t>
      </w:r>
      <w:r w:rsidR="007404E8" w:rsidRPr="00205D5E">
        <w:rPr>
          <w:rFonts w:ascii="Verdana" w:hAnsi="Verdana"/>
          <w:bCs/>
          <w:color w:val="000000"/>
        </w:rPr>
        <w:t xml:space="preserve">CONTRATADA </w:t>
      </w:r>
      <w:r w:rsidR="007404E8" w:rsidRPr="00205D5E">
        <w:rPr>
          <w:rFonts w:ascii="Verdana" w:hAnsi="Verdana"/>
          <w:color w:val="000000"/>
        </w:rPr>
        <w:t xml:space="preserve">o valor resultante da </w:t>
      </w:r>
      <w:r w:rsidR="00921984">
        <w:rPr>
          <w:rFonts w:ascii="Verdana" w:hAnsi="Verdana"/>
          <w:color w:val="000000"/>
        </w:rPr>
        <w:t>execução</w:t>
      </w:r>
      <w:r w:rsidR="007404E8" w:rsidRPr="00205D5E">
        <w:rPr>
          <w:rFonts w:ascii="Verdana" w:hAnsi="Verdana"/>
          <w:color w:val="000000"/>
        </w:rPr>
        <w:t xml:space="preserve"> dos serviços, na forma deste</w:t>
      </w:r>
      <w:r w:rsidRPr="00205D5E">
        <w:rPr>
          <w:rFonts w:ascii="Verdana" w:hAnsi="Verdana"/>
          <w:color w:val="000000"/>
        </w:rPr>
        <w:t xml:space="preserve"> </w:t>
      </w:r>
      <w:r w:rsidR="007404E8" w:rsidRPr="00205D5E">
        <w:rPr>
          <w:rFonts w:ascii="Verdana" w:hAnsi="Verdana"/>
          <w:color w:val="000000"/>
        </w:rPr>
        <w:t>Contrato;</w:t>
      </w:r>
      <w:r w:rsidRPr="00205D5E">
        <w:rPr>
          <w:rFonts w:ascii="Verdana" w:hAnsi="Verdana"/>
          <w:color w:val="000000"/>
        </w:rPr>
        <w:t xml:space="preserve"> </w:t>
      </w:r>
    </w:p>
    <w:p w:rsidR="00E049E9" w:rsidRPr="00205D5E" w:rsidRDefault="00E049E9" w:rsidP="008517A9">
      <w:pPr>
        <w:numPr>
          <w:ilvl w:val="2"/>
          <w:numId w:val="19"/>
        </w:numPr>
        <w:autoSpaceDE w:val="0"/>
        <w:autoSpaceDN w:val="0"/>
        <w:adjustRightInd w:val="0"/>
        <w:spacing w:before="100" w:after="100"/>
        <w:jc w:val="both"/>
        <w:rPr>
          <w:rFonts w:ascii="Verdana" w:hAnsi="Verdana"/>
          <w:color w:val="000000"/>
        </w:rPr>
      </w:pPr>
      <w:r w:rsidRPr="00205D5E">
        <w:rPr>
          <w:rFonts w:ascii="Verdana" w:hAnsi="Verdana"/>
          <w:color w:val="000000"/>
        </w:rPr>
        <w:t>- N</w:t>
      </w:r>
      <w:r w:rsidR="007404E8" w:rsidRPr="00205D5E">
        <w:rPr>
          <w:rFonts w:ascii="Verdana" w:hAnsi="Verdana"/>
          <w:color w:val="000000"/>
        </w:rPr>
        <w:t xml:space="preserve">otificar a </w:t>
      </w:r>
      <w:r w:rsidR="007404E8" w:rsidRPr="00205D5E">
        <w:rPr>
          <w:rFonts w:ascii="Verdana" w:hAnsi="Verdana"/>
          <w:bCs/>
          <w:color w:val="000000"/>
        </w:rPr>
        <w:t>CONTRATADA</w:t>
      </w:r>
      <w:r w:rsidR="007404E8" w:rsidRPr="00205D5E">
        <w:rPr>
          <w:rFonts w:ascii="Verdana" w:hAnsi="Verdana"/>
          <w:color w:val="000000"/>
        </w:rPr>
        <w:t>, por escrito, sobre imperfeições, falhas ou irregularidades</w:t>
      </w:r>
      <w:r w:rsidRPr="00205D5E">
        <w:rPr>
          <w:rFonts w:ascii="Verdana" w:hAnsi="Verdana"/>
          <w:color w:val="000000"/>
        </w:rPr>
        <w:t xml:space="preserve"> </w:t>
      </w:r>
      <w:r w:rsidR="007404E8" w:rsidRPr="00205D5E">
        <w:rPr>
          <w:rFonts w:ascii="Verdana" w:hAnsi="Verdana"/>
          <w:color w:val="000000"/>
        </w:rPr>
        <w:t>constatadas nos serviços prestados, para que sejam adotadas as medidas corretivas necessárias;</w:t>
      </w:r>
      <w:r w:rsidRPr="00205D5E">
        <w:rPr>
          <w:rFonts w:ascii="Verdana" w:hAnsi="Verdana"/>
          <w:color w:val="000000"/>
        </w:rPr>
        <w:t xml:space="preserve"> </w:t>
      </w:r>
    </w:p>
    <w:p w:rsidR="00E049E9" w:rsidRPr="00205D5E" w:rsidRDefault="00E049E9" w:rsidP="008517A9">
      <w:pPr>
        <w:numPr>
          <w:ilvl w:val="2"/>
          <w:numId w:val="19"/>
        </w:numPr>
        <w:autoSpaceDE w:val="0"/>
        <w:autoSpaceDN w:val="0"/>
        <w:adjustRightInd w:val="0"/>
        <w:spacing w:before="100" w:after="100"/>
        <w:jc w:val="both"/>
        <w:rPr>
          <w:rFonts w:ascii="Verdana" w:hAnsi="Verdana"/>
          <w:color w:val="000000"/>
        </w:rPr>
      </w:pPr>
      <w:r w:rsidRPr="00205D5E">
        <w:rPr>
          <w:rFonts w:ascii="Verdana" w:hAnsi="Verdana"/>
          <w:color w:val="000000"/>
        </w:rPr>
        <w:t>- P</w:t>
      </w:r>
      <w:r w:rsidR="007404E8" w:rsidRPr="00205D5E">
        <w:rPr>
          <w:rFonts w:ascii="Verdana" w:hAnsi="Verdana"/>
          <w:color w:val="000000"/>
        </w:rPr>
        <w:t xml:space="preserve">ermitir o livre acesso dos empregados da </w:t>
      </w:r>
      <w:r w:rsidR="007404E8" w:rsidRPr="00205D5E">
        <w:rPr>
          <w:rFonts w:ascii="Verdana" w:hAnsi="Verdana"/>
          <w:bCs/>
          <w:color w:val="000000"/>
        </w:rPr>
        <w:t xml:space="preserve">CONTRATADA </w:t>
      </w:r>
      <w:r w:rsidR="007404E8" w:rsidRPr="00205D5E">
        <w:rPr>
          <w:rFonts w:ascii="Verdana" w:hAnsi="Verdana"/>
          <w:color w:val="000000"/>
        </w:rPr>
        <w:t>para execução dos serviços;</w:t>
      </w:r>
      <w:r w:rsidRPr="00205D5E">
        <w:rPr>
          <w:rFonts w:ascii="Verdana" w:hAnsi="Verdana"/>
          <w:color w:val="000000"/>
        </w:rPr>
        <w:t xml:space="preserve"> </w:t>
      </w:r>
    </w:p>
    <w:p w:rsidR="00E049E9" w:rsidRPr="00205D5E" w:rsidRDefault="00E049E9" w:rsidP="008517A9">
      <w:pPr>
        <w:numPr>
          <w:ilvl w:val="2"/>
          <w:numId w:val="19"/>
        </w:numPr>
        <w:autoSpaceDE w:val="0"/>
        <w:autoSpaceDN w:val="0"/>
        <w:adjustRightInd w:val="0"/>
        <w:spacing w:before="100" w:after="100"/>
        <w:jc w:val="both"/>
        <w:rPr>
          <w:rFonts w:ascii="Verdana" w:hAnsi="Verdana"/>
          <w:color w:val="000000"/>
        </w:rPr>
      </w:pPr>
      <w:r w:rsidRPr="00205D5E">
        <w:rPr>
          <w:rFonts w:ascii="Verdana" w:hAnsi="Verdana"/>
          <w:color w:val="000000"/>
        </w:rPr>
        <w:t>-</w:t>
      </w:r>
      <w:r w:rsidR="007404E8" w:rsidRPr="00205D5E">
        <w:rPr>
          <w:rFonts w:ascii="Verdana" w:hAnsi="Verdana"/>
          <w:color w:val="000000"/>
        </w:rPr>
        <w:t xml:space="preserve"> </w:t>
      </w:r>
      <w:r w:rsidRPr="00205D5E">
        <w:rPr>
          <w:rFonts w:ascii="Verdana" w:hAnsi="Verdana"/>
          <w:color w:val="000000"/>
        </w:rPr>
        <w:t>P</w:t>
      </w:r>
      <w:r w:rsidR="007404E8" w:rsidRPr="00205D5E">
        <w:rPr>
          <w:rFonts w:ascii="Verdana" w:hAnsi="Verdana"/>
          <w:color w:val="000000"/>
        </w:rPr>
        <w:t>restar as informações e esclarecimentos que venham a ser solicitados pelos empregados da</w:t>
      </w:r>
      <w:r w:rsidRPr="00205D5E">
        <w:rPr>
          <w:rFonts w:ascii="Verdana" w:hAnsi="Verdana"/>
          <w:color w:val="000000"/>
        </w:rPr>
        <w:t xml:space="preserve"> </w:t>
      </w:r>
      <w:r w:rsidR="007404E8" w:rsidRPr="00205D5E">
        <w:rPr>
          <w:rFonts w:ascii="Verdana" w:hAnsi="Verdana"/>
          <w:bCs/>
          <w:color w:val="000000"/>
        </w:rPr>
        <w:t>CONTRATADA</w:t>
      </w:r>
      <w:r w:rsidR="007404E8" w:rsidRPr="00205D5E">
        <w:rPr>
          <w:rFonts w:ascii="Verdana" w:hAnsi="Verdana"/>
          <w:color w:val="000000"/>
        </w:rPr>
        <w:t>;</w:t>
      </w:r>
    </w:p>
    <w:p w:rsidR="00E049E9" w:rsidRPr="00205D5E" w:rsidRDefault="00E049E9" w:rsidP="008517A9">
      <w:pPr>
        <w:numPr>
          <w:ilvl w:val="2"/>
          <w:numId w:val="19"/>
        </w:numPr>
        <w:autoSpaceDE w:val="0"/>
        <w:autoSpaceDN w:val="0"/>
        <w:adjustRightInd w:val="0"/>
        <w:spacing w:before="100" w:after="100"/>
        <w:jc w:val="both"/>
        <w:rPr>
          <w:rFonts w:ascii="Verdana" w:hAnsi="Verdana"/>
          <w:color w:val="000000"/>
        </w:rPr>
      </w:pPr>
      <w:r w:rsidRPr="00205D5E">
        <w:rPr>
          <w:rFonts w:ascii="Verdana" w:hAnsi="Verdana"/>
          <w:color w:val="000000"/>
        </w:rPr>
        <w:t xml:space="preserve">- </w:t>
      </w:r>
      <w:r w:rsidR="007404E8" w:rsidRPr="00205D5E">
        <w:rPr>
          <w:rFonts w:ascii="Verdana" w:hAnsi="Verdana"/>
          <w:color w:val="000000"/>
        </w:rPr>
        <w:t xml:space="preserve">colocar à disposição dos empregados da </w:t>
      </w:r>
      <w:r w:rsidR="007404E8" w:rsidRPr="00205D5E">
        <w:rPr>
          <w:rFonts w:ascii="Verdana" w:hAnsi="Verdana"/>
          <w:bCs/>
          <w:color w:val="000000"/>
        </w:rPr>
        <w:t>CONTRATADA</w:t>
      </w:r>
      <w:r w:rsidR="007404E8" w:rsidRPr="00205D5E">
        <w:rPr>
          <w:rFonts w:ascii="Verdana" w:hAnsi="Verdana"/>
          <w:color w:val="000000"/>
        </w:rPr>
        <w:t>, local para guarda de uniformes, e</w:t>
      </w:r>
      <w:r w:rsidRPr="00205D5E">
        <w:rPr>
          <w:rFonts w:ascii="Verdana" w:hAnsi="Verdana"/>
          <w:color w:val="000000"/>
        </w:rPr>
        <w:t xml:space="preserve"> </w:t>
      </w:r>
      <w:r w:rsidR="007404E8" w:rsidRPr="00205D5E">
        <w:rPr>
          <w:rFonts w:ascii="Verdana" w:hAnsi="Verdana"/>
          <w:color w:val="000000"/>
        </w:rPr>
        <w:t>outros pertences necessários ao bom desempenho dos serviços;</w:t>
      </w:r>
      <w:r w:rsidRPr="00205D5E">
        <w:rPr>
          <w:rFonts w:ascii="Verdana" w:hAnsi="Verdana"/>
          <w:color w:val="000000"/>
        </w:rPr>
        <w:t xml:space="preserve"> </w:t>
      </w:r>
    </w:p>
    <w:p w:rsidR="00E049E9" w:rsidRPr="00205D5E" w:rsidRDefault="00E049E9" w:rsidP="008517A9">
      <w:pPr>
        <w:numPr>
          <w:ilvl w:val="2"/>
          <w:numId w:val="19"/>
        </w:numPr>
        <w:autoSpaceDE w:val="0"/>
        <w:autoSpaceDN w:val="0"/>
        <w:adjustRightInd w:val="0"/>
        <w:spacing w:before="100" w:after="100"/>
        <w:jc w:val="both"/>
        <w:rPr>
          <w:rFonts w:ascii="Verdana" w:hAnsi="Verdana"/>
          <w:color w:val="000000"/>
        </w:rPr>
      </w:pPr>
      <w:r w:rsidRPr="00205D5E">
        <w:rPr>
          <w:rFonts w:ascii="Verdana" w:hAnsi="Verdana"/>
          <w:color w:val="000000"/>
        </w:rPr>
        <w:t>- C</w:t>
      </w:r>
      <w:r w:rsidR="007404E8" w:rsidRPr="00205D5E">
        <w:rPr>
          <w:rFonts w:ascii="Verdana" w:hAnsi="Verdana"/>
          <w:color w:val="000000"/>
        </w:rPr>
        <w:t xml:space="preserve">omunicar imediatamente à </w:t>
      </w:r>
      <w:r w:rsidR="007404E8" w:rsidRPr="00205D5E">
        <w:rPr>
          <w:rFonts w:ascii="Verdana" w:hAnsi="Verdana"/>
          <w:bCs/>
          <w:color w:val="000000"/>
        </w:rPr>
        <w:t xml:space="preserve">CONTRATADA </w:t>
      </w:r>
      <w:r w:rsidR="007404E8" w:rsidRPr="00205D5E">
        <w:rPr>
          <w:rFonts w:ascii="Verdana" w:hAnsi="Verdana"/>
          <w:color w:val="000000"/>
        </w:rPr>
        <w:t>qualquer irregularidade manifestada na</w:t>
      </w:r>
      <w:r w:rsidRPr="00205D5E">
        <w:rPr>
          <w:rFonts w:ascii="Verdana" w:hAnsi="Verdana"/>
          <w:color w:val="000000"/>
        </w:rPr>
        <w:t xml:space="preserve"> </w:t>
      </w:r>
      <w:r w:rsidR="007404E8" w:rsidRPr="00205D5E">
        <w:rPr>
          <w:rFonts w:ascii="Verdana" w:hAnsi="Verdana"/>
          <w:color w:val="000000"/>
        </w:rPr>
        <w:t>prestação dos serviços;</w:t>
      </w:r>
      <w:r w:rsidRPr="00205D5E">
        <w:rPr>
          <w:rFonts w:ascii="Verdana" w:hAnsi="Verdana"/>
          <w:color w:val="000000"/>
        </w:rPr>
        <w:t xml:space="preserve"> </w:t>
      </w:r>
    </w:p>
    <w:p w:rsidR="00E049E9" w:rsidRPr="00205D5E" w:rsidRDefault="00E049E9" w:rsidP="008517A9">
      <w:pPr>
        <w:numPr>
          <w:ilvl w:val="2"/>
          <w:numId w:val="19"/>
        </w:numPr>
        <w:autoSpaceDE w:val="0"/>
        <w:autoSpaceDN w:val="0"/>
        <w:adjustRightInd w:val="0"/>
        <w:spacing w:before="100" w:after="100"/>
        <w:jc w:val="both"/>
        <w:rPr>
          <w:rFonts w:ascii="Verdana" w:hAnsi="Verdana"/>
          <w:color w:val="000000"/>
        </w:rPr>
      </w:pPr>
      <w:r w:rsidRPr="00205D5E">
        <w:rPr>
          <w:rFonts w:ascii="Verdana" w:hAnsi="Verdana"/>
          <w:color w:val="000000"/>
        </w:rPr>
        <w:t>- P</w:t>
      </w:r>
      <w:r w:rsidR="007404E8" w:rsidRPr="00205D5E">
        <w:rPr>
          <w:rFonts w:ascii="Verdana" w:hAnsi="Verdana"/>
          <w:color w:val="000000"/>
        </w:rPr>
        <w:t>romover, mediante seus representantes, o acompanhamento e a fiscalização dos serviços</w:t>
      </w:r>
      <w:r w:rsidRPr="00205D5E">
        <w:rPr>
          <w:rFonts w:ascii="Verdana" w:hAnsi="Verdana"/>
          <w:color w:val="000000"/>
        </w:rPr>
        <w:t xml:space="preserve"> </w:t>
      </w:r>
      <w:r w:rsidR="007404E8" w:rsidRPr="00205D5E">
        <w:rPr>
          <w:rFonts w:ascii="Verdana" w:hAnsi="Verdana"/>
          <w:color w:val="000000"/>
        </w:rPr>
        <w:t>sobre os aspectos quantitativos e qualitativos, anotando em registro próprio as falhas</w:t>
      </w:r>
      <w:r w:rsidRPr="00205D5E">
        <w:rPr>
          <w:rFonts w:ascii="Verdana" w:hAnsi="Verdana"/>
          <w:color w:val="000000"/>
        </w:rPr>
        <w:t xml:space="preserve"> </w:t>
      </w:r>
      <w:r w:rsidR="007404E8" w:rsidRPr="00205D5E">
        <w:rPr>
          <w:rFonts w:ascii="Verdana" w:hAnsi="Verdana"/>
          <w:color w:val="000000"/>
        </w:rPr>
        <w:t xml:space="preserve">detectadas e comunicando à </w:t>
      </w:r>
      <w:r w:rsidR="007404E8" w:rsidRPr="00205D5E">
        <w:rPr>
          <w:rFonts w:ascii="Verdana" w:hAnsi="Verdana"/>
          <w:bCs/>
          <w:color w:val="000000"/>
        </w:rPr>
        <w:t xml:space="preserve">CONTRATADA </w:t>
      </w:r>
      <w:r w:rsidR="007404E8" w:rsidRPr="00205D5E">
        <w:rPr>
          <w:rFonts w:ascii="Verdana" w:hAnsi="Verdana"/>
          <w:color w:val="000000"/>
        </w:rPr>
        <w:t>as ocorrências de quaisquer fatos que, a seu</w:t>
      </w:r>
      <w:r w:rsidRPr="00205D5E">
        <w:rPr>
          <w:rFonts w:ascii="Verdana" w:hAnsi="Verdana"/>
          <w:color w:val="000000"/>
        </w:rPr>
        <w:t xml:space="preserve"> </w:t>
      </w:r>
      <w:r w:rsidR="007404E8" w:rsidRPr="00205D5E">
        <w:rPr>
          <w:rFonts w:ascii="Verdana" w:hAnsi="Verdana"/>
          <w:color w:val="000000"/>
        </w:rPr>
        <w:t xml:space="preserve">critério, exijam medidas corretivas por parte da </w:t>
      </w:r>
      <w:r w:rsidR="007404E8" w:rsidRPr="00205D5E">
        <w:rPr>
          <w:rFonts w:ascii="Verdana" w:hAnsi="Verdana"/>
          <w:bCs/>
          <w:color w:val="000000"/>
        </w:rPr>
        <w:t>CONTRATADA</w:t>
      </w:r>
      <w:r w:rsidR="007404E8" w:rsidRPr="00205D5E">
        <w:rPr>
          <w:rFonts w:ascii="Verdana" w:hAnsi="Verdana"/>
          <w:color w:val="000000"/>
        </w:rPr>
        <w:t>;</w:t>
      </w:r>
      <w:r w:rsidRPr="00205D5E">
        <w:rPr>
          <w:rFonts w:ascii="Verdana" w:hAnsi="Verdana"/>
          <w:color w:val="000000"/>
        </w:rPr>
        <w:t xml:space="preserve"> </w:t>
      </w:r>
    </w:p>
    <w:p w:rsidR="007404E8" w:rsidRPr="00205D5E" w:rsidRDefault="00E049E9" w:rsidP="008517A9">
      <w:pPr>
        <w:numPr>
          <w:ilvl w:val="2"/>
          <w:numId w:val="19"/>
        </w:numPr>
        <w:autoSpaceDE w:val="0"/>
        <w:autoSpaceDN w:val="0"/>
        <w:adjustRightInd w:val="0"/>
        <w:spacing w:before="100" w:after="100"/>
        <w:jc w:val="both"/>
        <w:rPr>
          <w:rFonts w:ascii="Verdana" w:hAnsi="Verdana"/>
          <w:color w:val="000000"/>
        </w:rPr>
      </w:pPr>
      <w:r w:rsidRPr="00205D5E">
        <w:rPr>
          <w:rFonts w:ascii="Verdana" w:hAnsi="Verdana"/>
          <w:color w:val="000000"/>
        </w:rPr>
        <w:t>- E</w:t>
      </w:r>
      <w:r w:rsidR="007404E8" w:rsidRPr="00205D5E">
        <w:rPr>
          <w:rFonts w:ascii="Verdana" w:hAnsi="Verdana"/>
          <w:color w:val="000000"/>
        </w:rPr>
        <w:t xml:space="preserve">fetuar o pagamento à </w:t>
      </w:r>
      <w:r w:rsidR="007404E8" w:rsidRPr="00205D5E">
        <w:rPr>
          <w:rFonts w:ascii="Verdana" w:hAnsi="Verdana"/>
          <w:bCs/>
          <w:color w:val="000000"/>
        </w:rPr>
        <w:t>CONTRATADA</w:t>
      </w:r>
      <w:r w:rsidR="007404E8" w:rsidRPr="00205D5E">
        <w:rPr>
          <w:rFonts w:ascii="Verdana" w:hAnsi="Verdana"/>
          <w:color w:val="000000"/>
        </w:rPr>
        <w:t>, de acordo com o prazo estabelecido no Contrato.</w:t>
      </w:r>
    </w:p>
    <w:p w:rsidR="00921984" w:rsidRDefault="00921984" w:rsidP="00921984">
      <w:pPr>
        <w:pStyle w:val="Corpodetexto"/>
        <w:suppressAutoHyphens w:val="0"/>
        <w:spacing w:before="100" w:after="100"/>
        <w:ind w:left="360"/>
        <w:rPr>
          <w:rFonts w:ascii="Verdana" w:hAnsi="Verdana"/>
          <w:sz w:val="20"/>
          <w:u w:val="none"/>
        </w:rPr>
      </w:pPr>
    </w:p>
    <w:p w:rsidR="00703EDB" w:rsidRPr="00205D5E" w:rsidRDefault="0035430E" w:rsidP="008517A9">
      <w:pPr>
        <w:pStyle w:val="Corpodetexto"/>
        <w:numPr>
          <w:ilvl w:val="0"/>
          <w:numId w:val="19"/>
        </w:numPr>
        <w:suppressAutoHyphens w:val="0"/>
        <w:spacing w:before="100" w:after="100"/>
        <w:rPr>
          <w:rFonts w:ascii="Verdana" w:hAnsi="Verdana"/>
          <w:sz w:val="20"/>
          <w:u w:val="none"/>
        </w:rPr>
      </w:pPr>
      <w:r w:rsidRPr="00205D5E">
        <w:rPr>
          <w:rFonts w:ascii="Verdana" w:hAnsi="Verdana"/>
          <w:sz w:val="20"/>
          <w:u w:val="none"/>
        </w:rPr>
        <w:t xml:space="preserve">CLAUSULA </w:t>
      </w:r>
      <w:proofErr w:type="gramStart"/>
      <w:r w:rsidRPr="00205D5E">
        <w:rPr>
          <w:rFonts w:ascii="Verdana" w:hAnsi="Verdana"/>
          <w:sz w:val="20"/>
          <w:u w:val="none"/>
        </w:rPr>
        <w:t>SÉTIMA</w:t>
      </w:r>
      <w:r w:rsidR="00703EDB" w:rsidRPr="00205D5E">
        <w:rPr>
          <w:rFonts w:ascii="Verdana" w:hAnsi="Verdana"/>
          <w:sz w:val="20"/>
          <w:u w:val="none"/>
        </w:rPr>
        <w:t xml:space="preserve"> - PRAZOS</w:t>
      </w:r>
      <w:proofErr w:type="gramEnd"/>
    </w:p>
    <w:p w:rsidR="00703EDB" w:rsidRPr="00205D5E" w:rsidRDefault="00703EDB" w:rsidP="008517A9">
      <w:pPr>
        <w:pStyle w:val="Corpodetexto"/>
        <w:numPr>
          <w:ilvl w:val="1"/>
          <w:numId w:val="19"/>
        </w:numPr>
        <w:suppressAutoHyphens w:val="0"/>
        <w:spacing w:before="100" w:after="100"/>
        <w:rPr>
          <w:rFonts w:ascii="Verdana" w:hAnsi="Verdana"/>
          <w:b w:val="0"/>
          <w:sz w:val="20"/>
          <w:u w:val="none"/>
        </w:rPr>
      </w:pPr>
      <w:r w:rsidRPr="00205D5E">
        <w:rPr>
          <w:rFonts w:ascii="Verdana" w:hAnsi="Verdana"/>
          <w:b w:val="0"/>
          <w:sz w:val="20"/>
          <w:u w:val="none"/>
        </w:rPr>
        <w:t>- O prazo de vigência do Contrato, referente aos serviços o</w:t>
      </w:r>
      <w:r w:rsidR="00F77335" w:rsidRPr="00205D5E">
        <w:rPr>
          <w:rFonts w:ascii="Verdana" w:hAnsi="Verdana"/>
          <w:b w:val="0"/>
          <w:sz w:val="20"/>
          <w:u w:val="none"/>
        </w:rPr>
        <w:t>bjetos dest</w:t>
      </w:r>
      <w:r w:rsidR="00CE118E" w:rsidRPr="00205D5E">
        <w:rPr>
          <w:rFonts w:ascii="Verdana" w:hAnsi="Verdana"/>
          <w:b w:val="0"/>
          <w:sz w:val="20"/>
          <w:u w:val="none"/>
        </w:rPr>
        <w:t>e</w:t>
      </w:r>
      <w:r w:rsidR="00F77335" w:rsidRPr="00205D5E">
        <w:rPr>
          <w:rFonts w:ascii="Verdana" w:hAnsi="Verdana"/>
          <w:b w:val="0"/>
          <w:sz w:val="20"/>
          <w:u w:val="none"/>
        </w:rPr>
        <w:t xml:space="preserve"> </w:t>
      </w:r>
      <w:r w:rsidR="00CE118E" w:rsidRPr="00205D5E">
        <w:rPr>
          <w:rFonts w:ascii="Verdana" w:hAnsi="Verdana"/>
          <w:b w:val="0"/>
          <w:sz w:val="20"/>
          <w:u w:val="none"/>
        </w:rPr>
        <w:t>Contrato</w:t>
      </w:r>
      <w:r w:rsidR="00F77335" w:rsidRPr="00205D5E">
        <w:rPr>
          <w:rFonts w:ascii="Verdana" w:hAnsi="Verdana"/>
          <w:b w:val="0"/>
          <w:sz w:val="20"/>
          <w:u w:val="none"/>
        </w:rPr>
        <w:t>, será de</w:t>
      </w:r>
      <w:r w:rsidRPr="00205D5E">
        <w:rPr>
          <w:rFonts w:ascii="Verdana" w:hAnsi="Verdana"/>
          <w:b w:val="0"/>
          <w:sz w:val="20"/>
          <w:u w:val="none"/>
        </w:rPr>
        <w:t xml:space="preserve"> </w:t>
      </w:r>
      <w:r w:rsidR="007404E8" w:rsidRPr="00205D5E">
        <w:rPr>
          <w:rFonts w:ascii="Verdana" w:hAnsi="Verdana"/>
          <w:b w:val="0"/>
          <w:sz w:val="20"/>
          <w:u w:val="none"/>
        </w:rPr>
        <w:t>1</w:t>
      </w:r>
      <w:r w:rsidR="00E817B3" w:rsidRPr="00205D5E">
        <w:rPr>
          <w:rFonts w:ascii="Verdana" w:hAnsi="Verdana"/>
          <w:b w:val="0"/>
          <w:sz w:val="20"/>
          <w:u w:val="none"/>
        </w:rPr>
        <w:t>2</w:t>
      </w:r>
      <w:r w:rsidRPr="00205D5E">
        <w:rPr>
          <w:rFonts w:ascii="Verdana" w:hAnsi="Verdana"/>
          <w:b w:val="0"/>
          <w:sz w:val="20"/>
          <w:u w:val="none"/>
        </w:rPr>
        <w:t xml:space="preserve"> (</w:t>
      </w:r>
      <w:r w:rsidR="007404E8" w:rsidRPr="00205D5E">
        <w:rPr>
          <w:rFonts w:ascii="Verdana" w:hAnsi="Verdana"/>
          <w:b w:val="0"/>
          <w:sz w:val="20"/>
          <w:u w:val="none"/>
        </w:rPr>
        <w:t>doze</w:t>
      </w:r>
      <w:r w:rsidRPr="00205D5E">
        <w:rPr>
          <w:rFonts w:ascii="Verdana" w:hAnsi="Verdana"/>
          <w:b w:val="0"/>
          <w:sz w:val="20"/>
          <w:u w:val="none"/>
        </w:rPr>
        <w:t>) meses, contados a partir da data da sua assinatura.</w:t>
      </w:r>
    </w:p>
    <w:p w:rsidR="00B87172" w:rsidRPr="00205D5E" w:rsidRDefault="00B87172" w:rsidP="008517A9">
      <w:pPr>
        <w:pStyle w:val="Corpodetexto"/>
        <w:numPr>
          <w:ilvl w:val="1"/>
          <w:numId w:val="19"/>
        </w:numPr>
        <w:suppressAutoHyphens w:val="0"/>
        <w:spacing w:before="100" w:after="100"/>
        <w:rPr>
          <w:rFonts w:ascii="Verdana" w:hAnsi="Verdana"/>
          <w:b w:val="0"/>
          <w:sz w:val="20"/>
          <w:u w:val="none"/>
        </w:rPr>
      </w:pPr>
      <w:r w:rsidRPr="00205D5E">
        <w:rPr>
          <w:rFonts w:ascii="Verdana" w:hAnsi="Verdana"/>
          <w:b w:val="0"/>
          <w:sz w:val="20"/>
          <w:u w:val="none"/>
        </w:rPr>
        <w:t xml:space="preserve">- A </w:t>
      </w:r>
      <w:r w:rsidR="00EE7D48">
        <w:rPr>
          <w:rFonts w:ascii="Verdana" w:hAnsi="Verdana"/>
          <w:b w:val="0"/>
          <w:sz w:val="20"/>
          <w:u w:val="none"/>
        </w:rPr>
        <w:t>CONTRATADA</w:t>
      </w:r>
      <w:r w:rsidRPr="00205D5E">
        <w:rPr>
          <w:rFonts w:ascii="Verdana" w:hAnsi="Verdana"/>
          <w:b w:val="0"/>
          <w:sz w:val="20"/>
          <w:u w:val="none"/>
        </w:rPr>
        <w:t xml:space="preserve">, deverá estar em condições de iniciar a execução dos serviços em até 05 (cinco) dias úteis, após a </w:t>
      </w:r>
      <w:r w:rsidR="00B354F0" w:rsidRPr="00205D5E">
        <w:rPr>
          <w:rFonts w:ascii="Verdana" w:hAnsi="Verdana"/>
          <w:b w:val="0"/>
          <w:sz w:val="20"/>
          <w:u w:val="none"/>
        </w:rPr>
        <w:t>assinatura</w:t>
      </w:r>
      <w:r w:rsidRPr="00205D5E">
        <w:rPr>
          <w:rFonts w:ascii="Verdana" w:hAnsi="Verdana"/>
          <w:b w:val="0"/>
          <w:sz w:val="20"/>
          <w:u w:val="none"/>
        </w:rPr>
        <w:t xml:space="preserve"> do termo de contrato.</w:t>
      </w:r>
    </w:p>
    <w:p w:rsidR="00703EDB" w:rsidRPr="00205D5E" w:rsidRDefault="00703EDB" w:rsidP="008517A9">
      <w:pPr>
        <w:pStyle w:val="Corpodetexto"/>
        <w:numPr>
          <w:ilvl w:val="1"/>
          <w:numId w:val="19"/>
        </w:numPr>
        <w:suppressAutoHyphens w:val="0"/>
        <w:spacing w:before="100" w:after="100"/>
        <w:rPr>
          <w:rFonts w:ascii="Verdana" w:hAnsi="Verdana"/>
          <w:b w:val="0"/>
          <w:sz w:val="20"/>
          <w:u w:val="none"/>
        </w:rPr>
      </w:pPr>
      <w:r w:rsidRPr="00205D5E">
        <w:rPr>
          <w:rFonts w:ascii="Verdana" w:hAnsi="Verdana"/>
          <w:b w:val="0"/>
          <w:sz w:val="20"/>
          <w:u w:val="none"/>
        </w:rPr>
        <w:lastRenderedPageBreak/>
        <w:t xml:space="preserve">– </w:t>
      </w:r>
      <w:r w:rsidR="00F77335" w:rsidRPr="00205D5E">
        <w:rPr>
          <w:rFonts w:ascii="Verdana" w:hAnsi="Verdana"/>
          <w:b w:val="0"/>
          <w:sz w:val="20"/>
          <w:u w:val="none"/>
        </w:rPr>
        <w:t xml:space="preserve">O contrato poderá ser prorrogado, mediante Termo Aditivo, a critério único e exclusivo da </w:t>
      </w:r>
      <w:r w:rsidR="00F77335" w:rsidRPr="00205D5E">
        <w:rPr>
          <w:rFonts w:ascii="Verdana" w:hAnsi="Verdana"/>
          <w:b w:val="0"/>
          <w:i/>
          <w:sz w:val="20"/>
          <w:u w:val="none"/>
        </w:rPr>
        <w:t>CONTRATANT</w:t>
      </w:r>
      <w:r w:rsidR="00F43B12" w:rsidRPr="00205D5E">
        <w:rPr>
          <w:rFonts w:ascii="Verdana" w:hAnsi="Verdana"/>
          <w:b w:val="0"/>
          <w:i/>
          <w:sz w:val="20"/>
          <w:u w:val="none"/>
        </w:rPr>
        <w:t>E</w:t>
      </w:r>
      <w:r w:rsidR="00F77335" w:rsidRPr="00205D5E">
        <w:rPr>
          <w:rFonts w:ascii="Verdana" w:hAnsi="Verdana"/>
          <w:b w:val="0"/>
          <w:sz w:val="20"/>
          <w:u w:val="none"/>
        </w:rPr>
        <w:t>, não podendo exceder em sua totalidade o prazo de 60 meses.</w:t>
      </w:r>
    </w:p>
    <w:p w:rsidR="00156187" w:rsidRPr="00205D5E" w:rsidRDefault="00703EDB" w:rsidP="008517A9">
      <w:pPr>
        <w:pStyle w:val="Corpodetexto"/>
        <w:numPr>
          <w:ilvl w:val="1"/>
          <w:numId w:val="19"/>
        </w:numPr>
        <w:suppressAutoHyphens w:val="0"/>
        <w:spacing w:before="100" w:after="100"/>
        <w:rPr>
          <w:rFonts w:ascii="Verdana" w:hAnsi="Verdana"/>
          <w:b w:val="0"/>
          <w:sz w:val="20"/>
          <w:u w:val="none"/>
        </w:rPr>
      </w:pPr>
      <w:r w:rsidRPr="00205D5E">
        <w:rPr>
          <w:rFonts w:ascii="Verdana" w:hAnsi="Verdana"/>
          <w:b w:val="0"/>
          <w:sz w:val="20"/>
          <w:u w:val="none"/>
        </w:rPr>
        <w:t xml:space="preserve">- Não será admitida prorrogação de prazo ou retardamento na execução do objeto deste Contrato, a não ser por caso fortuito e alheio a sua vontade, devidamente justificada perante a </w:t>
      </w:r>
      <w:r w:rsidR="00F43B12" w:rsidRPr="00205D5E">
        <w:rPr>
          <w:rFonts w:ascii="Verdana" w:hAnsi="Verdana"/>
          <w:b w:val="0"/>
          <w:i/>
          <w:sz w:val="20"/>
          <w:u w:val="none"/>
        </w:rPr>
        <w:t>CONTRATANTE</w:t>
      </w:r>
      <w:r w:rsidRPr="00205D5E">
        <w:rPr>
          <w:rFonts w:ascii="Verdana" w:hAnsi="Verdana"/>
          <w:b w:val="0"/>
          <w:sz w:val="20"/>
          <w:u w:val="none"/>
        </w:rPr>
        <w:t>.</w:t>
      </w:r>
    </w:p>
    <w:p w:rsidR="00921984" w:rsidRDefault="00921984" w:rsidP="00921984">
      <w:pPr>
        <w:pStyle w:val="Corpodetexto"/>
        <w:suppressAutoHyphens w:val="0"/>
        <w:spacing w:before="100" w:after="100"/>
        <w:ind w:left="405"/>
        <w:rPr>
          <w:rFonts w:ascii="Verdana" w:hAnsi="Verdana"/>
          <w:sz w:val="20"/>
          <w:u w:val="none"/>
        </w:rPr>
      </w:pPr>
    </w:p>
    <w:p w:rsidR="00C9598A" w:rsidRPr="00205D5E" w:rsidRDefault="00C9598A" w:rsidP="00C9598A">
      <w:pPr>
        <w:pStyle w:val="Corpodetexto"/>
        <w:numPr>
          <w:ilvl w:val="0"/>
          <w:numId w:val="19"/>
        </w:numPr>
        <w:suppressAutoHyphens w:val="0"/>
        <w:spacing w:before="100" w:after="100"/>
        <w:rPr>
          <w:rFonts w:ascii="Verdana" w:hAnsi="Verdana"/>
          <w:sz w:val="20"/>
          <w:u w:val="none"/>
        </w:rPr>
      </w:pPr>
      <w:r w:rsidRPr="00205D5E">
        <w:rPr>
          <w:rFonts w:ascii="Verdana" w:hAnsi="Verdana"/>
          <w:sz w:val="20"/>
          <w:u w:val="none"/>
        </w:rPr>
        <w:t xml:space="preserve">CLAUSULA </w:t>
      </w:r>
      <w:r>
        <w:rPr>
          <w:rFonts w:ascii="Verdana" w:hAnsi="Verdana"/>
          <w:sz w:val="20"/>
          <w:u w:val="none"/>
        </w:rPr>
        <w:t>OITAVA</w:t>
      </w:r>
      <w:r w:rsidRPr="00205D5E">
        <w:rPr>
          <w:rFonts w:ascii="Verdana" w:hAnsi="Verdana"/>
          <w:sz w:val="20"/>
          <w:u w:val="none"/>
        </w:rPr>
        <w:t xml:space="preserve"> - FISCALIZAÇÃO</w:t>
      </w:r>
    </w:p>
    <w:p w:rsidR="00C9598A" w:rsidRPr="00205D5E" w:rsidRDefault="00C9598A" w:rsidP="00C9598A">
      <w:pPr>
        <w:numPr>
          <w:ilvl w:val="1"/>
          <w:numId w:val="19"/>
        </w:numPr>
        <w:autoSpaceDE w:val="0"/>
        <w:autoSpaceDN w:val="0"/>
        <w:adjustRightInd w:val="0"/>
        <w:spacing w:before="100" w:after="100"/>
        <w:jc w:val="both"/>
        <w:rPr>
          <w:rFonts w:ascii="Verdana" w:hAnsi="Verdana"/>
          <w:color w:val="000000"/>
        </w:rPr>
      </w:pPr>
      <w:r w:rsidRPr="00636A71">
        <w:rPr>
          <w:rFonts w:ascii="Verdana" w:hAnsi="Verdana"/>
        </w:rPr>
        <w:t>- A fiscalização do contrato será feita por Servidor indicado pela Pró-Reitoria de Administração da UFF</w:t>
      </w:r>
      <w:r>
        <w:rPr>
          <w:rFonts w:ascii="Verdana" w:hAnsi="Verdana"/>
        </w:rPr>
        <w:t xml:space="preserve"> para ser o Gestor do contrato, que poderá ser auxiliado por fiscal técnico e um fiscal administrativo (art. 31 da Instrução Normativa n.º 06 de 23/Dez/2013)</w:t>
      </w:r>
      <w:proofErr w:type="gramStart"/>
      <w:r w:rsidRPr="00636A71">
        <w:rPr>
          <w:rFonts w:ascii="Verdana" w:hAnsi="Verdana"/>
        </w:rPr>
        <w:t>;</w:t>
      </w:r>
      <w:r w:rsidRPr="00205D5E">
        <w:rPr>
          <w:rFonts w:ascii="Verdana" w:hAnsi="Verdana"/>
          <w:color w:val="000000"/>
        </w:rPr>
        <w:t>.</w:t>
      </w:r>
      <w:proofErr w:type="gramEnd"/>
    </w:p>
    <w:p w:rsidR="00C9598A" w:rsidRPr="00EA2A98" w:rsidRDefault="00C9598A" w:rsidP="00C9598A">
      <w:pPr>
        <w:numPr>
          <w:ilvl w:val="1"/>
          <w:numId w:val="19"/>
        </w:numPr>
        <w:autoSpaceDE w:val="0"/>
        <w:autoSpaceDN w:val="0"/>
        <w:adjustRightInd w:val="0"/>
        <w:spacing w:before="100" w:after="100"/>
        <w:jc w:val="both"/>
        <w:rPr>
          <w:rFonts w:ascii="Verdana" w:hAnsi="Verdana"/>
          <w:color w:val="000000"/>
        </w:rPr>
      </w:pPr>
      <w:r w:rsidRPr="00EA2A98">
        <w:rPr>
          <w:rFonts w:ascii="Verdana" w:hAnsi="Verdana"/>
        </w:rPr>
        <w:t xml:space="preserve">– O Gestor do contrato exercendo a fiscalização, deverá ainda, visando o melhor acompanhamento da execução contratual, </w:t>
      </w:r>
      <w:r w:rsidRPr="00EA2A98">
        <w:rPr>
          <w:rFonts w:ascii="Verdana" w:hAnsi="Verdana"/>
          <w:b/>
        </w:rPr>
        <w:t>seguir as orientações contidas no Termo de Referência</w:t>
      </w:r>
      <w:r w:rsidRPr="00EA2A98">
        <w:rPr>
          <w:rFonts w:ascii="Verdana" w:hAnsi="Verdana"/>
        </w:rPr>
        <w:t xml:space="preserve"> ou no anexo III da IN n.º 06 de 23/Dez/2013.</w:t>
      </w:r>
    </w:p>
    <w:p w:rsidR="00C9598A" w:rsidRPr="00205D5E" w:rsidRDefault="00C9598A" w:rsidP="00C9598A">
      <w:pPr>
        <w:numPr>
          <w:ilvl w:val="1"/>
          <w:numId w:val="19"/>
        </w:numPr>
        <w:autoSpaceDE w:val="0"/>
        <w:autoSpaceDN w:val="0"/>
        <w:adjustRightInd w:val="0"/>
        <w:spacing w:before="100" w:after="100"/>
        <w:jc w:val="both"/>
        <w:rPr>
          <w:rFonts w:ascii="Verdana" w:hAnsi="Verdana"/>
          <w:color w:val="000000"/>
        </w:rPr>
      </w:pPr>
      <w:r w:rsidRPr="00205D5E">
        <w:rPr>
          <w:rFonts w:ascii="Verdana" w:hAnsi="Verdana"/>
          <w:color w:val="000000"/>
        </w:rPr>
        <w:t xml:space="preserve">- As decisões e providências que ultrapassarem a competência do </w:t>
      </w:r>
      <w:r>
        <w:rPr>
          <w:rFonts w:ascii="Verdana" w:hAnsi="Verdana"/>
          <w:color w:val="000000"/>
        </w:rPr>
        <w:t>Gestor do contrato,</w:t>
      </w:r>
      <w:r w:rsidRPr="00205D5E">
        <w:rPr>
          <w:rFonts w:ascii="Verdana" w:hAnsi="Verdana"/>
          <w:color w:val="000000"/>
        </w:rPr>
        <w:t xml:space="preserve"> deverão ser solicitadas a seus superiores em tempo hábil para a adoção das medidas convenientes. </w:t>
      </w:r>
    </w:p>
    <w:p w:rsidR="00C9598A" w:rsidRPr="00205D5E" w:rsidRDefault="00C9598A" w:rsidP="00C9598A">
      <w:pPr>
        <w:numPr>
          <w:ilvl w:val="1"/>
          <w:numId w:val="19"/>
        </w:numPr>
        <w:autoSpaceDE w:val="0"/>
        <w:autoSpaceDN w:val="0"/>
        <w:adjustRightInd w:val="0"/>
        <w:spacing w:before="100" w:after="100"/>
        <w:jc w:val="both"/>
        <w:rPr>
          <w:rFonts w:ascii="Verdana" w:hAnsi="Verdana"/>
          <w:color w:val="000000"/>
        </w:rPr>
      </w:pPr>
      <w:r w:rsidRPr="00205D5E">
        <w:rPr>
          <w:rFonts w:ascii="Verdana" w:hAnsi="Verdana"/>
          <w:color w:val="000000"/>
        </w:rPr>
        <w:t xml:space="preserve">- Quaisquer exigências da fiscalização, inerentes ao objeto contratual, deverão ser prontamente atendidas pela </w:t>
      </w:r>
      <w:r w:rsidRPr="00205D5E">
        <w:rPr>
          <w:rFonts w:ascii="Verdana" w:hAnsi="Verdana"/>
          <w:bCs/>
          <w:color w:val="000000"/>
        </w:rPr>
        <w:t>CONTRATADA</w:t>
      </w:r>
      <w:r w:rsidRPr="00205D5E">
        <w:rPr>
          <w:rFonts w:ascii="Verdana" w:hAnsi="Verdana"/>
          <w:color w:val="000000"/>
        </w:rPr>
        <w:t xml:space="preserve">, sem ônus para a </w:t>
      </w:r>
      <w:r w:rsidRPr="00205D5E">
        <w:rPr>
          <w:rFonts w:ascii="Verdana" w:hAnsi="Verdana"/>
          <w:bCs/>
          <w:color w:val="000000"/>
        </w:rPr>
        <w:t>CONTRATANTE</w:t>
      </w:r>
      <w:r w:rsidRPr="00205D5E">
        <w:rPr>
          <w:rFonts w:ascii="Verdana" w:hAnsi="Verdana"/>
          <w:color w:val="000000"/>
        </w:rPr>
        <w:t>.</w:t>
      </w:r>
    </w:p>
    <w:p w:rsidR="00C9598A" w:rsidRPr="00B938E4" w:rsidRDefault="00C9598A" w:rsidP="00C9598A">
      <w:pPr>
        <w:numPr>
          <w:ilvl w:val="2"/>
          <w:numId w:val="19"/>
        </w:numPr>
        <w:suppressAutoHyphens w:val="0"/>
        <w:autoSpaceDE w:val="0"/>
        <w:autoSpaceDN w:val="0"/>
        <w:adjustRightInd w:val="0"/>
        <w:jc w:val="both"/>
        <w:rPr>
          <w:rFonts w:ascii="Verdana" w:hAnsi="Verdana"/>
          <w:b/>
        </w:rPr>
      </w:pPr>
      <w:r w:rsidRPr="00B938E4">
        <w:rPr>
          <w:rFonts w:ascii="Verdana" w:hAnsi="Verdana"/>
          <w:b/>
        </w:rPr>
        <w:t xml:space="preserve">- </w:t>
      </w:r>
      <w:r w:rsidRPr="00B938E4">
        <w:rPr>
          <w:rFonts w:ascii="Verdana" w:hAnsi="Verdana"/>
          <w:lang w:eastAsia="pt-BR"/>
        </w:rPr>
        <w:t>A fiscalização dos contratos, no que se refere ao cumprimento das obrigações trabalhistas, deve ser realizada com base em critérios estatísticos, levando-se em consideração falhas que impactem o contrato como um todo e não apenas erros e falhas eventuais no pagamento de alguma vantagem a um determinado empregado.</w:t>
      </w:r>
    </w:p>
    <w:p w:rsidR="00C9598A" w:rsidRPr="00205D5E" w:rsidRDefault="00C9598A" w:rsidP="00C9598A">
      <w:pPr>
        <w:pStyle w:val="Corpodetexto"/>
        <w:numPr>
          <w:ilvl w:val="1"/>
          <w:numId w:val="19"/>
        </w:numPr>
        <w:suppressAutoHyphens w:val="0"/>
        <w:spacing w:before="100" w:after="100"/>
        <w:rPr>
          <w:rFonts w:ascii="Verdana" w:hAnsi="Verdana"/>
          <w:b w:val="0"/>
          <w:sz w:val="20"/>
          <w:u w:val="none"/>
        </w:rPr>
      </w:pPr>
      <w:r w:rsidRPr="00205D5E">
        <w:rPr>
          <w:rFonts w:ascii="Verdana" w:hAnsi="Verdana"/>
          <w:b w:val="0"/>
          <w:sz w:val="20"/>
          <w:u w:val="none"/>
        </w:rPr>
        <w:t xml:space="preserve">- A Fiscalização da execução dos serviços será de competência e responsabilidade exclusiva da </w:t>
      </w:r>
      <w:r w:rsidRPr="00205D5E">
        <w:rPr>
          <w:rFonts w:ascii="Verdana" w:hAnsi="Verdana"/>
          <w:b w:val="0"/>
          <w:i/>
          <w:sz w:val="20"/>
          <w:u w:val="none"/>
        </w:rPr>
        <w:t>CONTRATANTE</w:t>
      </w:r>
      <w:r w:rsidRPr="00205D5E">
        <w:rPr>
          <w:rFonts w:ascii="Verdana" w:hAnsi="Verdana"/>
          <w:b w:val="0"/>
          <w:sz w:val="20"/>
          <w:u w:val="none"/>
        </w:rPr>
        <w:t>, exercida por profissional previamente designado ou prepostos por ela credenciados com plenos poderes para fiscalizar e acompanhar os serviços, a quem caberá verificar se na execução dos mesmos está sendo cumprido o presente Contrato e demais requisitos.</w:t>
      </w:r>
    </w:p>
    <w:p w:rsidR="00C9598A" w:rsidRPr="00205D5E" w:rsidRDefault="00C9598A" w:rsidP="00C9598A">
      <w:pPr>
        <w:pStyle w:val="Corpodetexto"/>
        <w:numPr>
          <w:ilvl w:val="1"/>
          <w:numId w:val="19"/>
        </w:numPr>
        <w:suppressAutoHyphens w:val="0"/>
        <w:spacing w:before="100" w:after="100"/>
        <w:rPr>
          <w:rFonts w:ascii="Verdana" w:hAnsi="Verdana"/>
          <w:b w:val="0"/>
          <w:sz w:val="20"/>
          <w:u w:val="none"/>
        </w:rPr>
      </w:pPr>
      <w:r>
        <w:rPr>
          <w:rFonts w:ascii="Verdana" w:hAnsi="Verdana"/>
          <w:b w:val="0"/>
          <w:sz w:val="20"/>
          <w:u w:val="none"/>
        </w:rPr>
        <w:t>–</w:t>
      </w:r>
      <w:r w:rsidRPr="00205D5E">
        <w:rPr>
          <w:rFonts w:ascii="Verdana" w:hAnsi="Verdana"/>
          <w:b w:val="0"/>
          <w:sz w:val="20"/>
          <w:u w:val="none"/>
        </w:rPr>
        <w:t xml:space="preserve"> </w:t>
      </w:r>
      <w:r>
        <w:rPr>
          <w:rFonts w:ascii="Verdana" w:hAnsi="Verdana"/>
          <w:b w:val="0"/>
          <w:sz w:val="20"/>
          <w:u w:val="none"/>
        </w:rPr>
        <w:t>O Gestor do contrato</w:t>
      </w:r>
      <w:r w:rsidRPr="00205D5E">
        <w:rPr>
          <w:rFonts w:ascii="Verdana" w:hAnsi="Verdana"/>
          <w:b w:val="0"/>
          <w:sz w:val="20"/>
          <w:u w:val="none"/>
        </w:rPr>
        <w:t xml:space="preserve"> poderá sustar a execução dos serviços total ou parcialmente, em definitivo ou temporariamente, cabendo à </w:t>
      </w:r>
      <w:r w:rsidRPr="00205D5E">
        <w:rPr>
          <w:rFonts w:ascii="Verdana" w:hAnsi="Verdana"/>
          <w:b w:val="0"/>
          <w:i/>
          <w:sz w:val="20"/>
          <w:u w:val="none"/>
        </w:rPr>
        <w:t xml:space="preserve">CONTRATADA </w:t>
      </w:r>
      <w:r w:rsidRPr="00205D5E">
        <w:rPr>
          <w:rFonts w:ascii="Verdana" w:hAnsi="Verdana"/>
          <w:b w:val="0"/>
          <w:sz w:val="20"/>
          <w:u w:val="none"/>
        </w:rPr>
        <w:t>direito a receber indenização, pelo que houver executado até a data da sustação.</w:t>
      </w:r>
    </w:p>
    <w:p w:rsidR="00C9598A" w:rsidRPr="00205D5E" w:rsidRDefault="00C9598A" w:rsidP="00C9598A">
      <w:pPr>
        <w:pStyle w:val="Corpodetexto"/>
        <w:numPr>
          <w:ilvl w:val="1"/>
          <w:numId w:val="19"/>
        </w:numPr>
        <w:suppressAutoHyphens w:val="0"/>
        <w:spacing w:before="100" w:after="100"/>
        <w:rPr>
          <w:rFonts w:ascii="Verdana" w:hAnsi="Verdana"/>
          <w:b w:val="0"/>
          <w:sz w:val="20"/>
          <w:u w:val="none"/>
        </w:rPr>
      </w:pPr>
      <w:r>
        <w:rPr>
          <w:rFonts w:ascii="Verdana" w:hAnsi="Verdana"/>
          <w:b w:val="0"/>
          <w:sz w:val="20"/>
          <w:u w:val="none"/>
        </w:rPr>
        <w:t>- A omissão da</w:t>
      </w:r>
      <w:r w:rsidRPr="00205D5E">
        <w:rPr>
          <w:rFonts w:ascii="Verdana" w:hAnsi="Verdana"/>
          <w:b w:val="0"/>
          <w:sz w:val="20"/>
          <w:u w:val="none"/>
        </w:rPr>
        <w:t xml:space="preserve"> Fiscalização, em qualquer circunstância, não eximirá a </w:t>
      </w:r>
      <w:r w:rsidRPr="00205D5E">
        <w:rPr>
          <w:rFonts w:ascii="Verdana" w:hAnsi="Verdana"/>
          <w:b w:val="0"/>
          <w:i/>
          <w:sz w:val="20"/>
          <w:u w:val="none"/>
        </w:rPr>
        <w:t xml:space="preserve">CONTRATADA </w:t>
      </w:r>
      <w:r w:rsidRPr="00205D5E">
        <w:rPr>
          <w:rFonts w:ascii="Verdana" w:hAnsi="Verdana"/>
          <w:b w:val="0"/>
          <w:sz w:val="20"/>
          <w:u w:val="none"/>
        </w:rPr>
        <w:t>da total responsabilidade pela boa execução dos serviços.</w:t>
      </w:r>
    </w:p>
    <w:p w:rsidR="00C9598A" w:rsidRPr="00205D5E" w:rsidRDefault="00C9598A" w:rsidP="00C9598A">
      <w:pPr>
        <w:pStyle w:val="Corpodetexto"/>
        <w:numPr>
          <w:ilvl w:val="1"/>
          <w:numId w:val="19"/>
        </w:numPr>
        <w:suppressAutoHyphens w:val="0"/>
        <w:spacing w:before="100" w:after="100"/>
        <w:rPr>
          <w:rFonts w:ascii="Verdana" w:hAnsi="Verdana"/>
          <w:b w:val="0"/>
          <w:sz w:val="20"/>
          <w:u w:val="none"/>
        </w:rPr>
      </w:pPr>
      <w:r>
        <w:rPr>
          <w:rFonts w:ascii="Verdana" w:hAnsi="Verdana"/>
          <w:b w:val="0"/>
          <w:sz w:val="20"/>
          <w:u w:val="none"/>
        </w:rPr>
        <w:t>– O Gestor exercendo a f</w:t>
      </w:r>
      <w:r w:rsidRPr="00205D5E">
        <w:rPr>
          <w:rFonts w:ascii="Verdana" w:hAnsi="Verdana"/>
          <w:b w:val="0"/>
          <w:sz w:val="20"/>
          <w:u w:val="none"/>
        </w:rPr>
        <w:t>iscalização terá os mais amplos poderes, inclusive para:</w:t>
      </w:r>
    </w:p>
    <w:p w:rsidR="00C9598A" w:rsidRPr="00205D5E" w:rsidRDefault="00C9598A" w:rsidP="00C9598A">
      <w:pPr>
        <w:pStyle w:val="Corpodetexto"/>
        <w:numPr>
          <w:ilvl w:val="2"/>
          <w:numId w:val="19"/>
        </w:numPr>
        <w:suppressAutoHyphens w:val="0"/>
        <w:spacing w:before="100" w:after="100"/>
        <w:rPr>
          <w:rFonts w:ascii="Verdana" w:hAnsi="Verdana"/>
          <w:b w:val="0"/>
          <w:sz w:val="20"/>
          <w:u w:val="none"/>
        </w:rPr>
      </w:pPr>
      <w:r w:rsidRPr="00205D5E">
        <w:rPr>
          <w:rFonts w:ascii="Verdana" w:hAnsi="Verdana"/>
          <w:b w:val="0"/>
          <w:sz w:val="20"/>
          <w:u w:val="none"/>
        </w:rPr>
        <w:t xml:space="preserve">- Exigir da </w:t>
      </w:r>
      <w:r w:rsidRPr="00205D5E">
        <w:rPr>
          <w:rFonts w:ascii="Verdana" w:hAnsi="Verdana"/>
          <w:b w:val="0"/>
          <w:i/>
          <w:sz w:val="20"/>
          <w:u w:val="none"/>
        </w:rPr>
        <w:t>CONTRATADA</w:t>
      </w:r>
      <w:r w:rsidRPr="00205D5E">
        <w:rPr>
          <w:rFonts w:ascii="Verdana" w:hAnsi="Verdana"/>
          <w:b w:val="0"/>
          <w:sz w:val="20"/>
          <w:u w:val="none"/>
        </w:rPr>
        <w:t xml:space="preserve"> o cumprimento rigoroso das obrigações assumidas.</w:t>
      </w:r>
    </w:p>
    <w:p w:rsidR="00C9598A" w:rsidRPr="00205D5E" w:rsidRDefault="00C9598A" w:rsidP="00C9598A">
      <w:pPr>
        <w:pStyle w:val="Corpodetexto"/>
        <w:numPr>
          <w:ilvl w:val="2"/>
          <w:numId w:val="19"/>
        </w:numPr>
        <w:suppressAutoHyphens w:val="0"/>
        <w:spacing w:before="100" w:after="100"/>
        <w:rPr>
          <w:rFonts w:ascii="Verdana" w:hAnsi="Verdana"/>
          <w:b w:val="0"/>
          <w:sz w:val="20"/>
          <w:u w:val="none"/>
        </w:rPr>
      </w:pPr>
      <w:r w:rsidRPr="00205D5E">
        <w:rPr>
          <w:rFonts w:ascii="Verdana" w:hAnsi="Verdana"/>
          <w:b w:val="0"/>
          <w:sz w:val="20"/>
          <w:u w:val="none"/>
        </w:rPr>
        <w:t>- Fixar prazos para a conclusão dos serviços, considerada a natureza dos mesmos.</w:t>
      </w:r>
    </w:p>
    <w:p w:rsidR="00C9598A" w:rsidRPr="00205D5E" w:rsidRDefault="00C9598A" w:rsidP="00C9598A">
      <w:pPr>
        <w:pStyle w:val="Corpodetexto"/>
        <w:numPr>
          <w:ilvl w:val="2"/>
          <w:numId w:val="19"/>
        </w:numPr>
        <w:suppressAutoHyphens w:val="0"/>
        <w:spacing w:before="100" w:after="100"/>
        <w:rPr>
          <w:rFonts w:ascii="Verdana" w:hAnsi="Verdana"/>
          <w:b w:val="0"/>
          <w:sz w:val="20"/>
          <w:u w:val="none"/>
        </w:rPr>
      </w:pPr>
      <w:r w:rsidRPr="00205D5E">
        <w:rPr>
          <w:rFonts w:ascii="Verdana" w:hAnsi="Verdana"/>
          <w:b w:val="0"/>
          <w:sz w:val="20"/>
          <w:u w:val="none"/>
        </w:rPr>
        <w:t xml:space="preserve">- Ordenar a imediata retirada do local, de empregado da </w:t>
      </w:r>
      <w:r w:rsidRPr="00205D5E">
        <w:rPr>
          <w:rFonts w:ascii="Verdana" w:hAnsi="Verdana"/>
          <w:b w:val="0"/>
          <w:i/>
          <w:sz w:val="20"/>
          <w:u w:val="none"/>
        </w:rPr>
        <w:t xml:space="preserve">CONTRATADA </w:t>
      </w:r>
      <w:r w:rsidRPr="00205D5E">
        <w:rPr>
          <w:rFonts w:ascii="Verdana" w:hAnsi="Verdana"/>
          <w:b w:val="0"/>
          <w:sz w:val="20"/>
          <w:u w:val="none"/>
        </w:rPr>
        <w:t>que embaraçar ou dificultar a sua ação fiscalizadora, ou cuja permanência, a seu exclusivo critério, julgar inconveniente.</w:t>
      </w:r>
    </w:p>
    <w:p w:rsidR="00C9598A" w:rsidRPr="00205D5E" w:rsidRDefault="00C9598A" w:rsidP="00C9598A">
      <w:pPr>
        <w:pStyle w:val="Corpodetexto"/>
        <w:numPr>
          <w:ilvl w:val="2"/>
          <w:numId w:val="19"/>
        </w:numPr>
        <w:suppressAutoHyphens w:val="0"/>
        <w:spacing w:before="100" w:after="100"/>
        <w:rPr>
          <w:rFonts w:ascii="Verdana" w:hAnsi="Verdana"/>
          <w:b w:val="0"/>
          <w:sz w:val="20"/>
          <w:u w:val="none"/>
        </w:rPr>
      </w:pPr>
      <w:r w:rsidRPr="00205D5E">
        <w:rPr>
          <w:rFonts w:ascii="Verdana" w:hAnsi="Verdana"/>
          <w:b w:val="0"/>
          <w:sz w:val="20"/>
          <w:u w:val="none"/>
        </w:rPr>
        <w:t xml:space="preserve">- Recusar ou sustar qualquer serviço que não esteja sendo prestado de acordo com a boa técnica ou que atente contra a segurança ou bens da </w:t>
      </w:r>
      <w:r w:rsidRPr="00205D5E">
        <w:rPr>
          <w:rFonts w:ascii="Verdana" w:hAnsi="Verdana"/>
          <w:b w:val="0"/>
          <w:i/>
          <w:sz w:val="20"/>
          <w:u w:val="none"/>
        </w:rPr>
        <w:t>CONTRATANTE</w:t>
      </w:r>
      <w:r w:rsidRPr="00205D5E">
        <w:rPr>
          <w:rFonts w:ascii="Verdana" w:hAnsi="Verdana"/>
          <w:b w:val="0"/>
          <w:sz w:val="20"/>
          <w:u w:val="none"/>
        </w:rPr>
        <w:t xml:space="preserve"> ou de terceiros.</w:t>
      </w:r>
    </w:p>
    <w:p w:rsidR="00C9598A" w:rsidRPr="00205D5E" w:rsidRDefault="00C9598A" w:rsidP="00C9598A">
      <w:pPr>
        <w:pStyle w:val="Corpodetexto"/>
        <w:numPr>
          <w:ilvl w:val="2"/>
          <w:numId w:val="19"/>
        </w:numPr>
        <w:suppressAutoHyphens w:val="0"/>
        <w:spacing w:before="100" w:after="100"/>
        <w:rPr>
          <w:rFonts w:ascii="Verdana" w:hAnsi="Verdana"/>
          <w:b w:val="0"/>
          <w:sz w:val="20"/>
          <w:u w:val="none"/>
        </w:rPr>
      </w:pPr>
      <w:r w:rsidRPr="00205D5E">
        <w:rPr>
          <w:rFonts w:ascii="Verdana" w:hAnsi="Verdana"/>
          <w:b w:val="0"/>
          <w:sz w:val="20"/>
          <w:u w:val="none"/>
        </w:rPr>
        <w:t xml:space="preserve">- Sustar o pagamento de faturas, no caso de inobservância pela </w:t>
      </w:r>
      <w:r w:rsidRPr="00205D5E">
        <w:rPr>
          <w:rFonts w:ascii="Verdana" w:hAnsi="Verdana"/>
          <w:b w:val="0"/>
          <w:i/>
          <w:sz w:val="20"/>
          <w:u w:val="none"/>
        </w:rPr>
        <w:t>CONTRATADA</w:t>
      </w:r>
      <w:r w:rsidRPr="00205D5E">
        <w:rPr>
          <w:rFonts w:ascii="Verdana" w:hAnsi="Verdana"/>
          <w:b w:val="0"/>
          <w:sz w:val="20"/>
          <w:u w:val="none"/>
        </w:rPr>
        <w:t>, dos termos do Contrato ou do Edital.</w:t>
      </w:r>
    </w:p>
    <w:p w:rsidR="00C9598A" w:rsidRPr="00205D5E" w:rsidRDefault="00C9598A" w:rsidP="00C9598A">
      <w:pPr>
        <w:pStyle w:val="Corpodetexto"/>
        <w:numPr>
          <w:ilvl w:val="2"/>
          <w:numId w:val="19"/>
        </w:numPr>
        <w:suppressAutoHyphens w:val="0"/>
        <w:spacing w:before="100" w:after="100"/>
        <w:rPr>
          <w:rFonts w:ascii="Verdana" w:hAnsi="Verdana"/>
          <w:b w:val="0"/>
          <w:sz w:val="20"/>
          <w:u w:val="none"/>
        </w:rPr>
      </w:pPr>
      <w:r w:rsidRPr="00205D5E">
        <w:rPr>
          <w:rFonts w:ascii="Verdana" w:hAnsi="Verdana"/>
          <w:b w:val="0"/>
          <w:sz w:val="20"/>
          <w:u w:val="none"/>
        </w:rPr>
        <w:t>- Determinar a prioridade de serviço, controlar as condições de trabalho e solucionar quaisquer casos que lhes digam respeito.</w:t>
      </w:r>
    </w:p>
    <w:p w:rsidR="00C9598A" w:rsidRPr="00205D5E" w:rsidRDefault="00C9598A" w:rsidP="00C9598A">
      <w:pPr>
        <w:pStyle w:val="Corpodetexto"/>
        <w:numPr>
          <w:ilvl w:val="2"/>
          <w:numId w:val="19"/>
        </w:numPr>
        <w:suppressAutoHyphens w:val="0"/>
        <w:spacing w:before="100" w:after="100"/>
        <w:rPr>
          <w:rFonts w:ascii="Verdana" w:hAnsi="Verdana"/>
          <w:b w:val="0"/>
          <w:sz w:val="20"/>
          <w:u w:val="none"/>
        </w:rPr>
      </w:pPr>
      <w:r w:rsidRPr="00205D5E">
        <w:rPr>
          <w:rFonts w:ascii="Verdana" w:hAnsi="Verdana"/>
          <w:b w:val="0"/>
          <w:sz w:val="20"/>
          <w:u w:val="none"/>
        </w:rPr>
        <w:lastRenderedPageBreak/>
        <w:t xml:space="preserve">- No caso de inobservância, pela </w:t>
      </w:r>
      <w:r w:rsidRPr="00205D5E">
        <w:rPr>
          <w:rFonts w:ascii="Verdana" w:hAnsi="Verdana"/>
          <w:b w:val="0"/>
          <w:i/>
          <w:sz w:val="20"/>
          <w:u w:val="none"/>
        </w:rPr>
        <w:t>CONTRATADA</w:t>
      </w:r>
      <w:r w:rsidRPr="00205D5E">
        <w:rPr>
          <w:rFonts w:ascii="Verdana" w:hAnsi="Verdana"/>
          <w:b w:val="0"/>
          <w:sz w:val="20"/>
          <w:u w:val="none"/>
        </w:rPr>
        <w:t>, das exigências formuladas pela Fiscalização, terá esta, além do direito de aplicação das cominações previstas neste Contrato, também o de suspender a prestação dos serviços contratados.</w:t>
      </w:r>
    </w:p>
    <w:p w:rsidR="00C9598A" w:rsidRPr="00205D5E" w:rsidRDefault="00C9598A" w:rsidP="00C9598A">
      <w:pPr>
        <w:pStyle w:val="Corpodetexto"/>
        <w:numPr>
          <w:ilvl w:val="2"/>
          <w:numId w:val="19"/>
        </w:numPr>
        <w:suppressAutoHyphens w:val="0"/>
        <w:spacing w:before="100" w:after="100"/>
        <w:rPr>
          <w:rFonts w:ascii="Verdana" w:hAnsi="Verdana"/>
          <w:b w:val="0"/>
          <w:sz w:val="20"/>
          <w:u w:val="none"/>
        </w:rPr>
      </w:pPr>
      <w:r w:rsidRPr="00205D5E">
        <w:rPr>
          <w:rFonts w:ascii="Verdana" w:hAnsi="Verdana"/>
          <w:b w:val="0"/>
          <w:sz w:val="20"/>
          <w:u w:val="none"/>
        </w:rPr>
        <w:t>- Receber e emitir parecer sobre os relatórios mensais de atividades.</w:t>
      </w:r>
    </w:p>
    <w:p w:rsidR="00C9598A" w:rsidRDefault="00C9598A" w:rsidP="00C9598A">
      <w:pPr>
        <w:pStyle w:val="Corpodetexto"/>
        <w:numPr>
          <w:ilvl w:val="2"/>
          <w:numId w:val="19"/>
        </w:numPr>
        <w:suppressAutoHyphens w:val="0"/>
        <w:spacing w:before="100" w:after="100"/>
        <w:rPr>
          <w:rFonts w:ascii="Verdana" w:hAnsi="Verdana"/>
          <w:b w:val="0"/>
          <w:sz w:val="20"/>
          <w:u w:val="none"/>
        </w:rPr>
      </w:pPr>
      <w:r>
        <w:rPr>
          <w:rFonts w:ascii="Verdana" w:hAnsi="Verdana"/>
          <w:b w:val="0"/>
          <w:sz w:val="20"/>
          <w:u w:val="none"/>
        </w:rPr>
        <w:t xml:space="preserve">- </w:t>
      </w:r>
      <w:r w:rsidRPr="00205D5E">
        <w:rPr>
          <w:rFonts w:ascii="Verdana" w:hAnsi="Verdana"/>
          <w:b w:val="0"/>
          <w:sz w:val="20"/>
          <w:u w:val="none"/>
        </w:rPr>
        <w:t xml:space="preserve">Notificar por escrito a CONTRATADA, fixando-lhe prazo, para reparar irregularidades na prestação dos serviços, assim como da aplicação de </w:t>
      </w:r>
      <w:r w:rsidRPr="008F52DE">
        <w:rPr>
          <w:rFonts w:ascii="Verdana" w:hAnsi="Verdana"/>
          <w:b w:val="0"/>
          <w:sz w:val="20"/>
          <w:u w:val="none"/>
        </w:rPr>
        <w:t>eventual penalidade, nos termos da cláusula – PENALIDADES deste contrato.</w:t>
      </w:r>
    </w:p>
    <w:p w:rsidR="00C9598A" w:rsidRPr="00C9598A" w:rsidRDefault="00C9598A" w:rsidP="00C9598A">
      <w:pPr>
        <w:pStyle w:val="Corpodetexto"/>
        <w:numPr>
          <w:ilvl w:val="1"/>
          <w:numId w:val="19"/>
        </w:numPr>
        <w:suppressAutoHyphens w:val="0"/>
        <w:spacing w:before="100" w:after="100"/>
        <w:rPr>
          <w:rFonts w:ascii="Verdana" w:hAnsi="Verdana"/>
          <w:b w:val="0"/>
          <w:sz w:val="20"/>
          <w:u w:val="none"/>
        </w:rPr>
      </w:pPr>
      <w:r w:rsidRPr="00C9598A">
        <w:rPr>
          <w:rFonts w:ascii="Verdana" w:hAnsi="Verdana"/>
          <w:b w:val="0"/>
          <w:bCs/>
          <w:color w:val="000000"/>
          <w:sz w:val="20"/>
          <w:u w:val="none"/>
          <w:lang w:eastAsia="pt-BR"/>
        </w:rPr>
        <w:t xml:space="preserve">- </w:t>
      </w:r>
      <w:r w:rsidRPr="00C9598A">
        <w:rPr>
          <w:rFonts w:ascii="Verdana" w:hAnsi="Verdana" w:cs="Consolas"/>
          <w:b w:val="0"/>
          <w:bCs/>
          <w:color w:val="000000"/>
          <w:sz w:val="20"/>
          <w:u w:val="none"/>
        </w:rPr>
        <w:t>No caso de indícios de irregularidades, o Gestor do contrato deverá comunicar imediatamente ao Coordenador de Materiais e Contratos, que providenciará ofício do Pró-Reitor de Administração comunicando os fatos aos seguintes órgãos:</w:t>
      </w:r>
    </w:p>
    <w:p w:rsidR="00C9598A" w:rsidRPr="00C9598A" w:rsidRDefault="00C9598A" w:rsidP="00C9598A">
      <w:pPr>
        <w:pStyle w:val="Corpodetexto"/>
        <w:numPr>
          <w:ilvl w:val="2"/>
          <w:numId w:val="19"/>
        </w:numPr>
        <w:suppressAutoHyphens w:val="0"/>
        <w:spacing w:before="100" w:after="100"/>
        <w:rPr>
          <w:rFonts w:ascii="Verdana" w:hAnsi="Verdana"/>
          <w:b w:val="0"/>
          <w:sz w:val="20"/>
          <w:u w:val="none"/>
        </w:rPr>
      </w:pPr>
      <w:r w:rsidRPr="00C9598A">
        <w:rPr>
          <w:rFonts w:ascii="Verdana" w:hAnsi="Verdana" w:cs="Consolas"/>
          <w:b w:val="0"/>
          <w:color w:val="000000"/>
          <w:sz w:val="20"/>
          <w:u w:val="none"/>
        </w:rPr>
        <w:t xml:space="preserve">– ao Ministério da Previdência Social e à Receita Federal do Brasil – RFB quando a irregularidade </w:t>
      </w:r>
      <w:proofErr w:type="gramStart"/>
      <w:r w:rsidRPr="00C9598A">
        <w:rPr>
          <w:rFonts w:ascii="Verdana" w:hAnsi="Verdana" w:cs="Consolas"/>
          <w:b w:val="0"/>
          <w:color w:val="000000"/>
          <w:sz w:val="20"/>
          <w:u w:val="none"/>
        </w:rPr>
        <w:t>for no</w:t>
      </w:r>
      <w:proofErr w:type="gramEnd"/>
      <w:r w:rsidRPr="00C9598A">
        <w:rPr>
          <w:rFonts w:ascii="Verdana" w:hAnsi="Verdana" w:cs="Consolas"/>
          <w:b w:val="0"/>
          <w:color w:val="000000"/>
          <w:sz w:val="20"/>
          <w:u w:val="none"/>
        </w:rPr>
        <w:t xml:space="preserve"> recolhimento das contribuições previdenciárias;</w:t>
      </w:r>
    </w:p>
    <w:p w:rsidR="00C9598A" w:rsidRPr="00C9598A" w:rsidRDefault="00C9598A" w:rsidP="00C9598A">
      <w:pPr>
        <w:pStyle w:val="Corpodetexto"/>
        <w:numPr>
          <w:ilvl w:val="2"/>
          <w:numId w:val="19"/>
        </w:numPr>
        <w:suppressAutoHyphens w:val="0"/>
        <w:spacing w:before="100" w:after="100"/>
        <w:rPr>
          <w:rFonts w:ascii="Verdana" w:hAnsi="Verdana"/>
          <w:sz w:val="20"/>
          <w:u w:val="none"/>
        </w:rPr>
      </w:pPr>
      <w:r w:rsidRPr="00C9598A">
        <w:rPr>
          <w:rFonts w:ascii="Verdana" w:hAnsi="Verdana" w:cs="Consolas"/>
          <w:b w:val="0"/>
          <w:color w:val="000000"/>
          <w:sz w:val="20"/>
          <w:u w:val="none"/>
        </w:rPr>
        <w:t xml:space="preserve">– ao Ministério do Trabalho e Emprego, quando a irregularidade </w:t>
      </w:r>
      <w:proofErr w:type="gramStart"/>
      <w:r w:rsidRPr="00C9598A">
        <w:rPr>
          <w:rFonts w:ascii="Verdana" w:hAnsi="Verdana" w:cs="Consolas"/>
          <w:b w:val="0"/>
          <w:color w:val="000000"/>
          <w:sz w:val="20"/>
          <w:u w:val="none"/>
        </w:rPr>
        <w:t>for no</w:t>
      </w:r>
      <w:proofErr w:type="gramEnd"/>
      <w:r w:rsidRPr="00C9598A">
        <w:rPr>
          <w:rFonts w:ascii="Verdana" w:hAnsi="Verdana" w:cs="Consolas"/>
          <w:b w:val="0"/>
          <w:color w:val="000000"/>
          <w:sz w:val="20"/>
          <w:u w:val="none"/>
        </w:rPr>
        <w:t xml:space="preserve"> recolhimento do FGTS.</w:t>
      </w:r>
    </w:p>
    <w:p w:rsidR="00C9598A" w:rsidRDefault="00C9598A" w:rsidP="00C9598A">
      <w:pPr>
        <w:pStyle w:val="Corpodetexto"/>
        <w:suppressAutoHyphens w:val="0"/>
        <w:spacing w:before="100" w:after="100"/>
        <w:ind w:left="405"/>
        <w:rPr>
          <w:rFonts w:ascii="Verdana" w:hAnsi="Verdana"/>
          <w:sz w:val="20"/>
          <w:u w:val="none"/>
        </w:rPr>
      </w:pPr>
    </w:p>
    <w:p w:rsidR="00703EDB" w:rsidRPr="00205D5E" w:rsidRDefault="00C9598A" w:rsidP="00C9598A">
      <w:pPr>
        <w:pStyle w:val="Corpodetexto"/>
        <w:numPr>
          <w:ilvl w:val="0"/>
          <w:numId w:val="19"/>
        </w:numPr>
        <w:tabs>
          <w:tab w:val="clear" w:pos="360"/>
          <w:tab w:val="num" w:pos="405"/>
        </w:tabs>
        <w:suppressAutoHyphens w:val="0"/>
        <w:spacing w:before="100" w:after="100"/>
        <w:ind w:left="405"/>
        <w:rPr>
          <w:rFonts w:ascii="Verdana" w:hAnsi="Verdana"/>
          <w:sz w:val="20"/>
          <w:u w:val="none"/>
        </w:rPr>
      </w:pPr>
      <w:r>
        <w:rPr>
          <w:rFonts w:ascii="Verdana" w:hAnsi="Verdana"/>
          <w:sz w:val="20"/>
          <w:u w:val="none"/>
        </w:rPr>
        <w:t xml:space="preserve">CLAUSULA </w:t>
      </w:r>
      <w:proofErr w:type="gramStart"/>
      <w:r>
        <w:rPr>
          <w:rFonts w:ascii="Verdana" w:hAnsi="Verdana"/>
          <w:sz w:val="20"/>
          <w:u w:val="none"/>
        </w:rPr>
        <w:t>NONA</w:t>
      </w:r>
      <w:r w:rsidR="00703EDB" w:rsidRPr="00205D5E">
        <w:rPr>
          <w:rFonts w:ascii="Verdana" w:hAnsi="Verdana"/>
          <w:sz w:val="20"/>
          <w:u w:val="none"/>
        </w:rPr>
        <w:t xml:space="preserve"> </w:t>
      </w:r>
      <w:r w:rsidR="00C51C4C" w:rsidRPr="00205D5E">
        <w:rPr>
          <w:rFonts w:ascii="Verdana" w:hAnsi="Verdana"/>
          <w:sz w:val="20"/>
          <w:u w:val="none"/>
        </w:rPr>
        <w:t>–</w:t>
      </w:r>
      <w:r w:rsidR="00703EDB" w:rsidRPr="00205D5E">
        <w:rPr>
          <w:rFonts w:ascii="Verdana" w:hAnsi="Verdana"/>
          <w:sz w:val="20"/>
          <w:u w:val="none"/>
        </w:rPr>
        <w:t xml:space="preserve"> PAGAMENTOS</w:t>
      </w:r>
      <w:proofErr w:type="gramEnd"/>
    </w:p>
    <w:p w:rsidR="00B02A3C" w:rsidRPr="00205D5E" w:rsidRDefault="00B02A3C" w:rsidP="008517A9">
      <w:pPr>
        <w:numPr>
          <w:ilvl w:val="1"/>
          <w:numId w:val="19"/>
        </w:numPr>
        <w:spacing w:before="100" w:after="100"/>
        <w:ind w:left="1060" w:hanging="357"/>
        <w:jc w:val="both"/>
        <w:rPr>
          <w:rFonts w:ascii="Verdana" w:hAnsi="Verdana"/>
          <w:color w:val="000000"/>
        </w:rPr>
      </w:pPr>
      <w:r w:rsidRPr="00205D5E">
        <w:rPr>
          <w:rFonts w:ascii="Verdana" w:hAnsi="Verdana"/>
        </w:rPr>
        <w:t xml:space="preserve">- Os serviços, objeto deste Contrato, serão pagos mensalmente, obedecendo </w:t>
      </w:r>
      <w:proofErr w:type="gramStart"/>
      <w:r w:rsidRPr="00205D5E">
        <w:rPr>
          <w:rFonts w:ascii="Verdana" w:hAnsi="Verdana"/>
        </w:rPr>
        <w:t>a</w:t>
      </w:r>
      <w:proofErr w:type="gramEnd"/>
      <w:r w:rsidRPr="00205D5E">
        <w:rPr>
          <w:rFonts w:ascii="Verdana" w:hAnsi="Verdana"/>
        </w:rPr>
        <w:t xml:space="preserve"> planilha de orçamento proposta e até o 15º (décimo quinto) dia da data da entrega da Nota Fiscal/Fatura à </w:t>
      </w:r>
      <w:r w:rsidRPr="00205D5E">
        <w:rPr>
          <w:rFonts w:ascii="Verdana" w:hAnsi="Verdana"/>
          <w:i/>
        </w:rPr>
        <w:t>CONTRATANTE</w:t>
      </w:r>
      <w:r w:rsidRPr="00205D5E">
        <w:rPr>
          <w:rFonts w:ascii="Verdana" w:hAnsi="Verdana"/>
        </w:rPr>
        <w:t xml:space="preserve"> no mês </w:t>
      </w:r>
      <w:proofErr w:type="spellStart"/>
      <w:r w:rsidRPr="00205D5E">
        <w:rPr>
          <w:rFonts w:ascii="Verdana" w:hAnsi="Verdana"/>
        </w:rPr>
        <w:t>subseqüente</w:t>
      </w:r>
      <w:proofErr w:type="spellEnd"/>
      <w:r w:rsidRPr="00205D5E">
        <w:rPr>
          <w:rFonts w:ascii="Verdana" w:hAnsi="Verdana"/>
        </w:rPr>
        <w:t xml:space="preserve"> ao da prestação dos serviços.</w:t>
      </w:r>
    </w:p>
    <w:p w:rsidR="00186995" w:rsidRPr="00186995" w:rsidRDefault="008179C5" w:rsidP="008517A9">
      <w:pPr>
        <w:numPr>
          <w:ilvl w:val="1"/>
          <w:numId w:val="19"/>
        </w:numPr>
        <w:autoSpaceDE w:val="0"/>
        <w:autoSpaceDN w:val="0"/>
        <w:adjustRightInd w:val="0"/>
        <w:spacing w:before="100" w:after="100"/>
        <w:jc w:val="both"/>
        <w:rPr>
          <w:rFonts w:ascii="Verdana" w:hAnsi="Verdana"/>
          <w:color w:val="000000"/>
        </w:rPr>
      </w:pPr>
      <w:r w:rsidRPr="00205D5E">
        <w:rPr>
          <w:rFonts w:ascii="Verdana" w:hAnsi="Verdana"/>
          <w:color w:val="000000"/>
        </w:rPr>
        <w:t xml:space="preserve">- </w:t>
      </w:r>
      <w:r w:rsidR="00186995" w:rsidRPr="00205D5E">
        <w:rPr>
          <w:rFonts w:ascii="Verdana" w:hAnsi="Verdana"/>
        </w:rPr>
        <w:t xml:space="preserve">Os preços estabelecidos são os constantes </w:t>
      </w:r>
      <w:r w:rsidR="00921984">
        <w:rPr>
          <w:rFonts w:ascii="Verdana" w:hAnsi="Verdana"/>
        </w:rPr>
        <w:t>d</w:t>
      </w:r>
      <w:r w:rsidR="00186995" w:rsidRPr="00205D5E">
        <w:rPr>
          <w:rFonts w:ascii="Verdana" w:hAnsi="Verdana"/>
        </w:rPr>
        <w:t>a Proposta de Preços e resultante dos lances do Pregão, apresentado pela proponente vencedora.</w:t>
      </w:r>
    </w:p>
    <w:p w:rsidR="008179C5" w:rsidRPr="00205D5E" w:rsidRDefault="00186995" w:rsidP="008517A9">
      <w:pPr>
        <w:numPr>
          <w:ilvl w:val="1"/>
          <w:numId w:val="19"/>
        </w:numPr>
        <w:autoSpaceDE w:val="0"/>
        <w:autoSpaceDN w:val="0"/>
        <w:adjustRightInd w:val="0"/>
        <w:spacing w:before="100" w:after="100"/>
        <w:jc w:val="both"/>
        <w:rPr>
          <w:rFonts w:ascii="Verdana" w:hAnsi="Verdana"/>
          <w:color w:val="000000"/>
        </w:rPr>
      </w:pPr>
      <w:r>
        <w:rPr>
          <w:rFonts w:ascii="Verdana" w:hAnsi="Verdana"/>
        </w:rPr>
        <w:t xml:space="preserve">- </w:t>
      </w:r>
      <w:r w:rsidR="008179C5" w:rsidRPr="00205D5E">
        <w:rPr>
          <w:rFonts w:ascii="Verdana" w:hAnsi="Verdana"/>
          <w:color w:val="000000"/>
        </w:rPr>
        <w:t xml:space="preserve">O pagamento dos serviços executados pela </w:t>
      </w:r>
      <w:r w:rsidR="008179C5" w:rsidRPr="00205D5E">
        <w:rPr>
          <w:rFonts w:ascii="Verdana" w:hAnsi="Verdana"/>
          <w:bCs/>
          <w:color w:val="000000"/>
        </w:rPr>
        <w:t>CONTRATADA</w:t>
      </w:r>
      <w:r w:rsidR="008179C5" w:rsidRPr="00205D5E">
        <w:rPr>
          <w:rFonts w:ascii="Verdana" w:hAnsi="Verdana"/>
          <w:b/>
          <w:bCs/>
          <w:color w:val="000000"/>
        </w:rPr>
        <w:t xml:space="preserve"> </w:t>
      </w:r>
      <w:r w:rsidR="008179C5" w:rsidRPr="00205D5E">
        <w:rPr>
          <w:rFonts w:ascii="Verdana" w:hAnsi="Verdana"/>
          <w:color w:val="000000"/>
        </w:rPr>
        <w:t xml:space="preserve">e aceitos definitivamente pela </w:t>
      </w:r>
      <w:r w:rsidR="008179C5" w:rsidRPr="00205D5E">
        <w:rPr>
          <w:rFonts w:ascii="Verdana" w:hAnsi="Verdana"/>
          <w:bCs/>
          <w:color w:val="000000"/>
        </w:rPr>
        <w:t>CONTRATANTE</w:t>
      </w:r>
      <w:r w:rsidR="008179C5" w:rsidRPr="00205D5E">
        <w:rPr>
          <w:rFonts w:ascii="Verdana" w:hAnsi="Verdana"/>
          <w:b/>
          <w:bCs/>
          <w:color w:val="000000"/>
        </w:rPr>
        <w:t xml:space="preserve"> </w:t>
      </w:r>
      <w:r w:rsidR="008179C5" w:rsidRPr="00205D5E">
        <w:rPr>
          <w:rFonts w:ascii="Verdana" w:hAnsi="Verdana"/>
          <w:color w:val="000000"/>
        </w:rPr>
        <w:t>será efetuado em parcelas mensais, não se admitindo o pagamento antecipado sob qualquer pretexto.</w:t>
      </w:r>
    </w:p>
    <w:p w:rsidR="00B9296A" w:rsidRPr="00205D5E" w:rsidRDefault="00B02A3C" w:rsidP="008517A9">
      <w:pPr>
        <w:pStyle w:val="Corpodetexto"/>
        <w:numPr>
          <w:ilvl w:val="1"/>
          <w:numId w:val="19"/>
        </w:numPr>
        <w:suppressAutoHyphens w:val="0"/>
        <w:spacing w:before="100" w:after="100"/>
        <w:ind w:left="1060" w:hanging="357"/>
        <w:rPr>
          <w:rFonts w:ascii="Verdana" w:hAnsi="Verdana"/>
          <w:b w:val="0"/>
          <w:sz w:val="20"/>
          <w:u w:val="none"/>
        </w:rPr>
      </w:pPr>
      <w:r w:rsidRPr="00205D5E">
        <w:rPr>
          <w:rFonts w:ascii="Verdana" w:hAnsi="Verdana"/>
          <w:b w:val="0"/>
          <w:sz w:val="20"/>
          <w:u w:val="none"/>
        </w:rPr>
        <w:t xml:space="preserve">– A </w:t>
      </w:r>
      <w:r w:rsidRPr="00205D5E">
        <w:rPr>
          <w:rFonts w:ascii="Verdana" w:hAnsi="Verdana"/>
          <w:b w:val="0"/>
          <w:i/>
          <w:sz w:val="20"/>
          <w:u w:val="none"/>
        </w:rPr>
        <w:t>CONTRATADA</w:t>
      </w:r>
      <w:r w:rsidRPr="00205D5E">
        <w:rPr>
          <w:rFonts w:ascii="Verdana" w:hAnsi="Verdana"/>
          <w:b w:val="0"/>
          <w:sz w:val="20"/>
          <w:u w:val="none"/>
        </w:rPr>
        <w:t xml:space="preserve"> deverá apresentar Faturas ou Notas Fiscais, contendo a discriminação resumida dos serviços executados no período, número e título do processo adminis</w:t>
      </w:r>
      <w:r w:rsidR="00B9296A" w:rsidRPr="00205D5E">
        <w:rPr>
          <w:rFonts w:ascii="Verdana" w:hAnsi="Verdana"/>
          <w:b w:val="0"/>
          <w:sz w:val="20"/>
          <w:u w:val="none"/>
        </w:rPr>
        <w:t>trativo, e seus dados bancários;</w:t>
      </w:r>
    </w:p>
    <w:p w:rsidR="008179C5" w:rsidRPr="00205D5E" w:rsidRDefault="00B02A3C" w:rsidP="008517A9">
      <w:pPr>
        <w:pStyle w:val="Corpodetexto"/>
        <w:numPr>
          <w:ilvl w:val="1"/>
          <w:numId w:val="19"/>
        </w:numPr>
        <w:suppressAutoHyphens w:val="0"/>
        <w:spacing w:before="100" w:after="100"/>
        <w:ind w:left="1060" w:hanging="357"/>
        <w:rPr>
          <w:rFonts w:ascii="Verdana" w:hAnsi="Verdana"/>
          <w:b w:val="0"/>
          <w:color w:val="000000"/>
          <w:sz w:val="20"/>
          <w:u w:val="none"/>
        </w:rPr>
      </w:pPr>
      <w:r w:rsidRPr="00205D5E">
        <w:rPr>
          <w:rFonts w:ascii="Verdana" w:hAnsi="Verdana"/>
          <w:b w:val="0"/>
          <w:sz w:val="20"/>
          <w:u w:val="none"/>
        </w:rPr>
        <w:t xml:space="preserve">– A Fatura ou Nota Fiscal </w:t>
      </w:r>
      <w:r w:rsidR="00E63B4F" w:rsidRPr="00205D5E">
        <w:rPr>
          <w:rFonts w:ascii="Verdana" w:hAnsi="Verdana"/>
          <w:b w:val="0"/>
          <w:sz w:val="20"/>
          <w:u w:val="none"/>
        </w:rPr>
        <w:t xml:space="preserve">deverá ser </w:t>
      </w:r>
      <w:r w:rsidRPr="00205D5E">
        <w:rPr>
          <w:rFonts w:ascii="Verdana" w:hAnsi="Verdana"/>
          <w:b w:val="0"/>
          <w:sz w:val="20"/>
          <w:u w:val="none"/>
        </w:rPr>
        <w:t>atestada pelo</w:t>
      </w:r>
      <w:r w:rsidR="00E63B4F" w:rsidRPr="00205D5E">
        <w:rPr>
          <w:rFonts w:ascii="Verdana" w:hAnsi="Verdana"/>
          <w:b w:val="0"/>
          <w:sz w:val="20"/>
          <w:u w:val="none"/>
        </w:rPr>
        <w:t xml:space="preserve"> </w:t>
      </w:r>
      <w:r w:rsidR="00FF6D8C">
        <w:rPr>
          <w:rFonts w:ascii="Verdana" w:hAnsi="Verdana"/>
          <w:b w:val="0"/>
          <w:sz w:val="20"/>
          <w:u w:val="none"/>
        </w:rPr>
        <w:t>Gestor</w:t>
      </w:r>
      <w:r w:rsidR="00E63B4F" w:rsidRPr="00205D5E">
        <w:rPr>
          <w:rFonts w:ascii="Verdana" w:hAnsi="Verdana"/>
          <w:b w:val="0"/>
          <w:sz w:val="20"/>
          <w:u w:val="none"/>
        </w:rPr>
        <w:t xml:space="preserve"> do contrato e</w:t>
      </w:r>
      <w:r w:rsidRPr="00205D5E">
        <w:rPr>
          <w:rFonts w:ascii="Verdana" w:hAnsi="Verdana"/>
          <w:b w:val="0"/>
          <w:sz w:val="20"/>
          <w:u w:val="none"/>
        </w:rPr>
        <w:t xml:space="preserve"> encaminhada para pagamento ou se houver erro contido nessa, a rejeitará mediante justificativa e comunicação à </w:t>
      </w:r>
      <w:r w:rsidRPr="00205D5E">
        <w:rPr>
          <w:rFonts w:ascii="Verdana" w:hAnsi="Verdana"/>
          <w:b w:val="0"/>
          <w:i/>
          <w:sz w:val="20"/>
          <w:u w:val="none"/>
        </w:rPr>
        <w:t>CONTRATADA</w:t>
      </w:r>
      <w:r w:rsidRPr="00205D5E">
        <w:rPr>
          <w:rFonts w:ascii="Verdana" w:hAnsi="Verdana"/>
          <w:b w:val="0"/>
          <w:sz w:val="20"/>
          <w:u w:val="none"/>
        </w:rPr>
        <w:t xml:space="preserve">, dentro do prazo máximo de </w:t>
      </w:r>
      <w:proofErr w:type="gramStart"/>
      <w:r w:rsidRPr="00205D5E">
        <w:rPr>
          <w:rFonts w:ascii="Verdana" w:hAnsi="Verdana"/>
          <w:b w:val="0"/>
          <w:sz w:val="20"/>
          <w:u w:val="none"/>
        </w:rPr>
        <w:t>3</w:t>
      </w:r>
      <w:proofErr w:type="gramEnd"/>
      <w:r w:rsidRPr="00205D5E">
        <w:rPr>
          <w:rFonts w:ascii="Verdana" w:hAnsi="Verdana"/>
          <w:b w:val="0"/>
          <w:sz w:val="20"/>
          <w:u w:val="none"/>
        </w:rPr>
        <w:t xml:space="preserve"> (três) dias úteis.</w:t>
      </w:r>
    </w:p>
    <w:p w:rsidR="008179C5" w:rsidRPr="00205D5E" w:rsidRDefault="008179C5" w:rsidP="008517A9">
      <w:pPr>
        <w:pStyle w:val="Corpodetexto"/>
        <w:numPr>
          <w:ilvl w:val="1"/>
          <w:numId w:val="19"/>
        </w:numPr>
        <w:suppressAutoHyphens w:val="0"/>
        <w:spacing w:before="100" w:after="100"/>
        <w:ind w:left="1060" w:hanging="357"/>
        <w:rPr>
          <w:rFonts w:ascii="Verdana" w:hAnsi="Verdana"/>
          <w:b w:val="0"/>
          <w:sz w:val="20"/>
          <w:u w:val="none"/>
        </w:rPr>
      </w:pPr>
      <w:r w:rsidRPr="00205D5E">
        <w:rPr>
          <w:rFonts w:ascii="Verdana" w:hAnsi="Verdana"/>
          <w:b w:val="0"/>
          <w:sz w:val="20"/>
          <w:u w:val="none"/>
        </w:rPr>
        <w:t>- A primeira Nota Fiscal de Serviço/Fatura a ser apresentada terá como período de referência o dia de início da prestação dos serviços e o último desse mês.</w:t>
      </w:r>
    </w:p>
    <w:p w:rsidR="00B02A3C" w:rsidRPr="00205D5E" w:rsidRDefault="00B02A3C" w:rsidP="008517A9">
      <w:pPr>
        <w:pStyle w:val="Corpodetexto"/>
        <w:numPr>
          <w:ilvl w:val="1"/>
          <w:numId w:val="19"/>
        </w:numPr>
        <w:suppressAutoHyphens w:val="0"/>
        <w:spacing w:before="100" w:after="100"/>
        <w:ind w:left="1060" w:hanging="357"/>
        <w:rPr>
          <w:rFonts w:ascii="Verdana" w:hAnsi="Verdana"/>
          <w:b w:val="0"/>
          <w:sz w:val="20"/>
          <w:u w:val="none"/>
        </w:rPr>
      </w:pPr>
      <w:r w:rsidRPr="00205D5E">
        <w:rPr>
          <w:rFonts w:ascii="Verdana" w:hAnsi="Verdana"/>
          <w:b w:val="0"/>
          <w:sz w:val="20"/>
          <w:u w:val="none"/>
        </w:rPr>
        <w:t xml:space="preserve">- A </w:t>
      </w:r>
      <w:r w:rsidR="00EE7D48">
        <w:rPr>
          <w:rFonts w:ascii="Verdana" w:hAnsi="Verdana"/>
          <w:b w:val="0"/>
          <w:sz w:val="20"/>
          <w:u w:val="none"/>
        </w:rPr>
        <w:t>CONTRATANTE</w:t>
      </w:r>
      <w:r w:rsidRPr="00205D5E">
        <w:rPr>
          <w:rFonts w:ascii="Verdana" w:hAnsi="Verdana"/>
          <w:b w:val="0"/>
          <w:sz w:val="20"/>
          <w:u w:val="none"/>
        </w:rPr>
        <w:t xml:space="preserve"> não se responsabilizará por atraso de pagamento oriundo de erros existentes na Nota Fiscal.</w:t>
      </w:r>
    </w:p>
    <w:p w:rsidR="00952D05" w:rsidRPr="00205D5E" w:rsidRDefault="00863501" w:rsidP="008517A9">
      <w:pPr>
        <w:numPr>
          <w:ilvl w:val="1"/>
          <w:numId w:val="19"/>
        </w:numPr>
        <w:spacing w:before="100" w:after="100"/>
        <w:ind w:left="1060" w:hanging="357"/>
        <w:jc w:val="both"/>
        <w:rPr>
          <w:rFonts w:ascii="Verdana" w:hAnsi="Verdana"/>
        </w:rPr>
      </w:pPr>
      <w:r w:rsidRPr="00205D5E">
        <w:rPr>
          <w:rFonts w:ascii="Verdana" w:hAnsi="Verdana"/>
        </w:rPr>
        <w:t xml:space="preserve">- O pagamento deverá ser efetuado após a apresentação de Nota Fiscal ou da Fatura pela </w:t>
      </w:r>
      <w:r w:rsidR="00EE7D48">
        <w:rPr>
          <w:rFonts w:ascii="Verdana" w:hAnsi="Verdana"/>
        </w:rPr>
        <w:t>CONTRATADA</w:t>
      </w:r>
      <w:r w:rsidRPr="00205D5E">
        <w:rPr>
          <w:rFonts w:ascii="Verdana" w:hAnsi="Verdana"/>
        </w:rPr>
        <w:t xml:space="preserve">, devidamente atestada pela </w:t>
      </w:r>
      <w:r w:rsidR="00E63B4F" w:rsidRPr="00205D5E">
        <w:rPr>
          <w:rFonts w:ascii="Verdana" w:hAnsi="Verdana"/>
        </w:rPr>
        <w:t>Fiscalização</w:t>
      </w:r>
      <w:r w:rsidRPr="00205D5E">
        <w:rPr>
          <w:rFonts w:ascii="Verdana" w:hAnsi="Verdana"/>
        </w:rPr>
        <w:t>, conforme disposto no art. 73 da Lei n</w:t>
      </w:r>
      <w:r w:rsidRPr="00205D5E">
        <w:rPr>
          <w:rFonts w:ascii="Verdana" w:hAnsi="Verdana"/>
          <w:strike/>
        </w:rPr>
        <w:t>º</w:t>
      </w:r>
      <w:r w:rsidRPr="00205D5E">
        <w:rPr>
          <w:rFonts w:ascii="Verdana" w:hAnsi="Verdana"/>
        </w:rPr>
        <w:t xml:space="preserve"> 8.666, de 1993;</w:t>
      </w:r>
      <w:r w:rsidR="00952D05" w:rsidRPr="00205D5E">
        <w:rPr>
          <w:rFonts w:ascii="Verdana" w:hAnsi="Verdana"/>
        </w:rPr>
        <w:t xml:space="preserve"> </w:t>
      </w:r>
    </w:p>
    <w:p w:rsidR="00FF6D8C" w:rsidRDefault="00863501" w:rsidP="008517A9">
      <w:pPr>
        <w:numPr>
          <w:ilvl w:val="1"/>
          <w:numId w:val="19"/>
        </w:numPr>
        <w:spacing w:before="100" w:after="100"/>
        <w:ind w:left="1060" w:hanging="357"/>
        <w:jc w:val="both"/>
        <w:rPr>
          <w:rFonts w:ascii="Verdana" w:hAnsi="Verdana"/>
        </w:rPr>
      </w:pPr>
      <w:r w:rsidRPr="00205D5E">
        <w:rPr>
          <w:rFonts w:ascii="Verdana" w:hAnsi="Verdana"/>
        </w:rPr>
        <w:t>-</w:t>
      </w:r>
      <w:r w:rsidR="00952D05" w:rsidRPr="00205D5E">
        <w:rPr>
          <w:rFonts w:ascii="Verdana" w:hAnsi="Verdana"/>
        </w:rPr>
        <w:t xml:space="preserve"> O pagamento ficará condicionado à apresentação, em anexo à nota fiscal/fatura da prestação de serviços, de cópia</w:t>
      </w:r>
      <w:r w:rsidR="00FF6D8C">
        <w:rPr>
          <w:rFonts w:ascii="Verdana" w:hAnsi="Verdana"/>
        </w:rPr>
        <w:t xml:space="preserve">s </w:t>
      </w:r>
      <w:r w:rsidR="00FF6D8C" w:rsidRPr="00205D5E">
        <w:rPr>
          <w:rFonts w:ascii="Verdana" w:hAnsi="Verdana"/>
        </w:rPr>
        <w:t xml:space="preserve">comprovadamente autenticadas na rede </w:t>
      </w:r>
      <w:proofErr w:type="gramStart"/>
      <w:r w:rsidR="00FF6D8C" w:rsidRPr="00205D5E">
        <w:rPr>
          <w:rFonts w:ascii="Verdana" w:hAnsi="Verdana"/>
        </w:rPr>
        <w:t>bancária autorizada</w:t>
      </w:r>
      <w:r w:rsidR="00FF6D8C">
        <w:rPr>
          <w:rFonts w:ascii="Verdana" w:hAnsi="Verdana"/>
        </w:rPr>
        <w:t>,</w:t>
      </w:r>
      <w:r w:rsidR="00FF6D8C" w:rsidRPr="00205D5E">
        <w:rPr>
          <w:rFonts w:ascii="Verdana" w:hAnsi="Verdana"/>
        </w:rPr>
        <w:t xml:space="preserve"> e correspondentes à competência de recolhimento vencida imediatamente anterior à data de pagamento</w:t>
      </w:r>
      <w:proofErr w:type="gramEnd"/>
      <w:r w:rsidR="00FF6D8C">
        <w:rPr>
          <w:rFonts w:ascii="Verdana" w:hAnsi="Verdana"/>
        </w:rPr>
        <w:t>:</w:t>
      </w:r>
    </w:p>
    <w:p w:rsidR="00FF6D8C" w:rsidRDefault="00FF6D8C" w:rsidP="00FF6D8C">
      <w:pPr>
        <w:numPr>
          <w:ilvl w:val="2"/>
          <w:numId w:val="19"/>
        </w:numPr>
        <w:spacing w:before="100" w:after="100"/>
        <w:jc w:val="both"/>
        <w:rPr>
          <w:rFonts w:ascii="Verdana" w:hAnsi="Verdana"/>
        </w:rPr>
      </w:pPr>
      <w:r>
        <w:rPr>
          <w:rFonts w:ascii="Verdana" w:hAnsi="Verdana"/>
        </w:rPr>
        <w:t>-</w:t>
      </w:r>
      <w:r w:rsidR="00952D05" w:rsidRPr="00205D5E">
        <w:rPr>
          <w:rFonts w:ascii="Verdana" w:hAnsi="Verdana"/>
        </w:rPr>
        <w:t xml:space="preserve"> da GFIP - Guia de Recolhimento do Fundo de Garantia por Tempo de Serviço e Informações à Previdência Social, </w:t>
      </w:r>
    </w:p>
    <w:p w:rsidR="00FF6D8C" w:rsidRDefault="00FF6D8C" w:rsidP="00FF6D8C">
      <w:pPr>
        <w:numPr>
          <w:ilvl w:val="2"/>
          <w:numId w:val="19"/>
        </w:numPr>
        <w:spacing w:before="100" w:after="100"/>
        <w:jc w:val="both"/>
        <w:rPr>
          <w:rFonts w:ascii="Verdana" w:hAnsi="Verdana"/>
        </w:rPr>
      </w:pPr>
      <w:r>
        <w:rPr>
          <w:rFonts w:ascii="Verdana" w:hAnsi="Verdana"/>
        </w:rPr>
        <w:t xml:space="preserve">- </w:t>
      </w:r>
      <w:r w:rsidR="00952D05" w:rsidRPr="00205D5E">
        <w:rPr>
          <w:rFonts w:ascii="Verdana" w:hAnsi="Verdana"/>
        </w:rPr>
        <w:t>da GPS - Guia da Previdência Soc</w:t>
      </w:r>
      <w:r>
        <w:rPr>
          <w:rFonts w:ascii="Verdana" w:hAnsi="Verdana"/>
        </w:rPr>
        <w:t>ial.</w:t>
      </w:r>
    </w:p>
    <w:p w:rsidR="00952D05" w:rsidRPr="00205D5E" w:rsidRDefault="00FF6D8C" w:rsidP="00FF6D8C">
      <w:pPr>
        <w:numPr>
          <w:ilvl w:val="1"/>
          <w:numId w:val="19"/>
        </w:numPr>
        <w:spacing w:before="100" w:after="100"/>
        <w:jc w:val="both"/>
        <w:rPr>
          <w:rFonts w:ascii="Verdana" w:hAnsi="Verdana"/>
        </w:rPr>
      </w:pPr>
      <w:r>
        <w:rPr>
          <w:rFonts w:ascii="Verdana" w:hAnsi="Verdana"/>
        </w:rPr>
        <w:t>-</w:t>
      </w:r>
      <w:r w:rsidR="00952D05" w:rsidRPr="00205D5E">
        <w:rPr>
          <w:rFonts w:ascii="Verdana" w:hAnsi="Verdana"/>
        </w:rPr>
        <w:t xml:space="preserve"> A GFIP e a GPS deverá: </w:t>
      </w:r>
    </w:p>
    <w:p w:rsidR="00952D05" w:rsidRPr="00205D5E" w:rsidRDefault="00952D05" w:rsidP="008517A9">
      <w:pPr>
        <w:numPr>
          <w:ilvl w:val="2"/>
          <w:numId w:val="19"/>
        </w:numPr>
        <w:spacing w:before="100" w:after="100"/>
        <w:jc w:val="both"/>
        <w:rPr>
          <w:rFonts w:ascii="Verdana" w:hAnsi="Verdana"/>
        </w:rPr>
      </w:pPr>
      <w:r w:rsidRPr="00205D5E">
        <w:rPr>
          <w:rFonts w:ascii="Verdana" w:hAnsi="Verdana"/>
        </w:rPr>
        <w:t xml:space="preserve">- Ser preenchida em nome da CONTRATADA; </w:t>
      </w:r>
    </w:p>
    <w:p w:rsidR="00952D05" w:rsidRPr="00205D5E" w:rsidRDefault="00952D05" w:rsidP="008517A9">
      <w:pPr>
        <w:numPr>
          <w:ilvl w:val="2"/>
          <w:numId w:val="19"/>
        </w:numPr>
        <w:spacing w:before="100" w:after="100"/>
        <w:jc w:val="both"/>
        <w:rPr>
          <w:rFonts w:ascii="Verdana" w:hAnsi="Verdana"/>
        </w:rPr>
      </w:pPr>
      <w:r w:rsidRPr="00205D5E">
        <w:rPr>
          <w:rFonts w:ascii="Verdana" w:hAnsi="Verdana"/>
        </w:rPr>
        <w:lastRenderedPageBreak/>
        <w:t xml:space="preserve">- Estar acompanhada de memória de cálculo, em papel timbrado da empresa, onde </w:t>
      </w:r>
      <w:proofErr w:type="gramStart"/>
      <w:r w:rsidRPr="00205D5E">
        <w:rPr>
          <w:rFonts w:ascii="Verdana" w:hAnsi="Verdana"/>
        </w:rPr>
        <w:t>deve</w:t>
      </w:r>
      <w:proofErr w:type="gramEnd"/>
      <w:r w:rsidRPr="00205D5E">
        <w:rPr>
          <w:rFonts w:ascii="Verdana" w:hAnsi="Verdana"/>
        </w:rPr>
        <w:t xml:space="preserve"> estar informado, respectivamente, os nomes dos </w:t>
      </w:r>
      <w:r w:rsidR="00EE7D48">
        <w:rPr>
          <w:rFonts w:ascii="Verdana" w:hAnsi="Verdana"/>
        </w:rPr>
        <w:t>empregados</w:t>
      </w:r>
      <w:r w:rsidRPr="00205D5E">
        <w:rPr>
          <w:rFonts w:ascii="Verdana" w:hAnsi="Verdana"/>
        </w:rPr>
        <w:t>, seus salários e por fim os cálculos do FGTS e da Previdência Social de cada um, onde ateste que os totais são os mesmos recolhidos na GFIP e na GPS.</w:t>
      </w:r>
    </w:p>
    <w:p w:rsidR="00CA441F" w:rsidRPr="00205D5E" w:rsidRDefault="00CA441F" w:rsidP="008517A9">
      <w:pPr>
        <w:numPr>
          <w:ilvl w:val="1"/>
          <w:numId w:val="19"/>
        </w:numPr>
        <w:spacing w:before="100" w:after="100"/>
        <w:jc w:val="both"/>
        <w:rPr>
          <w:rFonts w:ascii="Verdana" w:hAnsi="Verdana"/>
          <w:color w:val="000000"/>
        </w:rPr>
      </w:pPr>
      <w:r w:rsidRPr="00205D5E">
        <w:rPr>
          <w:rFonts w:ascii="Verdana" w:hAnsi="Verdana"/>
        </w:rPr>
        <w:t>- O não cumprimento do previsto no subitem anterior permitirá a retenção do valor da fatura, para fins de garantir o cumprimento das obrigações, sem prejuízo de outras medidas cabíveis, considerando que a falta de cumprimento do estabelecido neste item representa inexecução parcial do contrato.</w:t>
      </w:r>
    </w:p>
    <w:p w:rsidR="00CA441F" w:rsidRPr="00205D5E" w:rsidRDefault="00CA441F" w:rsidP="008517A9">
      <w:pPr>
        <w:numPr>
          <w:ilvl w:val="1"/>
          <w:numId w:val="19"/>
        </w:numPr>
        <w:spacing w:before="100" w:after="100"/>
        <w:jc w:val="both"/>
        <w:rPr>
          <w:rFonts w:ascii="Verdana" w:hAnsi="Verdana"/>
          <w:color w:val="000000"/>
        </w:rPr>
      </w:pPr>
      <w:r w:rsidRPr="00205D5E">
        <w:rPr>
          <w:rFonts w:ascii="Verdana" w:hAnsi="Verdana"/>
          <w:color w:val="000000"/>
        </w:rPr>
        <w:t>– O pagamento ficará também condicionado à regularidade fiscal, constatada através de consulta "on-line" ao Sistema de Cadastramento Unificado de Fornecedores – SICAF, ou na impossibilidade de acesso ao referido Sistema, mediante consulta aos sítios eletrônicos oficiais ou à documentação mencionada no art. 29 da Lei 8.666/93;</w:t>
      </w:r>
    </w:p>
    <w:p w:rsidR="00952D05" w:rsidRPr="00205D5E" w:rsidRDefault="00952D05" w:rsidP="008517A9">
      <w:pPr>
        <w:numPr>
          <w:ilvl w:val="1"/>
          <w:numId w:val="19"/>
        </w:numPr>
        <w:spacing w:before="100" w:after="100"/>
        <w:jc w:val="both"/>
        <w:rPr>
          <w:rFonts w:ascii="Verdana" w:hAnsi="Verdana"/>
          <w:color w:val="000000"/>
        </w:rPr>
      </w:pPr>
      <w:r w:rsidRPr="00205D5E">
        <w:rPr>
          <w:rFonts w:ascii="Verdana" w:hAnsi="Verdana"/>
        </w:rPr>
        <w:t xml:space="preserve">- Nenhum pagamento será efetuado enquanto pendente qualquer irregularidade, ou no caso de não se comprovar a completa quitação das obrigações trabalhistas e previdenciárias, inclusive da folha de pagamento e do valor referente às férias, caso existam. </w:t>
      </w:r>
    </w:p>
    <w:p w:rsidR="008179C5" w:rsidRPr="00205D5E" w:rsidRDefault="00863501" w:rsidP="008517A9">
      <w:pPr>
        <w:pStyle w:val="Corpodetexto31"/>
        <w:numPr>
          <w:ilvl w:val="1"/>
          <w:numId w:val="19"/>
        </w:numPr>
        <w:tabs>
          <w:tab w:val="clear" w:pos="0"/>
        </w:tabs>
        <w:spacing w:before="100" w:after="100"/>
        <w:ind w:left="1060" w:hanging="357"/>
        <w:rPr>
          <w:rFonts w:ascii="Verdana" w:hAnsi="Verdana"/>
          <w:sz w:val="20"/>
        </w:rPr>
      </w:pPr>
      <w:r w:rsidRPr="00205D5E">
        <w:rPr>
          <w:rFonts w:ascii="Verdana" w:hAnsi="Verdana"/>
          <w:sz w:val="20"/>
        </w:rPr>
        <w:t>- O descumprimento das obrigações trabalhistas, previdenciárias e as relativas ao FGTS ensejarão o pagamento em juízo dos valores em débito, sem prejuízo das sanções cabíveis.</w:t>
      </w:r>
    </w:p>
    <w:p w:rsidR="00863501" w:rsidRPr="00186995" w:rsidRDefault="008179C5" w:rsidP="00186995">
      <w:pPr>
        <w:pStyle w:val="Corpodetexto31"/>
        <w:numPr>
          <w:ilvl w:val="1"/>
          <w:numId w:val="19"/>
        </w:numPr>
        <w:tabs>
          <w:tab w:val="clear" w:pos="0"/>
        </w:tabs>
        <w:spacing w:before="100" w:after="100"/>
        <w:ind w:left="1060" w:hanging="357"/>
        <w:rPr>
          <w:rFonts w:ascii="Verdana" w:hAnsi="Verdana"/>
          <w:sz w:val="20"/>
        </w:rPr>
      </w:pPr>
      <w:r w:rsidRPr="00205D5E">
        <w:rPr>
          <w:rFonts w:ascii="Verdana" w:hAnsi="Verdana"/>
          <w:sz w:val="20"/>
        </w:rPr>
        <w:t xml:space="preserve">- As faltas ao serviço, a serem apontadas pelo fiscal do Contrato, desde que a </w:t>
      </w:r>
      <w:r w:rsidRPr="00205D5E">
        <w:rPr>
          <w:rFonts w:ascii="Verdana" w:hAnsi="Verdana"/>
          <w:bCs/>
          <w:sz w:val="20"/>
        </w:rPr>
        <w:t>CONTRATADA</w:t>
      </w:r>
      <w:r w:rsidRPr="00205D5E">
        <w:rPr>
          <w:rFonts w:ascii="Verdana" w:hAnsi="Verdana"/>
          <w:b/>
          <w:bCs/>
          <w:sz w:val="20"/>
        </w:rPr>
        <w:t xml:space="preserve"> </w:t>
      </w:r>
      <w:r w:rsidRPr="00205D5E">
        <w:rPr>
          <w:rFonts w:ascii="Verdana" w:hAnsi="Verdana"/>
          <w:sz w:val="20"/>
        </w:rPr>
        <w:t xml:space="preserve">não tenha promovido as devidas substituições, serão descontadas das parcelas </w:t>
      </w:r>
      <w:r w:rsidRPr="00205D5E">
        <w:rPr>
          <w:rFonts w:ascii="Verdana" w:hAnsi="Verdana"/>
          <w:color w:val="000000"/>
          <w:sz w:val="20"/>
        </w:rPr>
        <w:t>mensais, sem prejuízo da aplicação das sanções previstas no edital.</w:t>
      </w:r>
    </w:p>
    <w:p w:rsidR="00863501" w:rsidRPr="00205D5E" w:rsidRDefault="00863501" w:rsidP="008517A9">
      <w:pPr>
        <w:pStyle w:val="Corpodetexto31"/>
        <w:numPr>
          <w:ilvl w:val="1"/>
          <w:numId w:val="19"/>
        </w:numPr>
        <w:tabs>
          <w:tab w:val="clear" w:pos="0"/>
        </w:tabs>
        <w:spacing w:before="100" w:after="100"/>
        <w:rPr>
          <w:rFonts w:ascii="Verdana" w:hAnsi="Verdana"/>
          <w:sz w:val="20"/>
        </w:rPr>
      </w:pPr>
      <w:r w:rsidRPr="00205D5E">
        <w:rPr>
          <w:rFonts w:ascii="Verdana" w:hAnsi="Verdana"/>
          <w:sz w:val="20"/>
        </w:rPr>
        <w:t xml:space="preserve">- A liberação do pagamento ficará condicionada a consulta prévia ao SICAF (via ON LINE), devendo a </w:t>
      </w:r>
      <w:r w:rsidR="00EE7D48">
        <w:rPr>
          <w:rFonts w:ascii="Verdana" w:hAnsi="Verdana"/>
          <w:sz w:val="20"/>
        </w:rPr>
        <w:t>CONTRATADA</w:t>
      </w:r>
      <w:r w:rsidRPr="00205D5E">
        <w:rPr>
          <w:rFonts w:ascii="Verdana" w:hAnsi="Verdana"/>
          <w:sz w:val="20"/>
        </w:rPr>
        <w:t xml:space="preserve"> estar com sua documentação obrigatória válida.</w:t>
      </w:r>
    </w:p>
    <w:p w:rsidR="00863501" w:rsidRPr="00205D5E" w:rsidRDefault="00863501" w:rsidP="008517A9">
      <w:pPr>
        <w:numPr>
          <w:ilvl w:val="1"/>
          <w:numId w:val="19"/>
        </w:numPr>
        <w:spacing w:before="100" w:after="100"/>
        <w:ind w:left="1060" w:hanging="357"/>
        <w:jc w:val="both"/>
        <w:rPr>
          <w:rFonts w:ascii="Verdana" w:hAnsi="Verdana"/>
        </w:rPr>
      </w:pPr>
      <w:r w:rsidRPr="00205D5E">
        <w:rPr>
          <w:rFonts w:ascii="Verdana" w:hAnsi="Verdana"/>
        </w:rPr>
        <w:t xml:space="preserve">– A </w:t>
      </w:r>
      <w:r w:rsidR="00EE7D48">
        <w:rPr>
          <w:rFonts w:ascii="Verdana" w:hAnsi="Verdana"/>
        </w:rPr>
        <w:t>CONTRATANTE</w:t>
      </w:r>
      <w:r w:rsidRPr="00205D5E">
        <w:rPr>
          <w:rFonts w:ascii="Verdana" w:hAnsi="Verdana"/>
        </w:rPr>
        <w:t xml:space="preserve"> reterá, na fonte, o Imposto sobre a Renda da Pessoa Jurídica - IRPJ, a Contribuição Social sobre o Lucro Líquido - CSLL, a Contribuição para a Seguridade Social - COFINS e a contribuição para o PIS/PASEP, todos calculados sobre os pagamentos efetuados, observando os procedimentos previstos em lei.</w:t>
      </w:r>
    </w:p>
    <w:p w:rsidR="00863501" w:rsidRPr="00205D5E" w:rsidRDefault="00863501" w:rsidP="008517A9">
      <w:pPr>
        <w:pStyle w:val="TextosemFormatao"/>
        <w:numPr>
          <w:ilvl w:val="1"/>
          <w:numId w:val="19"/>
        </w:numPr>
        <w:tabs>
          <w:tab w:val="left" w:pos="0"/>
        </w:tabs>
        <w:spacing w:before="100" w:after="100"/>
        <w:ind w:left="1060" w:hanging="357"/>
        <w:jc w:val="both"/>
        <w:rPr>
          <w:rFonts w:ascii="Verdana" w:eastAsia="MS Mincho" w:hAnsi="Verdana" w:cs="Times New Roman"/>
        </w:rPr>
      </w:pPr>
      <w:r w:rsidRPr="00205D5E">
        <w:rPr>
          <w:rFonts w:ascii="Verdana" w:hAnsi="Verdana"/>
        </w:rPr>
        <w:t xml:space="preserve">- O pagamento será </w:t>
      </w:r>
      <w:r w:rsidR="00B02A3C" w:rsidRPr="00205D5E">
        <w:rPr>
          <w:rFonts w:ascii="Verdana" w:hAnsi="Verdana"/>
        </w:rPr>
        <w:t xml:space="preserve">efetuado a </w:t>
      </w:r>
      <w:r w:rsidR="00FF6D8C">
        <w:rPr>
          <w:rFonts w:ascii="Verdana" w:hAnsi="Verdana"/>
        </w:rPr>
        <w:t>CONTRATADA</w:t>
      </w:r>
      <w:r w:rsidRPr="00205D5E">
        <w:rPr>
          <w:rFonts w:ascii="Verdana" w:hAnsi="Verdana"/>
        </w:rPr>
        <w:t>, por meio de Ordem Bancária para crédito em Conta Corrente, através de qualquer agência bancária do território nacional, devendo para isto, ser indicado no respectivo documento de cobrança apresentado pela proponente vencedora, o número da Conta Corrente, o nome do banco e o número da agência bancária.</w:t>
      </w:r>
    </w:p>
    <w:p w:rsidR="008179C5" w:rsidRPr="00205D5E" w:rsidRDefault="00D50307" w:rsidP="008517A9">
      <w:pPr>
        <w:pStyle w:val="Corpodetexto"/>
        <w:numPr>
          <w:ilvl w:val="1"/>
          <w:numId w:val="19"/>
        </w:numPr>
        <w:suppressAutoHyphens w:val="0"/>
        <w:spacing w:before="100" w:after="100"/>
        <w:ind w:left="1060" w:hanging="357"/>
        <w:rPr>
          <w:rFonts w:ascii="Verdana" w:hAnsi="Verdana"/>
          <w:b w:val="0"/>
          <w:color w:val="000000"/>
          <w:sz w:val="20"/>
          <w:u w:val="none"/>
        </w:rPr>
      </w:pPr>
      <w:r w:rsidRPr="00205D5E">
        <w:rPr>
          <w:rFonts w:ascii="Verdana" w:hAnsi="Verdana"/>
          <w:b w:val="0"/>
          <w:sz w:val="20"/>
          <w:u w:val="none"/>
        </w:rPr>
        <w:t xml:space="preserve">- O supracitado pagamento será realizado, na forma e condições estipuladas neste Termo sendo que a CONTRATADA, deverá manter-se regularizada no Sistema de Cadastramento Unificado de Fornecedores - SICAF, ainda durante a realização dos pagamentos pela Administração, </w:t>
      </w:r>
      <w:proofErr w:type="gramStart"/>
      <w:r w:rsidRPr="00205D5E">
        <w:rPr>
          <w:rFonts w:ascii="Verdana" w:hAnsi="Verdana"/>
          <w:b w:val="0"/>
          <w:sz w:val="20"/>
          <w:u w:val="none"/>
        </w:rPr>
        <w:t>sob pena</w:t>
      </w:r>
      <w:proofErr w:type="gramEnd"/>
      <w:r w:rsidRPr="00205D5E">
        <w:rPr>
          <w:rFonts w:ascii="Verdana" w:hAnsi="Verdana"/>
          <w:b w:val="0"/>
          <w:sz w:val="20"/>
          <w:u w:val="none"/>
        </w:rPr>
        <w:t xml:space="preserve"> ter seu (s) pagamento (s) impedido (s), enquanto permanecer a irregularidade.</w:t>
      </w:r>
    </w:p>
    <w:p w:rsidR="008179C5" w:rsidRPr="00205D5E" w:rsidRDefault="008179C5" w:rsidP="008517A9">
      <w:pPr>
        <w:pStyle w:val="Corpodetexto"/>
        <w:numPr>
          <w:ilvl w:val="1"/>
          <w:numId w:val="19"/>
        </w:numPr>
        <w:suppressAutoHyphens w:val="0"/>
        <w:spacing w:before="100" w:after="100"/>
        <w:ind w:left="1060" w:hanging="357"/>
        <w:rPr>
          <w:rFonts w:ascii="Verdana" w:hAnsi="Verdana"/>
          <w:b w:val="0"/>
          <w:sz w:val="20"/>
          <w:u w:val="none"/>
        </w:rPr>
      </w:pPr>
      <w:r w:rsidRPr="00205D5E">
        <w:rPr>
          <w:rFonts w:ascii="Verdana" w:hAnsi="Verdana"/>
          <w:b w:val="0"/>
          <w:color w:val="000000"/>
          <w:sz w:val="20"/>
          <w:u w:val="none"/>
        </w:rPr>
        <w:t>- As faturas só serão liberadas, após o cumprimento de todas as cláusulas contratuais.</w:t>
      </w:r>
    </w:p>
    <w:p w:rsidR="00C721A3" w:rsidRPr="00205D5E" w:rsidRDefault="00C721A3" w:rsidP="008517A9">
      <w:pPr>
        <w:pStyle w:val="Corpodetexto"/>
        <w:numPr>
          <w:ilvl w:val="1"/>
          <w:numId w:val="19"/>
        </w:numPr>
        <w:suppressAutoHyphens w:val="0"/>
        <w:spacing w:before="100" w:after="100"/>
        <w:ind w:left="1060" w:hanging="357"/>
        <w:rPr>
          <w:rFonts w:ascii="Verdana" w:hAnsi="Verdana"/>
          <w:b w:val="0"/>
          <w:sz w:val="20"/>
          <w:u w:val="none"/>
        </w:rPr>
      </w:pPr>
      <w:r w:rsidRPr="00205D5E">
        <w:rPr>
          <w:rFonts w:ascii="Verdana" w:eastAsia="MS Mincho" w:hAnsi="Verdana"/>
          <w:b w:val="0"/>
          <w:sz w:val="20"/>
          <w:u w:val="none"/>
        </w:rPr>
        <w:t>– Na hipótese de pagamento fora do prazo por culpa exclusiva da Administração, será adotado como critério, para fins de atualização monetária, entre a data do adimplemento da obrigação e a data do efetivo pagamento, o índice de atualização financeira calculado, mediante a aplicação da fórmula prevista abaixo.</w:t>
      </w:r>
    </w:p>
    <w:p w:rsidR="008517A9" w:rsidRPr="00205D5E" w:rsidRDefault="008517A9" w:rsidP="008517A9">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 A atualização monetária dos valores devidos e não pagos dentro do prazo estabelecido no item anterior, até o limite de 30 (trinta) dias, se cabível, observará a legislação específica em vigor e de acordo com a fórmula e o índice abaixo especificado.</w:t>
      </w:r>
    </w:p>
    <w:p w:rsidR="008517A9" w:rsidRPr="00205D5E" w:rsidRDefault="008517A9" w:rsidP="008517A9">
      <w:pPr>
        <w:pStyle w:val="Corpodetexto"/>
        <w:numPr>
          <w:ilvl w:val="2"/>
          <w:numId w:val="19"/>
        </w:numPr>
        <w:suppressAutoHyphens w:val="0"/>
        <w:spacing w:after="120"/>
        <w:rPr>
          <w:rFonts w:ascii="Verdana" w:hAnsi="Verdana"/>
          <w:b w:val="0"/>
          <w:sz w:val="20"/>
          <w:u w:val="none"/>
        </w:rPr>
      </w:pPr>
      <w:r w:rsidRPr="00205D5E">
        <w:rPr>
          <w:rFonts w:ascii="Verdana" w:hAnsi="Verdana"/>
          <w:b w:val="0"/>
          <w:sz w:val="20"/>
          <w:u w:val="none"/>
        </w:rPr>
        <w:t xml:space="preserve">– O índice de encargos monetários será apurado desde a data acima referida até a data do efetivo pagamento, calculados </w:t>
      </w:r>
      <w:proofErr w:type="gramStart"/>
      <w:r w:rsidRPr="00205D5E">
        <w:rPr>
          <w:rFonts w:ascii="Verdana" w:hAnsi="Verdana"/>
          <w:b w:val="0"/>
          <w:sz w:val="20"/>
          <w:u w:val="none"/>
        </w:rPr>
        <w:t>pro rata</w:t>
      </w:r>
      <w:proofErr w:type="gramEnd"/>
      <w:r w:rsidRPr="00205D5E">
        <w:rPr>
          <w:rFonts w:ascii="Verdana" w:hAnsi="Verdana"/>
          <w:b w:val="0"/>
          <w:sz w:val="20"/>
          <w:u w:val="none"/>
        </w:rPr>
        <w:t xml:space="preserve"> tempore até o limite de 30 (trinta) dias de atraso:</w:t>
      </w:r>
    </w:p>
    <w:p w:rsidR="008517A9" w:rsidRPr="00205D5E" w:rsidRDefault="008517A9" w:rsidP="00F020CB">
      <w:pPr>
        <w:pStyle w:val="Corpodetexto"/>
        <w:suppressAutoHyphens w:val="0"/>
        <w:spacing w:after="120"/>
        <w:ind w:left="1410"/>
        <w:jc w:val="center"/>
        <w:rPr>
          <w:rFonts w:ascii="Verdana" w:hAnsi="Verdana"/>
          <w:sz w:val="20"/>
          <w:u w:val="none"/>
        </w:rPr>
      </w:pPr>
      <w:r w:rsidRPr="00205D5E">
        <w:rPr>
          <w:rFonts w:ascii="Verdana" w:hAnsi="Verdana"/>
          <w:sz w:val="20"/>
          <w:u w:val="none"/>
        </w:rPr>
        <w:lastRenderedPageBreak/>
        <w:t>EM = [(1+</w:t>
      </w:r>
      <w:proofErr w:type="gramStart"/>
      <w:r w:rsidRPr="00205D5E">
        <w:rPr>
          <w:rFonts w:ascii="Verdana" w:hAnsi="Verdana"/>
          <w:sz w:val="20"/>
          <w:u w:val="none"/>
        </w:rPr>
        <w:t>(</w:t>
      </w:r>
      <w:proofErr w:type="gramEnd"/>
      <w:r w:rsidRPr="00205D5E">
        <w:rPr>
          <w:rFonts w:ascii="Verdana" w:hAnsi="Verdana"/>
          <w:sz w:val="20"/>
          <w:u w:val="none"/>
        </w:rPr>
        <w:t>IPCA/100))</w:t>
      </w:r>
      <w:r w:rsidRPr="00205D5E">
        <w:rPr>
          <w:rFonts w:ascii="Verdana" w:hAnsi="Verdana"/>
          <w:sz w:val="20"/>
          <w:u w:val="none"/>
          <w:vertAlign w:val="superscript"/>
        </w:rPr>
        <w:t>(N/30)</w:t>
      </w:r>
      <w:r w:rsidRPr="00205D5E">
        <w:rPr>
          <w:rFonts w:ascii="Verdana" w:hAnsi="Verdana"/>
          <w:sz w:val="20"/>
          <w:u w:val="none"/>
        </w:rPr>
        <w:t xml:space="preserve"> – 1] X VP</w:t>
      </w:r>
    </w:p>
    <w:p w:rsidR="008517A9" w:rsidRPr="00205D5E" w:rsidRDefault="008517A9" w:rsidP="008517A9">
      <w:pPr>
        <w:pStyle w:val="Corpodetexto"/>
        <w:ind w:left="1410"/>
        <w:rPr>
          <w:rFonts w:ascii="Verdana" w:hAnsi="Verdana"/>
          <w:b w:val="0"/>
          <w:sz w:val="20"/>
          <w:u w:val="none"/>
        </w:rPr>
      </w:pPr>
      <w:r w:rsidRPr="00205D5E">
        <w:rPr>
          <w:rFonts w:ascii="Verdana" w:hAnsi="Verdana"/>
          <w:b w:val="0"/>
          <w:sz w:val="20"/>
          <w:u w:val="none"/>
        </w:rPr>
        <w:t>Sendo: EM – encargos moratórios a serem acrescidos à parcela a ser paga;</w:t>
      </w:r>
    </w:p>
    <w:p w:rsidR="008517A9" w:rsidRPr="00205D5E" w:rsidRDefault="008517A9" w:rsidP="008517A9">
      <w:pPr>
        <w:pStyle w:val="Corpodetexto"/>
        <w:ind w:left="1410"/>
        <w:rPr>
          <w:rFonts w:ascii="Verdana" w:hAnsi="Verdana"/>
          <w:b w:val="0"/>
          <w:sz w:val="20"/>
          <w:u w:val="none"/>
        </w:rPr>
      </w:pPr>
      <w:r w:rsidRPr="00205D5E">
        <w:rPr>
          <w:rFonts w:ascii="Verdana" w:hAnsi="Verdana"/>
          <w:b w:val="0"/>
          <w:sz w:val="20"/>
          <w:u w:val="none"/>
        </w:rPr>
        <w:tab/>
      </w:r>
      <w:r w:rsidRPr="00205D5E">
        <w:rPr>
          <w:rFonts w:ascii="Verdana" w:hAnsi="Verdana"/>
          <w:b w:val="0"/>
          <w:sz w:val="20"/>
          <w:u w:val="none"/>
        </w:rPr>
        <w:tab/>
        <w:t xml:space="preserve"> IPCA – percentual atribuído ao Índice Nacional de Preços ao Consumidor Amplo do mês imediatamente anterior a data do efetivo pagamento;</w:t>
      </w:r>
    </w:p>
    <w:p w:rsidR="008517A9" w:rsidRPr="00205D5E" w:rsidRDefault="008517A9" w:rsidP="008517A9">
      <w:pPr>
        <w:pStyle w:val="Corpodetexto"/>
        <w:ind w:left="1410"/>
        <w:rPr>
          <w:rFonts w:ascii="Verdana" w:hAnsi="Verdana"/>
          <w:b w:val="0"/>
          <w:sz w:val="20"/>
          <w:u w:val="none"/>
        </w:rPr>
      </w:pPr>
      <w:r w:rsidRPr="00205D5E">
        <w:rPr>
          <w:rFonts w:ascii="Verdana" w:hAnsi="Verdana"/>
          <w:b w:val="0"/>
          <w:sz w:val="20"/>
          <w:u w:val="none"/>
        </w:rPr>
        <w:tab/>
      </w:r>
      <w:r w:rsidRPr="00205D5E">
        <w:rPr>
          <w:rFonts w:ascii="Verdana" w:hAnsi="Verdana"/>
          <w:b w:val="0"/>
          <w:sz w:val="20"/>
          <w:u w:val="none"/>
        </w:rPr>
        <w:tab/>
        <w:t xml:space="preserve"> N – número de dias entre a data prevista para o pagamento e a do efetivo pagamento, até o limite de 30 (trinta) dias;</w:t>
      </w:r>
    </w:p>
    <w:p w:rsidR="008517A9" w:rsidRPr="00205D5E" w:rsidRDefault="008517A9" w:rsidP="008517A9">
      <w:pPr>
        <w:pStyle w:val="Corpodetexto"/>
        <w:ind w:left="1410"/>
        <w:rPr>
          <w:rFonts w:ascii="Verdana" w:hAnsi="Verdana"/>
          <w:b w:val="0"/>
          <w:sz w:val="20"/>
          <w:u w:val="none"/>
        </w:rPr>
      </w:pPr>
      <w:r w:rsidRPr="00205D5E">
        <w:rPr>
          <w:rFonts w:ascii="Verdana" w:hAnsi="Verdana"/>
          <w:b w:val="0"/>
          <w:sz w:val="20"/>
          <w:u w:val="none"/>
        </w:rPr>
        <w:tab/>
      </w:r>
      <w:r w:rsidRPr="00205D5E">
        <w:rPr>
          <w:rFonts w:ascii="Verdana" w:hAnsi="Verdana"/>
          <w:b w:val="0"/>
          <w:sz w:val="20"/>
          <w:u w:val="none"/>
        </w:rPr>
        <w:tab/>
        <w:t xml:space="preserve"> VP – valor da parcela a ser paga.</w:t>
      </w:r>
    </w:p>
    <w:p w:rsidR="00F020CB" w:rsidRPr="00205D5E" w:rsidRDefault="008517A9" w:rsidP="008517A9">
      <w:pPr>
        <w:pStyle w:val="Corpodetexto"/>
        <w:numPr>
          <w:ilvl w:val="1"/>
          <w:numId w:val="19"/>
        </w:numPr>
        <w:suppressAutoHyphens w:val="0"/>
        <w:spacing w:before="100" w:after="100"/>
        <w:rPr>
          <w:rFonts w:ascii="Verdana" w:hAnsi="Verdana"/>
          <w:b w:val="0"/>
          <w:sz w:val="20"/>
          <w:u w:val="none"/>
        </w:rPr>
      </w:pPr>
      <w:r w:rsidRPr="00205D5E">
        <w:rPr>
          <w:rFonts w:ascii="Verdana" w:hAnsi="Verdana"/>
          <w:b w:val="0"/>
          <w:sz w:val="20"/>
          <w:u w:val="none"/>
        </w:rPr>
        <w:t xml:space="preserve">– Para cálculo de encargos moratórios, cujo atraso for superior a 30 (trinta) dias, será utilizado </w:t>
      </w:r>
      <w:proofErr w:type="gramStart"/>
      <w:r w:rsidRPr="00205D5E">
        <w:rPr>
          <w:rFonts w:ascii="Verdana" w:hAnsi="Verdana"/>
          <w:b w:val="0"/>
          <w:sz w:val="20"/>
          <w:u w:val="none"/>
        </w:rPr>
        <w:t>a</w:t>
      </w:r>
      <w:proofErr w:type="gramEnd"/>
      <w:r w:rsidRPr="00205D5E">
        <w:rPr>
          <w:rFonts w:ascii="Verdana" w:hAnsi="Verdana"/>
          <w:b w:val="0"/>
          <w:sz w:val="20"/>
          <w:u w:val="none"/>
        </w:rPr>
        <w:t xml:space="preserve"> variação do índice nacional de preços ao consumidor amplo - IPCA divulgado pelo IBGE no período, ou índice que venha a substituí-lo.</w:t>
      </w:r>
    </w:p>
    <w:p w:rsidR="00703EDB" w:rsidRPr="00205D5E" w:rsidRDefault="00D50307" w:rsidP="008517A9">
      <w:pPr>
        <w:pStyle w:val="Corpodetexto"/>
        <w:numPr>
          <w:ilvl w:val="1"/>
          <w:numId w:val="19"/>
        </w:numPr>
        <w:suppressAutoHyphens w:val="0"/>
        <w:spacing w:before="100" w:after="100"/>
        <w:rPr>
          <w:rFonts w:ascii="Verdana" w:hAnsi="Verdana"/>
          <w:b w:val="0"/>
          <w:sz w:val="20"/>
          <w:u w:val="none"/>
        </w:rPr>
      </w:pPr>
      <w:r w:rsidRPr="00205D5E">
        <w:rPr>
          <w:rFonts w:ascii="Verdana" w:hAnsi="Verdana"/>
          <w:b w:val="0"/>
          <w:sz w:val="20"/>
          <w:u w:val="none"/>
        </w:rPr>
        <w:t>- O pagamento poderá ser efetuado em parcelas, após confirmação por parte do gestor do contrato, sendo que o valor das parcelas será igual ao somatório do valor mensal contratado.</w:t>
      </w:r>
    </w:p>
    <w:p w:rsidR="00B02A3C" w:rsidRPr="00205D5E" w:rsidRDefault="00B02A3C" w:rsidP="008517A9">
      <w:pPr>
        <w:pStyle w:val="Corpodetexto"/>
        <w:numPr>
          <w:ilvl w:val="1"/>
          <w:numId w:val="19"/>
        </w:numPr>
        <w:suppressAutoHyphens w:val="0"/>
        <w:spacing w:before="100" w:after="100"/>
        <w:rPr>
          <w:rFonts w:ascii="Verdana" w:hAnsi="Verdana"/>
          <w:b w:val="0"/>
          <w:sz w:val="20"/>
          <w:u w:val="none"/>
        </w:rPr>
      </w:pPr>
      <w:r w:rsidRPr="00205D5E">
        <w:rPr>
          <w:rFonts w:ascii="Verdana" w:eastAsia="MS Mincho" w:hAnsi="Verdana"/>
          <w:b w:val="0"/>
          <w:sz w:val="20"/>
          <w:u w:val="none"/>
        </w:rPr>
        <w:t xml:space="preserve">- </w:t>
      </w:r>
      <w:r w:rsidRPr="00205D5E">
        <w:rPr>
          <w:rFonts w:ascii="Verdana" w:hAnsi="Verdana"/>
          <w:b w:val="0"/>
          <w:bCs/>
          <w:color w:val="000000"/>
          <w:sz w:val="20"/>
          <w:u w:val="none"/>
        </w:rPr>
        <w:t>Na hipótese de pagamento de juros de mora e demais encargos por atraso, os autos devem ser instruídos com as justificativas e motivos, e ser submetidos à apreciação da autoridade superior competente, que adotará as providências para verificar se é ou não caso de apuração de responsabilidade, identificação dos envolvidos e imputação de ônus a quem deu causa.</w:t>
      </w:r>
    </w:p>
    <w:p w:rsidR="00FF6D8C" w:rsidRDefault="00FF6D8C" w:rsidP="00FF6D8C">
      <w:pPr>
        <w:spacing w:before="100" w:after="100"/>
        <w:ind w:left="360"/>
        <w:jc w:val="both"/>
        <w:rPr>
          <w:rFonts w:ascii="Verdana" w:hAnsi="Verdana"/>
          <w:b/>
        </w:rPr>
      </w:pPr>
    </w:p>
    <w:p w:rsidR="00770560" w:rsidRPr="00205D5E" w:rsidRDefault="00C9598A" w:rsidP="008517A9">
      <w:pPr>
        <w:numPr>
          <w:ilvl w:val="0"/>
          <w:numId w:val="19"/>
        </w:numPr>
        <w:spacing w:before="100" w:after="100"/>
        <w:jc w:val="both"/>
        <w:rPr>
          <w:rFonts w:ascii="Verdana" w:hAnsi="Verdana"/>
          <w:b/>
        </w:rPr>
      </w:pPr>
      <w:r>
        <w:rPr>
          <w:rFonts w:ascii="Verdana" w:hAnsi="Verdana"/>
          <w:b/>
        </w:rPr>
        <w:t xml:space="preserve">CLÁUSUAL DÉCIMA - </w:t>
      </w:r>
      <w:r w:rsidR="00770560" w:rsidRPr="00205D5E">
        <w:rPr>
          <w:rFonts w:ascii="Verdana" w:hAnsi="Verdana"/>
          <w:b/>
        </w:rPr>
        <w:t>PROVISIONAMENTO</w:t>
      </w:r>
      <w:r w:rsidR="00B00471" w:rsidRPr="00205D5E">
        <w:rPr>
          <w:rFonts w:ascii="Verdana" w:hAnsi="Verdana"/>
          <w:b/>
        </w:rPr>
        <w:t xml:space="preserve"> EM CONTA VINCULADA:</w:t>
      </w:r>
    </w:p>
    <w:p w:rsidR="00770560" w:rsidRPr="00205D5E" w:rsidRDefault="00770560" w:rsidP="00115AD7">
      <w:pPr>
        <w:numPr>
          <w:ilvl w:val="1"/>
          <w:numId w:val="19"/>
        </w:numPr>
        <w:suppressAutoHyphens w:val="0"/>
        <w:autoSpaceDE w:val="0"/>
        <w:autoSpaceDN w:val="0"/>
        <w:adjustRightInd w:val="0"/>
        <w:spacing w:before="60" w:after="60"/>
        <w:jc w:val="both"/>
        <w:rPr>
          <w:rFonts w:ascii="Verdana" w:hAnsi="Verdana"/>
          <w:lang w:eastAsia="pt-BR"/>
        </w:rPr>
      </w:pPr>
      <w:r w:rsidRPr="00205D5E">
        <w:rPr>
          <w:rFonts w:ascii="Verdana" w:hAnsi="Verdana"/>
        </w:rPr>
        <w:t xml:space="preserve">– Deverá ser </w:t>
      </w:r>
      <w:r w:rsidR="00B00471" w:rsidRPr="00205D5E">
        <w:rPr>
          <w:rFonts w:ascii="Verdana" w:hAnsi="Verdana"/>
        </w:rPr>
        <w:t xml:space="preserve">efetuado </w:t>
      </w:r>
      <w:r w:rsidR="00656FB1" w:rsidRPr="00205D5E">
        <w:rPr>
          <w:rFonts w:ascii="Verdana" w:hAnsi="Verdana"/>
          <w:lang w:eastAsia="pt-BR"/>
        </w:rPr>
        <w:t>o</w:t>
      </w:r>
      <w:r w:rsidRPr="00205D5E">
        <w:rPr>
          <w:rFonts w:ascii="Verdana" w:hAnsi="Verdana"/>
          <w:lang w:eastAsia="pt-BR"/>
        </w:rPr>
        <w:t xml:space="preserve"> provisionamento de valores para o pagamento das férias, 13º (décimo terceiro) salário e verbas rescisórias aos trabalhadores da </w:t>
      </w:r>
      <w:r w:rsidR="00EE7D48">
        <w:rPr>
          <w:rFonts w:ascii="Verdana" w:hAnsi="Verdana"/>
          <w:lang w:eastAsia="pt-BR"/>
        </w:rPr>
        <w:t>CONTRATADA</w:t>
      </w:r>
      <w:r w:rsidRPr="00205D5E">
        <w:rPr>
          <w:rFonts w:ascii="Verdana" w:hAnsi="Verdana"/>
          <w:lang w:eastAsia="pt-BR"/>
        </w:rPr>
        <w:t xml:space="preserve">, que serão depositados pela </w:t>
      </w:r>
      <w:r w:rsidR="00EE7D48">
        <w:rPr>
          <w:rFonts w:ascii="Verdana" w:hAnsi="Verdana"/>
          <w:lang w:eastAsia="pt-BR"/>
        </w:rPr>
        <w:t>CONTRATANTE</w:t>
      </w:r>
      <w:r w:rsidRPr="00205D5E">
        <w:rPr>
          <w:rFonts w:ascii="Verdana" w:hAnsi="Verdana"/>
          <w:lang w:eastAsia="pt-BR"/>
        </w:rPr>
        <w:t xml:space="preserve"> em conta vinculada específica, conforme o disposto no Anexo VII da Instrução</w:t>
      </w:r>
      <w:r w:rsidR="00656FB1" w:rsidRPr="00205D5E">
        <w:rPr>
          <w:rFonts w:ascii="Verdana" w:hAnsi="Verdana"/>
          <w:lang w:eastAsia="pt-BR"/>
        </w:rPr>
        <w:t xml:space="preserve"> Normativa n.º 06 de 23 de dezembro de 2013;</w:t>
      </w:r>
    </w:p>
    <w:p w:rsidR="00044F31" w:rsidRPr="00205D5E" w:rsidRDefault="00044F31" w:rsidP="00115AD7">
      <w:pPr>
        <w:numPr>
          <w:ilvl w:val="1"/>
          <w:numId w:val="19"/>
        </w:numPr>
        <w:suppressAutoHyphens w:val="0"/>
        <w:autoSpaceDE w:val="0"/>
        <w:autoSpaceDN w:val="0"/>
        <w:adjustRightInd w:val="0"/>
        <w:spacing w:before="60" w:after="60"/>
        <w:jc w:val="both"/>
        <w:rPr>
          <w:rFonts w:ascii="Verdana" w:hAnsi="Verdana"/>
          <w:lang w:eastAsia="pt-BR"/>
        </w:rPr>
      </w:pPr>
      <w:r w:rsidRPr="00205D5E">
        <w:rPr>
          <w:rFonts w:ascii="Verdana" w:hAnsi="Verdana"/>
          <w:lang w:eastAsia="pt-BR"/>
        </w:rPr>
        <w:t xml:space="preserve">- As provisões realizadas pela </w:t>
      </w:r>
      <w:r w:rsidR="00EE7D48">
        <w:rPr>
          <w:rFonts w:ascii="Verdana" w:hAnsi="Verdana"/>
          <w:lang w:eastAsia="pt-BR"/>
        </w:rPr>
        <w:t>CONTRATANTE</w:t>
      </w:r>
      <w:r w:rsidRPr="00205D5E">
        <w:rPr>
          <w:rFonts w:ascii="Verdana" w:hAnsi="Verdana"/>
          <w:lang w:eastAsia="pt-BR"/>
        </w:rPr>
        <w:t xml:space="preserve"> para o pagamento dos encargos trabalhistas da mão de obra da </w:t>
      </w:r>
      <w:r w:rsidR="00EE7D48">
        <w:rPr>
          <w:rFonts w:ascii="Verdana" w:hAnsi="Verdana"/>
          <w:lang w:eastAsia="pt-BR"/>
        </w:rPr>
        <w:t>CONTRATADA</w:t>
      </w:r>
      <w:r w:rsidRPr="00205D5E">
        <w:rPr>
          <w:rFonts w:ascii="Verdana" w:hAnsi="Verdana"/>
          <w:lang w:eastAsia="pt-BR"/>
        </w:rPr>
        <w:t xml:space="preserve"> para prestar serviços de forma contínua, por meio de dedicação exclusiva de </w:t>
      </w:r>
      <w:r w:rsidR="00EE7D48">
        <w:rPr>
          <w:rFonts w:ascii="Verdana" w:hAnsi="Verdana"/>
          <w:lang w:eastAsia="pt-BR"/>
        </w:rPr>
        <w:t>mão de obra</w:t>
      </w:r>
      <w:r w:rsidRPr="00205D5E">
        <w:rPr>
          <w:rFonts w:ascii="Verdana" w:hAnsi="Verdana"/>
          <w:lang w:eastAsia="pt-BR"/>
        </w:rPr>
        <w:t>, serão destacadas do valor mensal do contrato e depositadas em conta vinculada em instituição bancária, bloqueada para movimentação e aberta em nome da empresa.</w:t>
      </w:r>
    </w:p>
    <w:p w:rsidR="00044F31" w:rsidRPr="00205D5E" w:rsidRDefault="00044F31" w:rsidP="00115AD7">
      <w:pPr>
        <w:numPr>
          <w:ilvl w:val="1"/>
          <w:numId w:val="19"/>
        </w:numPr>
        <w:suppressAutoHyphens w:val="0"/>
        <w:autoSpaceDE w:val="0"/>
        <w:autoSpaceDN w:val="0"/>
        <w:adjustRightInd w:val="0"/>
        <w:spacing w:before="60" w:after="60"/>
        <w:jc w:val="both"/>
        <w:rPr>
          <w:rFonts w:ascii="Verdana" w:hAnsi="Verdana"/>
          <w:lang w:eastAsia="pt-BR"/>
        </w:rPr>
      </w:pPr>
      <w:r w:rsidRPr="00205D5E">
        <w:rPr>
          <w:rFonts w:ascii="Verdana" w:hAnsi="Verdana"/>
          <w:lang w:eastAsia="pt-BR"/>
        </w:rPr>
        <w:t xml:space="preserve">- A movimentação da conta vinculada dependerá de autorização da </w:t>
      </w:r>
      <w:r w:rsidR="00EE7D48">
        <w:rPr>
          <w:rFonts w:ascii="Verdana" w:hAnsi="Verdana"/>
          <w:lang w:eastAsia="pt-BR"/>
        </w:rPr>
        <w:t>CONTRATANTE</w:t>
      </w:r>
      <w:r w:rsidRPr="00205D5E">
        <w:rPr>
          <w:rFonts w:ascii="Verdana" w:hAnsi="Verdana"/>
          <w:lang w:eastAsia="pt-BR"/>
        </w:rPr>
        <w:t xml:space="preserve"> e será feita exclusivamente para o pagamento dessas obrigações.</w:t>
      </w:r>
    </w:p>
    <w:p w:rsidR="00044F31" w:rsidRPr="00205D5E" w:rsidRDefault="005D2CB1" w:rsidP="00115AD7">
      <w:pPr>
        <w:numPr>
          <w:ilvl w:val="1"/>
          <w:numId w:val="19"/>
        </w:numPr>
        <w:suppressAutoHyphens w:val="0"/>
        <w:autoSpaceDE w:val="0"/>
        <w:autoSpaceDN w:val="0"/>
        <w:adjustRightInd w:val="0"/>
        <w:spacing w:before="60" w:after="60"/>
        <w:jc w:val="both"/>
        <w:rPr>
          <w:rFonts w:ascii="Verdana" w:hAnsi="Verdana"/>
          <w:lang w:eastAsia="pt-BR"/>
        </w:rPr>
      </w:pPr>
      <w:r w:rsidRPr="00205D5E">
        <w:rPr>
          <w:rFonts w:ascii="Verdana" w:hAnsi="Verdana"/>
          <w:lang w:eastAsia="pt-BR"/>
        </w:rPr>
        <w:t xml:space="preserve">- </w:t>
      </w:r>
      <w:r w:rsidR="00044F31" w:rsidRPr="00205D5E">
        <w:rPr>
          <w:rFonts w:ascii="Verdana" w:hAnsi="Verdana"/>
          <w:lang w:eastAsia="pt-BR"/>
        </w:rPr>
        <w:t>O montante do depósito vinculado será igual ao somatório dos valores das seguintes</w:t>
      </w:r>
      <w:r w:rsidRPr="00205D5E">
        <w:rPr>
          <w:rFonts w:ascii="Verdana" w:hAnsi="Verdana"/>
          <w:lang w:eastAsia="pt-BR"/>
        </w:rPr>
        <w:t xml:space="preserve"> </w:t>
      </w:r>
      <w:r w:rsidR="00044F31" w:rsidRPr="00205D5E">
        <w:rPr>
          <w:rFonts w:ascii="Verdana" w:hAnsi="Verdana"/>
          <w:lang w:eastAsia="pt-BR"/>
        </w:rPr>
        <w:t>provisões:</w:t>
      </w:r>
    </w:p>
    <w:p w:rsidR="00044F31" w:rsidRPr="00205D5E" w:rsidRDefault="00115AD7" w:rsidP="00115AD7">
      <w:pPr>
        <w:numPr>
          <w:ilvl w:val="2"/>
          <w:numId w:val="19"/>
        </w:numPr>
        <w:suppressAutoHyphens w:val="0"/>
        <w:autoSpaceDE w:val="0"/>
        <w:autoSpaceDN w:val="0"/>
        <w:adjustRightInd w:val="0"/>
        <w:spacing w:before="60" w:after="60"/>
        <w:rPr>
          <w:rFonts w:ascii="Verdana" w:hAnsi="Verdana"/>
          <w:lang w:eastAsia="pt-BR"/>
        </w:rPr>
      </w:pPr>
      <w:r w:rsidRPr="00205D5E">
        <w:rPr>
          <w:rFonts w:ascii="Verdana" w:hAnsi="Verdana"/>
          <w:lang w:eastAsia="pt-BR"/>
        </w:rPr>
        <w:t>–</w:t>
      </w:r>
      <w:r w:rsidR="00044F31" w:rsidRPr="00205D5E">
        <w:rPr>
          <w:rFonts w:ascii="Verdana" w:hAnsi="Verdana"/>
          <w:lang w:eastAsia="pt-BR"/>
        </w:rPr>
        <w:t xml:space="preserve"> 13</w:t>
      </w:r>
      <w:r w:rsidRPr="00205D5E">
        <w:rPr>
          <w:rFonts w:ascii="Verdana" w:hAnsi="Verdana"/>
          <w:lang w:eastAsia="pt-BR"/>
        </w:rPr>
        <w:t>º</w:t>
      </w:r>
      <w:r w:rsidR="00044F31" w:rsidRPr="00205D5E">
        <w:rPr>
          <w:rFonts w:ascii="Verdana" w:hAnsi="Verdana"/>
          <w:lang w:eastAsia="pt-BR"/>
        </w:rPr>
        <w:t xml:space="preserve"> (décimo terceiro) salário;</w:t>
      </w:r>
    </w:p>
    <w:p w:rsidR="00044F31" w:rsidRPr="00205D5E" w:rsidRDefault="00044F31" w:rsidP="00115AD7">
      <w:pPr>
        <w:numPr>
          <w:ilvl w:val="2"/>
          <w:numId w:val="19"/>
        </w:numPr>
        <w:suppressAutoHyphens w:val="0"/>
        <w:autoSpaceDE w:val="0"/>
        <w:autoSpaceDN w:val="0"/>
        <w:adjustRightInd w:val="0"/>
        <w:spacing w:before="60" w:after="60"/>
        <w:rPr>
          <w:rFonts w:ascii="Verdana" w:hAnsi="Verdana"/>
          <w:lang w:eastAsia="pt-BR"/>
        </w:rPr>
      </w:pPr>
      <w:r w:rsidRPr="00205D5E">
        <w:rPr>
          <w:rFonts w:ascii="Verdana" w:hAnsi="Verdana"/>
          <w:lang w:eastAsia="pt-BR"/>
        </w:rPr>
        <w:t>- férias e um terço constitucional de férias;</w:t>
      </w:r>
    </w:p>
    <w:p w:rsidR="00044F31" w:rsidRPr="00205D5E" w:rsidRDefault="00044F31" w:rsidP="00115AD7">
      <w:pPr>
        <w:numPr>
          <w:ilvl w:val="2"/>
          <w:numId w:val="19"/>
        </w:numPr>
        <w:suppressAutoHyphens w:val="0"/>
        <w:autoSpaceDE w:val="0"/>
        <w:autoSpaceDN w:val="0"/>
        <w:adjustRightInd w:val="0"/>
        <w:spacing w:before="60" w:after="60"/>
        <w:rPr>
          <w:rFonts w:ascii="Verdana" w:hAnsi="Verdana"/>
          <w:lang w:eastAsia="pt-BR"/>
        </w:rPr>
      </w:pPr>
      <w:r w:rsidRPr="00205D5E">
        <w:rPr>
          <w:rFonts w:ascii="Verdana" w:hAnsi="Verdana"/>
          <w:lang w:eastAsia="pt-BR"/>
        </w:rPr>
        <w:t xml:space="preserve">- multa sobre o FGTS e contribuição social para as rescisões sem justa causa; </w:t>
      </w:r>
      <w:proofErr w:type="gramStart"/>
      <w:r w:rsidRPr="00205D5E">
        <w:rPr>
          <w:rFonts w:ascii="Verdana" w:hAnsi="Verdana"/>
          <w:lang w:eastAsia="pt-BR"/>
        </w:rPr>
        <w:t>e</w:t>
      </w:r>
      <w:proofErr w:type="gramEnd"/>
    </w:p>
    <w:p w:rsidR="00044F31" w:rsidRPr="00205D5E" w:rsidRDefault="00044F31" w:rsidP="00115AD7">
      <w:pPr>
        <w:numPr>
          <w:ilvl w:val="2"/>
          <w:numId w:val="19"/>
        </w:numPr>
        <w:suppressAutoHyphens w:val="0"/>
        <w:autoSpaceDE w:val="0"/>
        <w:autoSpaceDN w:val="0"/>
        <w:adjustRightInd w:val="0"/>
        <w:spacing w:before="60" w:after="60"/>
        <w:rPr>
          <w:rFonts w:ascii="Verdana" w:hAnsi="Verdana"/>
          <w:lang w:eastAsia="pt-BR"/>
        </w:rPr>
      </w:pPr>
      <w:r w:rsidRPr="00205D5E">
        <w:rPr>
          <w:rFonts w:ascii="Verdana" w:hAnsi="Verdana"/>
          <w:lang w:eastAsia="pt-BR"/>
        </w:rPr>
        <w:t>- encargos sobre férias e 13o (décimo terceiro) salário.</w:t>
      </w:r>
    </w:p>
    <w:p w:rsidR="005D2CB1" w:rsidRPr="00205D5E" w:rsidRDefault="005D2CB1" w:rsidP="00115AD7">
      <w:pPr>
        <w:numPr>
          <w:ilvl w:val="1"/>
          <w:numId w:val="19"/>
        </w:numPr>
        <w:suppressAutoHyphens w:val="0"/>
        <w:autoSpaceDE w:val="0"/>
        <w:autoSpaceDN w:val="0"/>
        <w:adjustRightInd w:val="0"/>
        <w:spacing w:before="60" w:after="60"/>
        <w:jc w:val="both"/>
        <w:rPr>
          <w:rFonts w:ascii="Verdana" w:hAnsi="Verdana"/>
          <w:lang w:eastAsia="pt-BR"/>
        </w:rPr>
      </w:pPr>
      <w:r w:rsidRPr="00205D5E">
        <w:rPr>
          <w:rFonts w:ascii="Verdana" w:hAnsi="Verdana"/>
          <w:lang w:eastAsia="pt-BR"/>
        </w:rPr>
        <w:t>–</w:t>
      </w:r>
      <w:r w:rsidR="00044F31" w:rsidRPr="00205D5E">
        <w:rPr>
          <w:rFonts w:ascii="Verdana" w:hAnsi="Verdana"/>
          <w:lang w:eastAsia="pt-BR"/>
        </w:rPr>
        <w:t xml:space="preserve"> </w:t>
      </w:r>
      <w:r w:rsidRPr="00205D5E">
        <w:rPr>
          <w:rFonts w:ascii="Verdana" w:hAnsi="Verdana"/>
          <w:lang w:eastAsia="pt-BR"/>
        </w:rPr>
        <w:t xml:space="preserve">A </w:t>
      </w:r>
      <w:r w:rsidR="00EE7D48">
        <w:rPr>
          <w:rFonts w:ascii="Verdana" w:hAnsi="Verdana"/>
          <w:lang w:eastAsia="pt-BR"/>
        </w:rPr>
        <w:t>CONTRATANTE</w:t>
      </w:r>
      <w:r w:rsidR="00044F31" w:rsidRPr="00205D5E">
        <w:rPr>
          <w:rFonts w:ascii="Verdana" w:hAnsi="Verdana"/>
          <w:lang w:eastAsia="pt-BR"/>
        </w:rPr>
        <w:t xml:space="preserve"> deverá firmar acordo de cooperação com instituição</w:t>
      </w:r>
      <w:r w:rsidRPr="00205D5E">
        <w:rPr>
          <w:rFonts w:ascii="Verdana" w:hAnsi="Verdana"/>
          <w:lang w:eastAsia="pt-BR"/>
        </w:rPr>
        <w:t xml:space="preserve"> </w:t>
      </w:r>
      <w:r w:rsidR="00044F31" w:rsidRPr="00205D5E">
        <w:rPr>
          <w:rFonts w:ascii="Verdana" w:hAnsi="Verdana"/>
          <w:lang w:eastAsia="pt-BR"/>
        </w:rPr>
        <w:t>bancária, o qual determinará os termos para a abertura da conta corrente vinculada.</w:t>
      </w:r>
    </w:p>
    <w:p w:rsidR="00115AD7" w:rsidRPr="00205D5E" w:rsidRDefault="002E5120" w:rsidP="00115AD7">
      <w:pPr>
        <w:numPr>
          <w:ilvl w:val="1"/>
          <w:numId w:val="19"/>
        </w:numPr>
        <w:suppressAutoHyphens w:val="0"/>
        <w:autoSpaceDE w:val="0"/>
        <w:autoSpaceDN w:val="0"/>
        <w:adjustRightInd w:val="0"/>
        <w:spacing w:before="60" w:after="60"/>
        <w:jc w:val="both"/>
        <w:rPr>
          <w:rFonts w:ascii="Verdana" w:hAnsi="Verdana"/>
          <w:lang w:eastAsia="pt-BR"/>
        </w:rPr>
      </w:pPr>
      <w:r w:rsidRPr="00205D5E">
        <w:rPr>
          <w:rFonts w:ascii="Verdana" w:hAnsi="Verdana"/>
          <w:lang w:eastAsia="pt-BR"/>
        </w:rPr>
        <w:t xml:space="preserve">– A </w:t>
      </w:r>
      <w:r w:rsidR="00FF6D8C">
        <w:rPr>
          <w:rFonts w:ascii="Verdana" w:hAnsi="Verdana"/>
          <w:lang w:eastAsia="pt-BR"/>
        </w:rPr>
        <w:t>CONTRATADA</w:t>
      </w:r>
      <w:r w:rsidRPr="00205D5E">
        <w:rPr>
          <w:rFonts w:ascii="Verdana" w:hAnsi="Verdana"/>
          <w:lang w:eastAsia="pt-BR"/>
        </w:rPr>
        <w:t xml:space="preserve"> deverá </w:t>
      </w:r>
      <w:r w:rsidR="00FF6D8C">
        <w:rPr>
          <w:rFonts w:ascii="Verdana" w:hAnsi="Verdana"/>
          <w:lang w:eastAsia="pt-BR"/>
        </w:rPr>
        <w:t xml:space="preserve">ter </w:t>
      </w:r>
      <w:r w:rsidRPr="00205D5E">
        <w:rPr>
          <w:rFonts w:ascii="Verdana" w:hAnsi="Verdana"/>
          <w:lang w:eastAsia="pt-BR"/>
        </w:rPr>
        <w:t>autoriza</w:t>
      </w:r>
      <w:r w:rsidR="00FF6D8C">
        <w:rPr>
          <w:rFonts w:ascii="Verdana" w:hAnsi="Verdana"/>
          <w:lang w:eastAsia="pt-BR"/>
        </w:rPr>
        <w:t>do</w:t>
      </w:r>
      <w:r w:rsidRPr="00205D5E">
        <w:rPr>
          <w:rFonts w:ascii="Verdana" w:hAnsi="Verdana"/>
          <w:lang w:eastAsia="pt-BR"/>
        </w:rPr>
        <w:t xml:space="preserve"> a </w:t>
      </w:r>
      <w:r w:rsidR="00EE7D48">
        <w:rPr>
          <w:rFonts w:ascii="Verdana" w:hAnsi="Verdana"/>
          <w:lang w:eastAsia="pt-BR"/>
        </w:rPr>
        <w:t>CONTRATANTE</w:t>
      </w:r>
      <w:r w:rsidRPr="00205D5E">
        <w:rPr>
          <w:rFonts w:ascii="Verdana" w:hAnsi="Verdana"/>
          <w:lang w:eastAsia="pt-BR"/>
        </w:rPr>
        <w:t xml:space="preserve">, a providenciar junto </w:t>
      </w:r>
      <w:proofErr w:type="gramStart"/>
      <w:r w:rsidRPr="00205D5E">
        <w:rPr>
          <w:rFonts w:ascii="Verdana" w:hAnsi="Verdana"/>
          <w:lang w:eastAsia="pt-BR"/>
        </w:rPr>
        <w:t>a</w:t>
      </w:r>
      <w:proofErr w:type="gramEnd"/>
      <w:r w:rsidRPr="00205D5E">
        <w:rPr>
          <w:rFonts w:ascii="Verdana" w:hAnsi="Verdana"/>
          <w:lang w:eastAsia="pt-BR"/>
        </w:rPr>
        <w:t xml:space="preserve"> instituiç</w:t>
      </w:r>
      <w:r w:rsidRPr="00205D5E">
        <w:rPr>
          <w:rFonts w:ascii="Verdana" w:hAnsi="Verdana"/>
        </w:rPr>
        <w:t>ão</w:t>
      </w:r>
      <w:r w:rsidRPr="00205D5E">
        <w:rPr>
          <w:rFonts w:ascii="Verdana" w:hAnsi="Verdana"/>
          <w:lang w:eastAsia="pt-BR"/>
        </w:rPr>
        <w:t xml:space="preserve"> bancária, a abertura de conta vinculada à empresa, para depósitos de numerários, </w:t>
      </w:r>
      <w:r w:rsidRPr="00205D5E">
        <w:rPr>
          <w:rFonts w:ascii="Verdana" w:hAnsi="Verdana"/>
        </w:rPr>
        <w:t>para</w:t>
      </w:r>
      <w:r w:rsidRPr="00205D5E">
        <w:rPr>
          <w:rFonts w:ascii="Verdana" w:hAnsi="Verdana"/>
          <w:lang w:eastAsia="pt-BR"/>
        </w:rPr>
        <w:t xml:space="preserve"> o pagamento das férias, 13º salários e verbas rescisórias dos trabalhadores da empresa </w:t>
      </w:r>
      <w:r w:rsidR="00FF6D8C">
        <w:rPr>
          <w:rFonts w:ascii="Verdana" w:hAnsi="Verdana"/>
          <w:lang w:eastAsia="pt-BR"/>
        </w:rPr>
        <w:t>contratada</w:t>
      </w:r>
      <w:r w:rsidRPr="00205D5E">
        <w:rPr>
          <w:rFonts w:ascii="Verdana" w:hAnsi="Verdana"/>
          <w:lang w:eastAsia="pt-BR"/>
        </w:rPr>
        <w:t xml:space="preserve">, que prestarão serviços à </w:t>
      </w:r>
      <w:r w:rsidR="00EE7D48">
        <w:rPr>
          <w:rFonts w:ascii="Verdana" w:hAnsi="Verdana"/>
          <w:lang w:eastAsia="pt-BR"/>
        </w:rPr>
        <w:t>CONTRATANTE</w:t>
      </w:r>
      <w:r w:rsidRPr="00205D5E">
        <w:rPr>
          <w:rFonts w:ascii="Verdana" w:hAnsi="Verdana"/>
          <w:lang w:eastAsia="pt-BR"/>
        </w:rPr>
        <w:t>, conforme mo</w:t>
      </w:r>
      <w:r w:rsidRPr="00205D5E">
        <w:rPr>
          <w:rFonts w:ascii="Verdana" w:hAnsi="Verdana"/>
        </w:rPr>
        <w:t>delo de autorização</w:t>
      </w:r>
      <w:r w:rsidRPr="00205D5E">
        <w:rPr>
          <w:rFonts w:ascii="Verdana" w:hAnsi="Verdana"/>
          <w:lang w:eastAsia="pt-BR"/>
        </w:rPr>
        <w:t xml:space="preserve"> Anexo VIII, nos termos do Art. 19-A da IN n.º 06 de 23/Dez/2013;</w:t>
      </w:r>
    </w:p>
    <w:p w:rsidR="005D2CB1" w:rsidRPr="00205D5E" w:rsidRDefault="005D2CB1" w:rsidP="00115AD7">
      <w:pPr>
        <w:numPr>
          <w:ilvl w:val="1"/>
          <w:numId w:val="19"/>
        </w:numPr>
        <w:suppressAutoHyphens w:val="0"/>
        <w:autoSpaceDE w:val="0"/>
        <w:autoSpaceDN w:val="0"/>
        <w:adjustRightInd w:val="0"/>
        <w:spacing w:before="60" w:after="60"/>
        <w:jc w:val="both"/>
        <w:rPr>
          <w:rFonts w:ascii="Verdana" w:hAnsi="Verdana"/>
          <w:lang w:eastAsia="pt-BR"/>
        </w:rPr>
      </w:pPr>
      <w:r w:rsidRPr="00205D5E">
        <w:rPr>
          <w:rFonts w:ascii="Verdana" w:hAnsi="Verdana"/>
          <w:lang w:eastAsia="pt-BR"/>
        </w:rPr>
        <w:t xml:space="preserve">- </w:t>
      </w:r>
      <w:r w:rsidR="00044F31" w:rsidRPr="00205D5E">
        <w:rPr>
          <w:rFonts w:ascii="Verdana" w:hAnsi="Verdana"/>
          <w:lang w:eastAsia="pt-BR"/>
        </w:rPr>
        <w:t xml:space="preserve">A assinatura do contrato de prestação de serviços entre </w:t>
      </w:r>
      <w:r w:rsidRPr="00205D5E">
        <w:rPr>
          <w:rFonts w:ascii="Verdana" w:hAnsi="Verdana"/>
          <w:lang w:eastAsia="pt-BR"/>
        </w:rPr>
        <w:t xml:space="preserve">a </w:t>
      </w:r>
      <w:r w:rsidR="00EE7D48">
        <w:rPr>
          <w:rFonts w:ascii="Verdana" w:hAnsi="Verdana"/>
          <w:lang w:eastAsia="pt-BR"/>
        </w:rPr>
        <w:t>CONTRATANTE</w:t>
      </w:r>
      <w:r w:rsidRPr="00205D5E">
        <w:rPr>
          <w:rFonts w:ascii="Verdana" w:hAnsi="Verdana"/>
          <w:lang w:eastAsia="pt-BR"/>
        </w:rPr>
        <w:t xml:space="preserve"> </w:t>
      </w:r>
      <w:r w:rsidR="00044F31" w:rsidRPr="00205D5E">
        <w:rPr>
          <w:rFonts w:ascii="Verdana" w:hAnsi="Verdana"/>
          <w:lang w:eastAsia="pt-BR"/>
        </w:rPr>
        <w:t xml:space="preserve">e a empresa vencedora do certame </w:t>
      </w:r>
      <w:r w:rsidR="00C97A9A">
        <w:rPr>
          <w:rFonts w:ascii="Verdana" w:hAnsi="Verdana"/>
          <w:lang w:eastAsia="pt-BR"/>
        </w:rPr>
        <w:t xml:space="preserve">está </w:t>
      </w:r>
      <w:proofErr w:type="gramStart"/>
      <w:r w:rsidR="00C97A9A">
        <w:rPr>
          <w:rFonts w:ascii="Verdana" w:hAnsi="Verdana"/>
          <w:lang w:eastAsia="pt-BR"/>
        </w:rPr>
        <w:t>vinculado</w:t>
      </w:r>
      <w:proofErr w:type="gramEnd"/>
      <w:r w:rsidR="00C97A9A">
        <w:rPr>
          <w:rFonts w:ascii="Verdana" w:hAnsi="Verdana"/>
          <w:lang w:eastAsia="pt-BR"/>
        </w:rPr>
        <w:t xml:space="preserve"> a:</w:t>
      </w:r>
    </w:p>
    <w:p w:rsidR="005D2CB1" w:rsidRPr="00205D5E" w:rsidRDefault="005D2CB1" w:rsidP="00115AD7">
      <w:pPr>
        <w:numPr>
          <w:ilvl w:val="2"/>
          <w:numId w:val="19"/>
        </w:numPr>
        <w:suppressAutoHyphens w:val="0"/>
        <w:autoSpaceDE w:val="0"/>
        <w:autoSpaceDN w:val="0"/>
        <w:adjustRightInd w:val="0"/>
        <w:spacing w:before="60" w:after="60"/>
        <w:jc w:val="both"/>
        <w:rPr>
          <w:rFonts w:ascii="Verdana" w:hAnsi="Verdana"/>
          <w:lang w:eastAsia="pt-BR"/>
        </w:rPr>
      </w:pPr>
      <w:r w:rsidRPr="00205D5E">
        <w:rPr>
          <w:rFonts w:ascii="Verdana" w:hAnsi="Verdana"/>
          <w:lang w:eastAsia="pt-BR"/>
        </w:rPr>
        <w:t>-</w:t>
      </w:r>
      <w:r w:rsidR="00044F31" w:rsidRPr="00205D5E">
        <w:rPr>
          <w:rFonts w:ascii="Verdana" w:hAnsi="Verdana"/>
          <w:lang w:eastAsia="pt-BR"/>
        </w:rPr>
        <w:t xml:space="preserve"> solicitação d</w:t>
      </w:r>
      <w:r w:rsidRPr="00205D5E">
        <w:rPr>
          <w:rFonts w:ascii="Verdana" w:hAnsi="Verdana"/>
          <w:lang w:eastAsia="pt-BR"/>
        </w:rPr>
        <w:t>a</w:t>
      </w:r>
      <w:r w:rsidR="00044F31" w:rsidRPr="00205D5E">
        <w:rPr>
          <w:rFonts w:ascii="Verdana" w:hAnsi="Verdana"/>
          <w:lang w:eastAsia="pt-BR"/>
        </w:rPr>
        <w:t xml:space="preserve"> </w:t>
      </w:r>
      <w:r w:rsidR="00EE7D48">
        <w:rPr>
          <w:rFonts w:ascii="Verdana" w:hAnsi="Verdana"/>
          <w:lang w:eastAsia="pt-BR"/>
        </w:rPr>
        <w:t>CONTRATANTE</w:t>
      </w:r>
      <w:r w:rsidR="00044F31" w:rsidRPr="00205D5E">
        <w:rPr>
          <w:rFonts w:ascii="Verdana" w:hAnsi="Verdana"/>
          <w:lang w:eastAsia="pt-BR"/>
        </w:rPr>
        <w:t>, mediante oficio, de abertura de conta</w:t>
      </w:r>
      <w:r w:rsidRPr="00205D5E">
        <w:rPr>
          <w:rFonts w:ascii="Verdana" w:hAnsi="Verdana"/>
          <w:lang w:eastAsia="pt-BR"/>
        </w:rPr>
        <w:t xml:space="preserve"> </w:t>
      </w:r>
      <w:r w:rsidR="00044F31" w:rsidRPr="00205D5E">
        <w:rPr>
          <w:rFonts w:ascii="Verdana" w:hAnsi="Verdana"/>
          <w:lang w:eastAsia="pt-BR"/>
        </w:rPr>
        <w:t xml:space="preserve">corrente vinculada bloqueada para movimentação, no nome da empresa, conforme disposto no </w:t>
      </w:r>
      <w:r w:rsidRPr="00205D5E">
        <w:rPr>
          <w:rFonts w:ascii="Verdana" w:hAnsi="Verdana"/>
          <w:lang w:eastAsia="pt-BR"/>
        </w:rPr>
        <w:t>subitem 9.2</w:t>
      </w:r>
      <w:r w:rsidR="00044F31" w:rsidRPr="00205D5E">
        <w:rPr>
          <w:rFonts w:ascii="Verdana" w:hAnsi="Verdana"/>
          <w:lang w:eastAsia="pt-BR"/>
        </w:rPr>
        <w:t>;</w:t>
      </w:r>
    </w:p>
    <w:p w:rsidR="00044F31" w:rsidRPr="00205D5E" w:rsidRDefault="005D2CB1" w:rsidP="00115AD7">
      <w:pPr>
        <w:numPr>
          <w:ilvl w:val="2"/>
          <w:numId w:val="19"/>
        </w:numPr>
        <w:suppressAutoHyphens w:val="0"/>
        <w:autoSpaceDE w:val="0"/>
        <w:autoSpaceDN w:val="0"/>
        <w:adjustRightInd w:val="0"/>
        <w:spacing w:before="60" w:after="60"/>
        <w:jc w:val="both"/>
        <w:rPr>
          <w:rFonts w:ascii="Verdana" w:hAnsi="Verdana"/>
          <w:lang w:eastAsia="pt-BR"/>
        </w:rPr>
      </w:pPr>
      <w:r w:rsidRPr="00205D5E">
        <w:rPr>
          <w:rFonts w:ascii="Verdana" w:hAnsi="Verdana"/>
          <w:lang w:eastAsia="pt-BR"/>
        </w:rPr>
        <w:lastRenderedPageBreak/>
        <w:t xml:space="preserve">- </w:t>
      </w:r>
      <w:r w:rsidR="00044F31" w:rsidRPr="00205D5E">
        <w:rPr>
          <w:rFonts w:ascii="Verdana" w:hAnsi="Verdana"/>
          <w:lang w:eastAsia="pt-BR"/>
        </w:rPr>
        <w:t xml:space="preserve">assinatura, pela empresa a ser </w:t>
      </w:r>
      <w:r w:rsidR="00EE7D48">
        <w:rPr>
          <w:rFonts w:ascii="Verdana" w:hAnsi="Verdana"/>
          <w:lang w:eastAsia="pt-BR"/>
        </w:rPr>
        <w:t>CONTRATADA</w:t>
      </w:r>
      <w:r w:rsidR="00044F31" w:rsidRPr="00205D5E">
        <w:rPr>
          <w:rFonts w:ascii="Verdana" w:hAnsi="Verdana"/>
          <w:lang w:eastAsia="pt-BR"/>
        </w:rPr>
        <w:t>, no ato da regularização da conta corrente</w:t>
      </w:r>
      <w:r w:rsidRPr="00205D5E">
        <w:rPr>
          <w:rFonts w:ascii="Verdana" w:hAnsi="Verdana"/>
          <w:lang w:eastAsia="pt-BR"/>
        </w:rPr>
        <w:t xml:space="preserve"> </w:t>
      </w:r>
      <w:r w:rsidR="00044F31" w:rsidRPr="00205D5E">
        <w:rPr>
          <w:rFonts w:ascii="Verdana" w:hAnsi="Verdana"/>
          <w:lang w:eastAsia="pt-BR"/>
        </w:rPr>
        <w:t>vinculada, de termo especifico da instituição financeira que permita a</w:t>
      </w:r>
      <w:r w:rsidRPr="00205D5E">
        <w:rPr>
          <w:rFonts w:ascii="Verdana" w:hAnsi="Verdana"/>
          <w:lang w:eastAsia="pt-BR"/>
        </w:rPr>
        <w:t xml:space="preserve"> </w:t>
      </w:r>
      <w:r w:rsidR="00EE7D48">
        <w:rPr>
          <w:rFonts w:ascii="Verdana" w:hAnsi="Verdana"/>
          <w:lang w:eastAsia="pt-BR"/>
        </w:rPr>
        <w:t>CONTRATANTE</w:t>
      </w:r>
      <w:r w:rsidR="00044F31" w:rsidRPr="00205D5E">
        <w:rPr>
          <w:rFonts w:ascii="Verdana" w:hAnsi="Verdana"/>
          <w:lang w:eastAsia="pt-BR"/>
        </w:rPr>
        <w:t xml:space="preserve"> ter</w:t>
      </w:r>
      <w:r w:rsidRPr="00205D5E">
        <w:rPr>
          <w:rFonts w:ascii="Verdana" w:hAnsi="Verdana"/>
          <w:lang w:eastAsia="pt-BR"/>
        </w:rPr>
        <w:t xml:space="preserve"> </w:t>
      </w:r>
      <w:r w:rsidR="00044F31" w:rsidRPr="00205D5E">
        <w:rPr>
          <w:rFonts w:ascii="Verdana" w:hAnsi="Verdana"/>
          <w:lang w:eastAsia="pt-BR"/>
        </w:rPr>
        <w:t>acesso aos saldos e extratos, e que vincule a movimentação dos valores depositados à sua autorização.</w:t>
      </w:r>
    </w:p>
    <w:p w:rsidR="00044F31" w:rsidRPr="00205D5E" w:rsidRDefault="005D2CB1" w:rsidP="00115AD7">
      <w:pPr>
        <w:numPr>
          <w:ilvl w:val="1"/>
          <w:numId w:val="19"/>
        </w:numPr>
        <w:suppressAutoHyphens w:val="0"/>
        <w:autoSpaceDE w:val="0"/>
        <w:autoSpaceDN w:val="0"/>
        <w:adjustRightInd w:val="0"/>
        <w:spacing w:before="60" w:after="60"/>
        <w:jc w:val="both"/>
        <w:rPr>
          <w:rFonts w:ascii="Verdana" w:hAnsi="Verdana"/>
          <w:lang w:eastAsia="pt-BR"/>
        </w:rPr>
      </w:pPr>
      <w:r w:rsidRPr="00205D5E">
        <w:rPr>
          <w:rFonts w:ascii="Verdana" w:hAnsi="Verdana"/>
          <w:lang w:eastAsia="pt-BR"/>
        </w:rPr>
        <w:t xml:space="preserve">- </w:t>
      </w:r>
      <w:r w:rsidR="00044F31" w:rsidRPr="00205D5E">
        <w:rPr>
          <w:rFonts w:ascii="Verdana" w:hAnsi="Verdana"/>
          <w:lang w:eastAsia="pt-BR"/>
        </w:rPr>
        <w:t>O saldo da conta vinculada será remunerado pelo índice da poupança ou outro definido</w:t>
      </w:r>
      <w:r w:rsidRPr="00205D5E">
        <w:rPr>
          <w:rFonts w:ascii="Verdana" w:hAnsi="Verdana"/>
          <w:lang w:eastAsia="pt-BR"/>
        </w:rPr>
        <w:t xml:space="preserve"> </w:t>
      </w:r>
      <w:r w:rsidR="00044F31" w:rsidRPr="00205D5E">
        <w:rPr>
          <w:rFonts w:ascii="Verdana" w:hAnsi="Verdana"/>
          <w:lang w:eastAsia="pt-BR"/>
        </w:rPr>
        <w:t>no acordo de cooperação, observada a maior rentabilidade.</w:t>
      </w:r>
    </w:p>
    <w:p w:rsidR="00115AD7" w:rsidRPr="00205D5E" w:rsidRDefault="00115AD7" w:rsidP="00115AD7">
      <w:pPr>
        <w:numPr>
          <w:ilvl w:val="1"/>
          <w:numId w:val="19"/>
        </w:numPr>
        <w:suppressAutoHyphens w:val="0"/>
        <w:autoSpaceDE w:val="0"/>
        <w:autoSpaceDN w:val="0"/>
        <w:adjustRightInd w:val="0"/>
        <w:spacing w:before="60" w:after="60"/>
        <w:jc w:val="both"/>
        <w:rPr>
          <w:rFonts w:ascii="Verdana" w:hAnsi="Verdana"/>
          <w:lang w:eastAsia="pt-BR"/>
        </w:rPr>
      </w:pPr>
      <w:r w:rsidRPr="00205D5E">
        <w:rPr>
          <w:rFonts w:ascii="Verdana" w:hAnsi="Verdana"/>
          <w:b/>
        </w:rPr>
        <w:t xml:space="preserve">- </w:t>
      </w:r>
      <w:r w:rsidRPr="00205D5E">
        <w:rPr>
          <w:rFonts w:ascii="Verdana" w:hAnsi="Verdana"/>
          <w:lang w:eastAsia="pt-BR"/>
        </w:rPr>
        <w:t>Os valores provisionados na forma do subitem 9.4 somente serão liberados para o pagamento das verbas de que trata e nas seguintes condições:</w:t>
      </w:r>
    </w:p>
    <w:p w:rsidR="00115AD7" w:rsidRPr="00205D5E" w:rsidRDefault="00115AD7" w:rsidP="00115AD7">
      <w:pPr>
        <w:numPr>
          <w:ilvl w:val="2"/>
          <w:numId w:val="19"/>
        </w:numPr>
        <w:suppressAutoHyphens w:val="0"/>
        <w:autoSpaceDE w:val="0"/>
        <w:autoSpaceDN w:val="0"/>
        <w:adjustRightInd w:val="0"/>
        <w:spacing w:before="60" w:after="60"/>
        <w:jc w:val="both"/>
        <w:rPr>
          <w:rFonts w:ascii="Verdana" w:hAnsi="Verdana"/>
          <w:lang w:eastAsia="pt-BR"/>
        </w:rPr>
      </w:pPr>
      <w:r w:rsidRPr="00205D5E">
        <w:rPr>
          <w:rFonts w:ascii="Verdana" w:hAnsi="Verdana"/>
          <w:lang w:eastAsia="pt-BR"/>
        </w:rPr>
        <w:t xml:space="preserve"> - parcial e anualmente, pelo valor correspondente ao 13º (décimo terceiro) salário dos empregados vinculados ao contrato, quando devido;</w:t>
      </w:r>
    </w:p>
    <w:p w:rsidR="00115AD7" w:rsidRPr="00205D5E" w:rsidRDefault="00115AD7" w:rsidP="00115AD7">
      <w:pPr>
        <w:numPr>
          <w:ilvl w:val="2"/>
          <w:numId w:val="19"/>
        </w:numPr>
        <w:suppressAutoHyphens w:val="0"/>
        <w:autoSpaceDE w:val="0"/>
        <w:autoSpaceDN w:val="0"/>
        <w:adjustRightInd w:val="0"/>
        <w:spacing w:before="60" w:after="60"/>
        <w:jc w:val="both"/>
        <w:rPr>
          <w:rFonts w:ascii="Verdana" w:hAnsi="Verdana"/>
          <w:lang w:eastAsia="pt-BR"/>
        </w:rPr>
      </w:pPr>
      <w:r w:rsidRPr="00205D5E">
        <w:rPr>
          <w:rFonts w:ascii="Verdana" w:hAnsi="Verdana"/>
          <w:lang w:eastAsia="pt-BR"/>
        </w:rPr>
        <w:t>- parcialmente, pelo valor correspondente às férias e a um terço de férias previsto na Constituição, quando do gozo de férias pelos empregados vinculados ao contrato;</w:t>
      </w:r>
    </w:p>
    <w:p w:rsidR="00115AD7" w:rsidRPr="00205D5E" w:rsidRDefault="00115AD7" w:rsidP="00115AD7">
      <w:pPr>
        <w:numPr>
          <w:ilvl w:val="2"/>
          <w:numId w:val="19"/>
        </w:numPr>
        <w:suppressAutoHyphens w:val="0"/>
        <w:autoSpaceDE w:val="0"/>
        <w:autoSpaceDN w:val="0"/>
        <w:adjustRightInd w:val="0"/>
        <w:spacing w:before="60" w:after="60"/>
        <w:jc w:val="both"/>
        <w:rPr>
          <w:rFonts w:ascii="Verdana" w:hAnsi="Verdana"/>
          <w:lang w:eastAsia="pt-BR"/>
        </w:rPr>
      </w:pPr>
      <w:r w:rsidRPr="00205D5E">
        <w:rPr>
          <w:rFonts w:ascii="Verdana" w:hAnsi="Verdana"/>
          <w:lang w:eastAsia="pt-BR"/>
        </w:rPr>
        <w:t xml:space="preserve">- parcialmente, pelo valor correspondente ao 13º (décimo terceiro) salário proporcional, férias proporcionais e à indenização compensatória porventura devida sobre o FGTS, quando da dispensa de empregado vinculado ao contrato; </w:t>
      </w:r>
      <w:proofErr w:type="gramStart"/>
      <w:r w:rsidRPr="00205D5E">
        <w:rPr>
          <w:rFonts w:ascii="Verdana" w:hAnsi="Verdana"/>
          <w:lang w:eastAsia="pt-BR"/>
        </w:rPr>
        <w:t>e</w:t>
      </w:r>
      <w:proofErr w:type="gramEnd"/>
    </w:p>
    <w:p w:rsidR="00115AD7" w:rsidRPr="00205D5E" w:rsidRDefault="00115AD7" w:rsidP="00115AD7">
      <w:pPr>
        <w:numPr>
          <w:ilvl w:val="2"/>
          <w:numId w:val="19"/>
        </w:numPr>
        <w:suppressAutoHyphens w:val="0"/>
        <w:autoSpaceDE w:val="0"/>
        <w:autoSpaceDN w:val="0"/>
        <w:adjustRightInd w:val="0"/>
        <w:spacing w:before="60" w:after="60"/>
        <w:jc w:val="both"/>
        <w:rPr>
          <w:rFonts w:ascii="Verdana" w:hAnsi="Verdana"/>
          <w:lang w:eastAsia="pt-BR"/>
        </w:rPr>
      </w:pPr>
      <w:r w:rsidRPr="00205D5E">
        <w:rPr>
          <w:rFonts w:ascii="Verdana" w:hAnsi="Verdana"/>
          <w:lang w:eastAsia="pt-BR"/>
        </w:rPr>
        <w:t>- ao final da vigência do contrato, para o pagamento das verbas rescisórias.</w:t>
      </w:r>
    </w:p>
    <w:p w:rsidR="00A87267" w:rsidRPr="00205D5E" w:rsidRDefault="005D2CB1" w:rsidP="00115AD7">
      <w:pPr>
        <w:numPr>
          <w:ilvl w:val="1"/>
          <w:numId w:val="19"/>
        </w:numPr>
        <w:suppressAutoHyphens w:val="0"/>
        <w:autoSpaceDE w:val="0"/>
        <w:autoSpaceDN w:val="0"/>
        <w:adjustRightInd w:val="0"/>
        <w:spacing w:before="60" w:after="60"/>
        <w:jc w:val="both"/>
        <w:rPr>
          <w:rFonts w:ascii="Verdana" w:hAnsi="Verdana"/>
          <w:lang w:eastAsia="pt-BR"/>
        </w:rPr>
      </w:pPr>
      <w:r w:rsidRPr="00205D5E">
        <w:rPr>
          <w:rFonts w:ascii="Verdana" w:hAnsi="Verdana"/>
          <w:lang w:eastAsia="pt-BR"/>
        </w:rPr>
        <w:t xml:space="preserve">- </w:t>
      </w:r>
      <w:r w:rsidR="00044F31" w:rsidRPr="00205D5E">
        <w:rPr>
          <w:rFonts w:ascii="Verdana" w:hAnsi="Verdana"/>
          <w:lang w:eastAsia="pt-BR"/>
        </w:rPr>
        <w:t xml:space="preserve">Os valores referentes às provisões de encargos trabalhistas mencionados no </w:t>
      </w:r>
      <w:r w:rsidRPr="00205D5E">
        <w:rPr>
          <w:rFonts w:ascii="Verdana" w:hAnsi="Verdana"/>
          <w:lang w:eastAsia="pt-BR"/>
        </w:rPr>
        <w:t>sub</w:t>
      </w:r>
      <w:r w:rsidR="00044F31" w:rsidRPr="00205D5E">
        <w:rPr>
          <w:rFonts w:ascii="Verdana" w:hAnsi="Verdana"/>
          <w:lang w:eastAsia="pt-BR"/>
        </w:rPr>
        <w:t>item</w:t>
      </w:r>
      <w:r w:rsidRPr="00205D5E">
        <w:rPr>
          <w:rFonts w:ascii="Verdana" w:hAnsi="Verdana"/>
          <w:lang w:eastAsia="pt-BR"/>
        </w:rPr>
        <w:t xml:space="preserve"> 9</w:t>
      </w:r>
      <w:r w:rsidR="00066A31" w:rsidRPr="00205D5E">
        <w:rPr>
          <w:rFonts w:ascii="Verdana" w:hAnsi="Verdana"/>
          <w:lang w:eastAsia="pt-BR"/>
        </w:rPr>
        <w:t>.4</w:t>
      </w:r>
      <w:r w:rsidR="00044F31" w:rsidRPr="00205D5E">
        <w:rPr>
          <w:rFonts w:ascii="Verdana" w:hAnsi="Verdana"/>
          <w:lang w:eastAsia="pt-BR"/>
        </w:rPr>
        <w:t>,</w:t>
      </w:r>
      <w:r w:rsidR="00066A31" w:rsidRPr="00205D5E">
        <w:rPr>
          <w:rFonts w:ascii="Verdana" w:hAnsi="Verdana"/>
          <w:lang w:eastAsia="pt-BR"/>
        </w:rPr>
        <w:t xml:space="preserve"> </w:t>
      </w:r>
      <w:r w:rsidR="00044F31" w:rsidRPr="00205D5E">
        <w:rPr>
          <w:rFonts w:ascii="Verdana" w:hAnsi="Verdana"/>
          <w:lang w:eastAsia="pt-BR"/>
        </w:rPr>
        <w:t xml:space="preserve">depositados em conta vinculada, deixarão de compor o valor mensal a ser pago </w:t>
      </w:r>
      <w:r w:rsidR="00066A31" w:rsidRPr="00205D5E">
        <w:rPr>
          <w:rFonts w:ascii="Verdana" w:hAnsi="Verdana"/>
          <w:lang w:eastAsia="pt-BR"/>
        </w:rPr>
        <w:t>d</w:t>
      </w:r>
      <w:r w:rsidR="00044F31" w:rsidRPr="00205D5E">
        <w:rPr>
          <w:rFonts w:ascii="Verdana" w:hAnsi="Verdana"/>
          <w:lang w:eastAsia="pt-BR"/>
        </w:rPr>
        <w:t>iretamente à empresa.</w:t>
      </w:r>
    </w:p>
    <w:p w:rsidR="00A87267" w:rsidRPr="00205D5E" w:rsidRDefault="00A87267" w:rsidP="00115AD7">
      <w:pPr>
        <w:numPr>
          <w:ilvl w:val="1"/>
          <w:numId w:val="19"/>
        </w:numPr>
        <w:suppressAutoHyphens w:val="0"/>
        <w:autoSpaceDE w:val="0"/>
        <w:autoSpaceDN w:val="0"/>
        <w:adjustRightInd w:val="0"/>
        <w:spacing w:before="60" w:after="60"/>
        <w:jc w:val="both"/>
        <w:rPr>
          <w:rFonts w:ascii="Verdana" w:hAnsi="Verdana"/>
          <w:lang w:eastAsia="pt-BR"/>
        </w:rPr>
      </w:pPr>
      <w:r w:rsidRPr="00205D5E">
        <w:rPr>
          <w:rFonts w:ascii="Verdana" w:hAnsi="Verdana"/>
          <w:lang w:eastAsia="pt-BR"/>
        </w:rPr>
        <w:t xml:space="preserve">- </w:t>
      </w:r>
      <w:r w:rsidR="00044F31" w:rsidRPr="00205D5E">
        <w:rPr>
          <w:rFonts w:ascii="Verdana" w:hAnsi="Verdana"/>
          <w:lang w:eastAsia="pt-BR"/>
        </w:rPr>
        <w:t xml:space="preserve">A empresa </w:t>
      </w:r>
      <w:r w:rsidR="00EE7D48">
        <w:rPr>
          <w:rFonts w:ascii="Verdana" w:hAnsi="Verdana"/>
          <w:lang w:eastAsia="pt-BR"/>
        </w:rPr>
        <w:t>CONTRATADA</w:t>
      </w:r>
      <w:r w:rsidR="00044F31" w:rsidRPr="00205D5E">
        <w:rPr>
          <w:rFonts w:ascii="Verdana" w:hAnsi="Verdana"/>
          <w:lang w:eastAsia="pt-BR"/>
        </w:rPr>
        <w:t xml:space="preserve"> </w:t>
      </w:r>
      <w:r w:rsidRPr="00205D5E">
        <w:rPr>
          <w:rFonts w:ascii="Verdana" w:hAnsi="Verdana"/>
          <w:lang w:eastAsia="pt-BR"/>
        </w:rPr>
        <w:t>deverá</w:t>
      </w:r>
      <w:r w:rsidR="00044F31" w:rsidRPr="00205D5E">
        <w:rPr>
          <w:rFonts w:ascii="Verdana" w:hAnsi="Verdana"/>
          <w:lang w:eastAsia="pt-BR"/>
        </w:rPr>
        <w:t xml:space="preserve"> solicitar a autorização d</w:t>
      </w:r>
      <w:r w:rsidRPr="00205D5E">
        <w:rPr>
          <w:rFonts w:ascii="Verdana" w:hAnsi="Verdana"/>
          <w:lang w:eastAsia="pt-BR"/>
        </w:rPr>
        <w:t>a</w:t>
      </w:r>
      <w:r w:rsidR="00044F31" w:rsidRPr="00205D5E">
        <w:rPr>
          <w:rFonts w:ascii="Verdana" w:hAnsi="Verdana"/>
          <w:lang w:eastAsia="pt-BR"/>
        </w:rPr>
        <w:t xml:space="preserve"> </w:t>
      </w:r>
      <w:r w:rsidR="00EE7D48">
        <w:rPr>
          <w:rFonts w:ascii="Verdana" w:hAnsi="Verdana"/>
          <w:lang w:eastAsia="pt-BR"/>
        </w:rPr>
        <w:t>CONTRATANTE</w:t>
      </w:r>
      <w:r w:rsidRPr="00205D5E">
        <w:rPr>
          <w:rFonts w:ascii="Verdana" w:hAnsi="Verdana"/>
          <w:lang w:eastAsia="pt-BR"/>
        </w:rPr>
        <w:t xml:space="preserve"> </w:t>
      </w:r>
      <w:r w:rsidR="00044F31" w:rsidRPr="00205D5E">
        <w:rPr>
          <w:rFonts w:ascii="Verdana" w:hAnsi="Verdana"/>
          <w:lang w:eastAsia="pt-BR"/>
        </w:rPr>
        <w:t>para utilizar os valores da conta vinculada para o pagamento de eventuais indenizações trabalhistas aos</w:t>
      </w:r>
      <w:r w:rsidRPr="00205D5E">
        <w:rPr>
          <w:rFonts w:ascii="Verdana" w:hAnsi="Verdana"/>
          <w:lang w:eastAsia="pt-BR"/>
        </w:rPr>
        <w:t xml:space="preserve"> </w:t>
      </w:r>
      <w:r w:rsidR="00044F31" w:rsidRPr="00205D5E">
        <w:rPr>
          <w:rFonts w:ascii="Verdana" w:hAnsi="Verdana"/>
          <w:lang w:eastAsia="pt-BR"/>
        </w:rPr>
        <w:t>empregados, decorrentes de situações ocorridas durante a vigência do contrato.</w:t>
      </w:r>
    </w:p>
    <w:p w:rsidR="00E3233A" w:rsidRPr="00205D5E" w:rsidRDefault="00A87267" w:rsidP="00115AD7">
      <w:pPr>
        <w:numPr>
          <w:ilvl w:val="1"/>
          <w:numId w:val="19"/>
        </w:numPr>
        <w:suppressAutoHyphens w:val="0"/>
        <w:autoSpaceDE w:val="0"/>
        <w:autoSpaceDN w:val="0"/>
        <w:adjustRightInd w:val="0"/>
        <w:spacing w:before="60" w:after="60"/>
        <w:jc w:val="both"/>
        <w:rPr>
          <w:rFonts w:ascii="Verdana" w:hAnsi="Verdana"/>
          <w:lang w:eastAsia="pt-BR"/>
        </w:rPr>
      </w:pPr>
      <w:r w:rsidRPr="00205D5E">
        <w:rPr>
          <w:rFonts w:ascii="Verdana" w:hAnsi="Verdana"/>
          <w:lang w:eastAsia="pt-BR"/>
        </w:rPr>
        <w:t xml:space="preserve">- </w:t>
      </w:r>
      <w:r w:rsidR="00044F31" w:rsidRPr="00205D5E">
        <w:rPr>
          <w:rFonts w:ascii="Verdana" w:hAnsi="Verdana"/>
          <w:lang w:eastAsia="pt-BR"/>
        </w:rPr>
        <w:t>Para a liberação dos recursos da conta vinculada para o pagamento de eventuais</w:t>
      </w:r>
      <w:r w:rsidRPr="00205D5E">
        <w:rPr>
          <w:rFonts w:ascii="Verdana" w:hAnsi="Verdana"/>
          <w:lang w:eastAsia="pt-BR"/>
        </w:rPr>
        <w:t xml:space="preserve"> </w:t>
      </w:r>
      <w:r w:rsidR="00044F31" w:rsidRPr="00205D5E">
        <w:rPr>
          <w:rFonts w:ascii="Verdana" w:hAnsi="Verdana"/>
          <w:lang w:eastAsia="pt-BR"/>
        </w:rPr>
        <w:t>indenizações trabalhistas aos empregados, decorrentes de situações ocorridas durante a vigência do</w:t>
      </w:r>
      <w:r w:rsidRPr="00205D5E">
        <w:rPr>
          <w:rFonts w:ascii="Verdana" w:hAnsi="Verdana"/>
          <w:lang w:eastAsia="pt-BR"/>
        </w:rPr>
        <w:t xml:space="preserve"> </w:t>
      </w:r>
      <w:r w:rsidR="00044F31" w:rsidRPr="00205D5E">
        <w:rPr>
          <w:rFonts w:ascii="Verdana" w:hAnsi="Verdana"/>
          <w:lang w:eastAsia="pt-BR"/>
        </w:rPr>
        <w:t xml:space="preserve">contrato, a empresa </w:t>
      </w:r>
      <w:r w:rsidR="00EE7D48">
        <w:rPr>
          <w:rFonts w:ascii="Verdana" w:hAnsi="Verdana"/>
          <w:lang w:eastAsia="pt-BR"/>
        </w:rPr>
        <w:t>CONTRATADA</w:t>
      </w:r>
      <w:r w:rsidRPr="00205D5E">
        <w:rPr>
          <w:rFonts w:ascii="Verdana" w:hAnsi="Verdana"/>
          <w:lang w:eastAsia="pt-BR"/>
        </w:rPr>
        <w:t xml:space="preserve"> </w:t>
      </w:r>
      <w:r w:rsidR="00044F31" w:rsidRPr="00205D5E">
        <w:rPr>
          <w:rFonts w:ascii="Verdana" w:hAnsi="Verdana"/>
          <w:lang w:eastAsia="pt-BR"/>
        </w:rPr>
        <w:t>deverá apresentar a</w:t>
      </w:r>
      <w:r w:rsidRPr="00205D5E">
        <w:rPr>
          <w:rFonts w:ascii="Verdana" w:hAnsi="Verdana"/>
          <w:lang w:eastAsia="pt-BR"/>
        </w:rPr>
        <w:t xml:space="preserve"> </w:t>
      </w:r>
      <w:r w:rsidR="00EE7D48">
        <w:rPr>
          <w:rFonts w:ascii="Verdana" w:hAnsi="Verdana"/>
          <w:lang w:eastAsia="pt-BR"/>
        </w:rPr>
        <w:t>CONTRATANTE</w:t>
      </w:r>
      <w:r w:rsidR="00044F31" w:rsidRPr="00205D5E">
        <w:rPr>
          <w:rFonts w:ascii="Verdana" w:hAnsi="Verdana"/>
          <w:lang w:eastAsia="pt-BR"/>
        </w:rPr>
        <w:t xml:space="preserve"> os documentos</w:t>
      </w:r>
      <w:r w:rsidRPr="00205D5E">
        <w:rPr>
          <w:rFonts w:ascii="Verdana" w:hAnsi="Verdana"/>
          <w:lang w:eastAsia="pt-BR"/>
        </w:rPr>
        <w:t xml:space="preserve"> </w:t>
      </w:r>
      <w:r w:rsidR="00044F31" w:rsidRPr="00205D5E">
        <w:rPr>
          <w:rFonts w:ascii="Verdana" w:hAnsi="Verdana"/>
          <w:lang w:eastAsia="pt-BR"/>
        </w:rPr>
        <w:t>comprobatórios</w:t>
      </w:r>
      <w:r w:rsidRPr="00205D5E">
        <w:rPr>
          <w:rFonts w:ascii="Verdana" w:hAnsi="Verdana"/>
          <w:lang w:eastAsia="pt-BR"/>
        </w:rPr>
        <w:t xml:space="preserve"> </w:t>
      </w:r>
      <w:r w:rsidR="00044F31" w:rsidRPr="00205D5E">
        <w:rPr>
          <w:rFonts w:ascii="Verdana" w:hAnsi="Verdana"/>
          <w:lang w:eastAsia="pt-BR"/>
        </w:rPr>
        <w:t>da ocorrência das obrigações trabalhistas e seus respectivos prazos de vencimento.</w:t>
      </w:r>
    </w:p>
    <w:p w:rsidR="00D712B7" w:rsidRPr="00205D5E" w:rsidRDefault="00E3233A" w:rsidP="00115AD7">
      <w:pPr>
        <w:numPr>
          <w:ilvl w:val="1"/>
          <w:numId w:val="19"/>
        </w:numPr>
        <w:suppressAutoHyphens w:val="0"/>
        <w:autoSpaceDE w:val="0"/>
        <w:autoSpaceDN w:val="0"/>
        <w:adjustRightInd w:val="0"/>
        <w:spacing w:before="60" w:after="60"/>
        <w:jc w:val="both"/>
        <w:rPr>
          <w:rFonts w:ascii="Verdana" w:hAnsi="Verdana"/>
          <w:lang w:eastAsia="pt-BR"/>
        </w:rPr>
      </w:pPr>
      <w:r w:rsidRPr="00205D5E">
        <w:rPr>
          <w:rFonts w:ascii="Verdana" w:hAnsi="Verdana"/>
          <w:lang w:eastAsia="pt-BR"/>
        </w:rPr>
        <w:t xml:space="preserve">- </w:t>
      </w:r>
      <w:r w:rsidR="00044F31" w:rsidRPr="00205D5E">
        <w:rPr>
          <w:rFonts w:ascii="Verdana" w:hAnsi="Verdana"/>
          <w:lang w:eastAsia="pt-BR"/>
        </w:rPr>
        <w:t>Após a confirmação da ocorrência da situação que ensejou o pagamento de</w:t>
      </w:r>
      <w:r w:rsidR="00D712B7" w:rsidRPr="00205D5E">
        <w:rPr>
          <w:rFonts w:ascii="Verdana" w:hAnsi="Verdana"/>
          <w:lang w:eastAsia="pt-BR"/>
        </w:rPr>
        <w:t xml:space="preserve"> </w:t>
      </w:r>
      <w:r w:rsidR="00044F31" w:rsidRPr="00205D5E">
        <w:rPr>
          <w:rFonts w:ascii="Verdana" w:hAnsi="Verdana"/>
          <w:lang w:eastAsia="pt-BR"/>
        </w:rPr>
        <w:t xml:space="preserve">indenização trabalhista e a conferência dos cálculos, </w:t>
      </w:r>
      <w:r w:rsidRPr="00205D5E">
        <w:rPr>
          <w:rFonts w:ascii="Verdana" w:hAnsi="Verdana"/>
          <w:lang w:eastAsia="pt-BR"/>
        </w:rPr>
        <w:t xml:space="preserve">a </w:t>
      </w:r>
      <w:r w:rsidR="00EE7D48">
        <w:rPr>
          <w:rFonts w:ascii="Verdana" w:hAnsi="Verdana"/>
          <w:lang w:eastAsia="pt-BR"/>
        </w:rPr>
        <w:t>CONTRATANTE</w:t>
      </w:r>
      <w:r w:rsidR="00044F31" w:rsidRPr="00205D5E">
        <w:rPr>
          <w:rFonts w:ascii="Verdana" w:hAnsi="Verdana"/>
          <w:lang w:eastAsia="pt-BR"/>
        </w:rPr>
        <w:t xml:space="preserve"> expedirá a</w:t>
      </w:r>
      <w:r w:rsidRPr="00205D5E">
        <w:rPr>
          <w:rFonts w:ascii="Verdana" w:hAnsi="Verdana"/>
          <w:lang w:eastAsia="pt-BR"/>
        </w:rPr>
        <w:t xml:space="preserve"> </w:t>
      </w:r>
      <w:r w:rsidR="00044F31" w:rsidRPr="00205D5E">
        <w:rPr>
          <w:rFonts w:ascii="Verdana" w:hAnsi="Verdana"/>
          <w:lang w:eastAsia="pt-BR"/>
        </w:rPr>
        <w:t>autorização para a movimentação da conta vinculada e a encaminhará à instituição financeira no prazo</w:t>
      </w:r>
      <w:r w:rsidRPr="00205D5E">
        <w:rPr>
          <w:rFonts w:ascii="Verdana" w:hAnsi="Verdana"/>
          <w:lang w:eastAsia="pt-BR"/>
        </w:rPr>
        <w:t xml:space="preserve"> </w:t>
      </w:r>
      <w:r w:rsidR="00044F31" w:rsidRPr="00205D5E">
        <w:rPr>
          <w:rFonts w:ascii="Verdana" w:hAnsi="Verdana"/>
          <w:lang w:eastAsia="pt-BR"/>
        </w:rPr>
        <w:t xml:space="preserve">máximo de </w:t>
      </w:r>
      <w:proofErr w:type="gramStart"/>
      <w:r w:rsidR="00044F31" w:rsidRPr="00205D5E">
        <w:rPr>
          <w:rFonts w:ascii="Verdana" w:hAnsi="Verdana"/>
          <w:lang w:eastAsia="pt-BR"/>
        </w:rPr>
        <w:t>5</w:t>
      </w:r>
      <w:proofErr w:type="gramEnd"/>
      <w:r w:rsidR="00044F31" w:rsidRPr="00205D5E">
        <w:rPr>
          <w:rFonts w:ascii="Verdana" w:hAnsi="Verdana"/>
          <w:lang w:eastAsia="pt-BR"/>
        </w:rPr>
        <w:t xml:space="preserve"> (cinco) dias úteis, a contar da data da apresentação dos documentos comprobatórios pela</w:t>
      </w:r>
      <w:r w:rsidRPr="00205D5E">
        <w:rPr>
          <w:rFonts w:ascii="Verdana" w:hAnsi="Verdana"/>
          <w:lang w:eastAsia="pt-BR"/>
        </w:rPr>
        <w:t xml:space="preserve"> </w:t>
      </w:r>
      <w:r w:rsidR="00D712B7" w:rsidRPr="00205D5E">
        <w:rPr>
          <w:rFonts w:ascii="Verdana" w:hAnsi="Verdana"/>
          <w:lang w:eastAsia="pt-BR"/>
        </w:rPr>
        <w:t>e</w:t>
      </w:r>
      <w:r w:rsidR="00044F31" w:rsidRPr="00205D5E">
        <w:rPr>
          <w:rFonts w:ascii="Verdana" w:hAnsi="Verdana"/>
          <w:lang w:eastAsia="pt-BR"/>
        </w:rPr>
        <w:t>mpresa</w:t>
      </w:r>
      <w:r w:rsidR="00D712B7" w:rsidRPr="00205D5E">
        <w:rPr>
          <w:rFonts w:ascii="Verdana" w:hAnsi="Verdana"/>
          <w:lang w:eastAsia="pt-BR"/>
        </w:rPr>
        <w:t xml:space="preserve"> </w:t>
      </w:r>
      <w:r w:rsidR="00EE7D48">
        <w:rPr>
          <w:rFonts w:ascii="Verdana" w:hAnsi="Verdana"/>
          <w:lang w:eastAsia="pt-BR"/>
        </w:rPr>
        <w:t>CONTRATADA</w:t>
      </w:r>
      <w:r w:rsidR="00044F31" w:rsidRPr="00205D5E">
        <w:rPr>
          <w:rFonts w:ascii="Verdana" w:hAnsi="Verdana"/>
          <w:lang w:eastAsia="pt-BR"/>
        </w:rPr>
        <w:t>.</w:t>
      </w:r>
    </w:p>
    <w:p w:rsidR="00D712B7" w:rsidRPr="00205D5E" w:rsidRDefault="00D712B7" w:rsidP="00115AD7">
      <w:pPr>
        <w:numPr>
          <w:ilvl w:val="1"/>
          <w:numId w:val="19"/>
        </w:numPr>
        <w:suppressAutoHyphens w:val="0"/>
        <w:autoSpaceDE w:val="0"/>
        <w:autoSpaceDN w:val="0"/>
        <w:adjustRightInd w:val="0"/>
        <w:spacing w:before="60" w:after="60"/>
        <w:jc w:val="both"/>
        <w:rPr>
          <w:rFonts w:ascii="Verdana" w:hAnsi="Verdana"/>
          <w:lang w:eastAsia="pt-BR"/>
        </w:rPr>
      </w:pPr>
      <w:r w:rsidRPr="00205D5E">
        <w:rPr>
          <w:rFonts w:ascii="Verdana" w:hAnsi="Verdana"/>
          <w:lang w:eastAsia="pt-BR"/>
        </w:rPr>
        <w:t xml:space="preserve">- </w:t>
      </w:r>
      <w:r w:rsidR="00044F31" w:rsidRPr="00205D5E">
        <w:rPr>
          <w:rFonts w:ascii="Verdana" w:hAnsi="Verdana"/>
          <w:lang w:eastAsia="pt-BR"/>
        </w:rPr>
        <w:t xml:space="preserve">A autorização de que trata o </w:t>
      </w:r>
      <w:r w:rsidRPr="00205D5E">
        <w:rPr>
          <w:rFonts w:ascii="Verdana" w:hAnsi="Verdana"/>
          <w:lang w:eastAsia="pt-BR"/>
        </w:rPr>
        <w:t>sub</w:t>
      </w:r>
      <w:r w:rsidR="00044F31" w:rsidRPr="00205D5E">
        <w:rPr>
          <w:rFonts w:ascii="Verdana" w:hAnsi="Verdana"/>
          <w:lang w:eastAsia="pt-BR"/>
        </w:rPr>
        <w:t xml:space="preserve">item </w:t>
      </w:r>
      <w:r w:rsidRPr="00205D5E">
        <w:rPr>
          <w:rFonts w:ascii="Verdana" w:hAnsi="Verdana"/>
          <w:lang w:eastAsia="pt-BR"/>
        </w:rPr>
        <w:t>9</w:t>
      </w:r>
      <w:r w:rsidR="00044F31" w:rsidRPr="00205D5E">
        <w:rPr>
          <w:rFonts w:ascii="Verdana" w:hAnsi="Verdana"/>
          <w:lang w:eastAsia="pt-BR"/>
        </w:rPr>
        <w:t>.</w:t>
      </w:r>
      <w:r w:rsidRPr="00205D5E">
        <w:rPr>
          <w:rFonts w:ascii="Verdana" w:hAnsi="Verdana"/>
          <w:lang w:eastAsia="pt-BR"/>
        </w:rPr>
        <w:t>1</w:t>
      </w:r>
      <w:r w:rsidR="00FB1858" w:rsidRPr="00205D5E">
        <w:rPr>
          <w:rFonts w:ascii="Verdana" w:hAnsi="Verdana"/>
          <w:lang w:eastAsia="pt-BR"/>
        </w:rPr>
        <w:t>3</w:t>
      </w:r>
      <w:r w:rsidR="00044F31" w:rsidRPr="00205D5E">
        <w:rPr>
          <w:rFonts w:ascii="Verdana" w:hAnsi="Verdana"/>
          <w:lang w:eastAsia="pt-BR"/>
        </w:rPr>
        <w:t xml:space="preserve"> deverá especificar que a movimentação será</w:t>
      </w:r>
      <w:r w:rsidRPr="00205D5E">
        <w:rPr>
          <w:rFonts w:ascii="Verdana" w:hAnsi="Verdana"/>
          <w:lang w:eastAsia="pt-BR"/>
        </w:rPr>
        <w:t xml:space="preserve"> </w:t>
      </w:r>
      <w:r w:rsidR="00044F31" w:rsidRPr="00205D5E">
        <w:rPr>
          <w:rFonts w:ascii="Verdana" w:hAnsi="Verdana"/>
          <w:lang w:eastAsia="pt-BR"/>
        </w:rPr>
        <w:t>exclusiva para o pagamento das indenizações trabalhistas aos trabalhadores favorecidos.</w:t>
      </w:r>
    </w:p>
    <w:p w:rsidR="00D712B7" w:rsidRPr="00205D5E" w:rsidRDefault="00D712B7" w:rsidP="00115AD7">
      <w:pPr>
        <w:numPr>
          <w:ilvl w:val="1"/>
          <w:numId w:val="19"/>
        </w:numPr>
        <w:suppressAutoHyphens w:val="0"/>
        <w:autoSpaceDE w:val="0"/>
        <w:autoSpaceDN w:val="0"/>
        <w:adjustRightInd w:val="0"/>
        <w:spacing w:before="60" w:after="60"/>
        <w:jc w:val="both"/>
        <w:rPr>
          <w:rFonts w:ascii="Verdana" w:hAnsi="Verdana"/>
          <w:lang w:eastAsia="pt-BR"/>
        </w:rPr>
      </w:pPr>
      <w:r w:rsidRPr="00205D5E">
        <w:rPr>
          <w:rFonts w:ascii="Verdana" w:hAnsi="Verdana"/>
          <w:lang w:eastAsia="pt-BR"/>
        </w:rPr>
        <w:t xml:space="preserve">- </w:t>
      </w:r>
      <w:r w:rsidR="00044F31" w:rsidRPr="00205D5E">
        <w:rPr>
          <w:rFonts w:ascii="Verdana" w:hAnsi="Verdana"/>
          <w:lang w:eastAsia="pt-BR"/>
        </w:rPr>
        <w:t xml:space="preserve">A empresa deverá apresentar ao órgão ou entidade </w:t>
      </w:r>
      <w:r w:rsidR="00EE7D48">
        <w:rPr>
          <w:rFonts w:ascii="Verdana" w:hAnsi="Verdana"/>
          <w:lang w:eastAsia="pt-BR"/>
        </w:rPr>
        <w:t>CONTRATANTE</w:t>
      </w:r>
      <w:r w:rsidR="00044F31" w:rsidRPr="00205D5E">
        <w:rPr>
          <w:rFonts w:ascii="Verdana" w:hAnsi="Verdana"/>
          <w:lang w:eastAsia="pt-BR"/>
        </w:rPr>
        <w:t xml:space="preserve">, no prazo máximo de </w:t>
      </w:r>
      <w:proofErr w:type="gramStart"/>
      <w:r w:rsidR="00044F31" w:rsidRPr="00205D5E">
        <w:rPr>
          <w:rFonts w:ascii="Verdana" w:hAnsi="Verdana"/>
          <w:lang w:eastAsia="pt-BR"/>
        </w:rPr>
        <w:t>3</w:t>
      </w:r>
      <w:proofErr w:type="gramEnd"/>
      <w:r w:rsidRPr="00205D5E">
        <w:rPr>
          <w:rFonts w:ascii="Verdana" w:hAnsi="Verdana"/>
          <w:lang w:eastAsia="pt-BR"/>
        </w:rPr>
        <w:t xml:space="preserve"> </w:t>
      </w:r>
      <w:r w:rsidR="00044F31" w:rsidRPr="00205D5E">
        <w:rPr>
          <w:rFonts w:ascii="Verdana" w:hAnsi="Verdana"/>
          <w:lang w:eastAsia="pt-BR"/>
        </w:rPr>
        <w:t>(três) dias úteis, contados da movimentação, o comprovante das transferências bancárias realizadas para</w:t>
      </w:r>
      <w:r w:rsidRPr="00205D5E">
        <w:rPr>
          <w:rFonts w:ascii="Verdana" w:hAnsi="Verdana"/>
          <w:lang w:eastAsia="pt-BR"/>
        </w:rPr>
        <w:t xml:space="preserve"> </w:t>
      </w:r>
      <w:r w:rsidR="00044F31" w:rsidRPr="00205D5E">
        <w:rPr>
          <w:rFonts w:ascii="Verdana" w:hAnsi="Verdana"/>
          <w:lang w:eastAsia="pt-BR"/>
        </w:rPr>
        <w:t>a quitação das obrigações trabalhistas.</w:t>
      </w:r>
      <w:r w:rsidRPr="00205D5E">
        <w:rPr>
          <w:rFonts w:ascii="Verdana" w:hAnsi="Verdana"/>
          <w:lang w:eastAsia="pt-BR"/>
        </w:rPr>
        <w:t xml:space="preserve"> </w:t>
      </w:r>
    </w:p>
    <w:p w:rsidR="00D712B7" w:rsidRPr="00205D5E" w:rsidRDefault="00D712B7" w:rsidP="00115AD7">
      <w:pPr>
        <w:numPr>
          <w:ilvl w:val="1"/>
          <w:numId w:val="19"/>
        </w:numPr>
        <w:suppressAutoHyphens w:val="0"/>
        <w:autoSpaceDE w:val="0"/>
        <w:autoSpaceDN w:val="0"/>
        <w:adjustRightInd w:val="0"/>
        <w:spacing w:before="60" w:after="60"/>
        <w:jc w:val="both"/>
        <w:rPr>
          <w:rFonts w:ascii="Verdana" w:hAnsi="Verdana"/>
          <w:lang w:eastAsia="pt-BR"/>
        </w:rPr>
      </w:pPr>
      <w:r w:rsidRPr="00205D5E">
        <w:rPr>
          <w:rFonts w:ascii="Verdana" w:hAnsi="Verdana"/>
          <w:lang w:eastAsia="pt-BR"/>
        </w:rPr>
        <w:t xml:space="preserve">- </w:t>
      </w:r>
      <w:r w:rsidR="00044F31" w:rsidRPr="00205D5E">
        <w:rPr>
          <w:rFonts w:ascii="Verdana" w:hAnsi="Verdana"/>
          <w:lang w:eastAsia="pt-BR"/>
        </w:rPr>
        <w:t>O saldo remanescente da conta vinculada será liberado à empresa, no momento do</w:t>
      </w:r>
      <w:r w:rsidRPr="00205D5E">
        <w:rPr>
          <w:rFonts w:ascii="Verdana" w:hAnsi="Verdana"/>
          <w:lang w:eastAsia="pt-BR"/>
        </w:rPr>
        <w:t xml:space="preserve"> </w:t>
      </w:r>
      <w:r w:rsidR="00044F31" w:rsidRPr="00205D5E">
        <w:rPr>
          <w:rFonts w:ascii="Verdana" w:hAnsi="Verdana"/>
          <w:lang w:eastAsia="pt-BR"/>
        </w:rPr>
        <w:t>encerramento do contrato, na presença do sindicato da categoria correspondente aos serviços contratados,</w:t>
      </w:r>
      <w:r w:rsidRPr="00205D5E">
        <w:rPr>
          <w:rFonts w:ascii="Verdana" w:hAnsi="Verdana"/>
          <w:lang w:eastAsia="pt-BR"/>
        </w:rPr>
        <w:t xml:space="preserve"> </w:t>
      </w:r>
      <w:r w:rsidR="00044F31" w:rsidRPr="00205D5E">
        <w:rPr>
          <w:rFonts w:ascii="Verdana" w:hAnsi="Verdana"/>
          <w:lang w:eastAsia="pt-BR"/>
        </w:rPr>
        <w:t>após a comprovação da quitação de todos os encargos trabalhistas e previdenciários relativos ao serviço</w:t>
      </w:r>
      <w:r w:rsidRPr="00205D5E">
        <w:rPr>
          <w:rFonts w:ascii="Verdana" w:hAnsi="Verdana"/>
          <w:lang w:eastAsia="pt-BR"/>
        </w:rPr>
        <w:t xml:space="preserve"> </w:t>
      </w:r>
      <w:r w:rsidR="00044F31" w:rsidRPr="00205D5E">
        <w:rPr>
          <w:rFonts w:ascii="Verdana" w:hAnsi="Verdana"/>
          <w:lang w:eastAsia="pt-BR"/>
        </w:rPr>
        <w:t>contratado.</w:t>
      </w:r>
    </w:p>
    <w:p w:rsidR="00FB1858" w:rsidRDefault="00D712B7" w:rsidP="000F68AC">
      <w:pPr>
        <w:numPr>
          <w:ilvl w:val="1"/>
          <w:numId w:val="19"/>
        </w:numPr>
        <w:suppressAutoHyphens w:val="0"/>
        <w:autoSpaceDE w:val="0"/>
        <w:autoSpaceDN w:val="0"/>
        <w:adjustRightInd w:val="0"/>
        <w:spacing w:before="60" w:after="60"/>
        <w:jc w:val="both"/>
        <w:rPr>
          <w:rFonts w:ascii="Verdana" w:hAnsi="Verdana"/>
          <w:lang w:eastAsia="pt-BR"/>
        </w:rPr>
      </w:pPr>
      <w:r w:rsidRPr="00205D5E">
        <w:rPr>
          <w:rFonts w:ascii="Verdana" w:hAnsi="Verdana"/>
          <w:lang w:eastAsia="pt-BR"/>
        </w:rPr>
        <w:t xml:space="preserve">- </w:t>
      </w:r>
      <w:r w:rsidR="00044F31" w:rsidRPr="00205D5E">
        <w:rPr>
          <w:rFonts w:ascii="Verdana" w:hAnsi="Verdana"/>
          <w:lang w:eastAsia="pt-BR"/>
        </w:rPr>
        <w:t xml:space="preserve">Os valores provisionados para atendimento do </w:t>
      </w:r>
      <w:r w:rsidRPr="00205D5E">
        <w:rPr>
          <w:rFonts w:ascii="Verdana" w:hAnsi="Verdana"/>
          <w:lang w:eastAsia="pt-BR"/>
        </w:rPr>
        <w:t>sub</w:t>
      </w:r>
      <w:r w:rsidR="00044F31" w:rsidRPr="00205D5E">
        <w:rPr>
          <w:rFonts w:ascii="Verdana" w:hAnsi="Verdana"/>
          <w:lang w:eastAsia="pt-BR"/>
        </w:rPr>
        <w:t xml:space="preserve">item </w:t>
      </w:r>
      <w:r w:rsidRPr="00205D5E">
        <w:rPr>
          <w:rFonts w:ascii="Verdana" w:hAnsi="Verdana"/>
          <w:lang w:eastAsia="pt-BR"/>
        </w:rPr>
        <w:t>9.4</w:t>
      </w:r>
      <w:r w:rsidR="00044F31" w:rsidRPr="00205D5E">
        <w:rPr>
          <w:rFonts w:ascii="Verdana" w:hAnsi="Verdana"/>
          <w:lang w:eastAsia="pt-BR"/>
        </w:rPr>
        <w:t xml:space="preserve"> serão discriminados conforme</w:t>
      </w:r>
      <w:r w:rsidRPr="00205D5E">
        <w:rPr>
          <w:rFonts w:ascii="Verdana" w:hAnsi="Verdana"/>
          <w:lang w:eastAsia="pt-BR"/>
        </w:rPr>
        <w:t xml:space="preserve"> </w:t>
      </w:r>
      <w:r w:rsidR="00044F31" w:rsidRPr="00205D5E">
        <w:rPr>
          <w:rFonts w:ascii="Verdana" w:hAnsi="Verdana"/>
          <w:lang w:eastAsia="pt-BR"/>
        </w:rPr>
        <w:t>tabela abaixo:</w:t>
      </w:r>
    </w:p>
    <w:p w:rsidR="00A8551A" w:rsidRDefault="00A8551A" w:rsidP="00A8551A">
      <w:pPr>
        <w:suppressAutoHyphens w:val="0"/>
        <w:autoSpaceDE w:val="0"/>
        <w:autoSpaceDN w:val="0"/>
        <w:adjustRightInd w:val="0"/>
        <w:spacing w:before="60" w:after="60"/>
        <w:ind w:left="1065"/>
        <w:jc w:val="both"/>
        <w:rPr>
          <w:rFonts w:ascii="Verdana" w:hAnsi="Verdana"/>
          <w:lang w:eastAsia="pt-BR"/>
        </w:rPr>
      </w:pPr>
    </w:p>
    <w:p w:rsidR="00A8551A" w:rsidRPr="00205D5E" w:rsidRDefault="00A8551A" w:rsidP="00A8551A">
      <w:pPr>
        <w:suppressAutoHyphens w:val="0"/>
        <w:autoSpaceDE w:val="0"/>
        <w:autoSpaceDN w:val="0"/>
        <w:adjustRightInd w:val="0"/>
        <w:spacing w:before="60" w:after="60"/>
        <w:ind w:left="1065"/>
        <w:jc w:val="both"/>
        <w:rPr>
          <w:rFonts w:ascii="Verdana" w:hAnsi="Verdana"/>
          <w:lang w:eastAsia="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1213"/>
        <w:gridCol w:w="1213"/>
        <w:gridCol w:w="1213"/>
      </w:tblGrid>
      <w:tr w:rsidR="00BE5D01" w:rsidRPr="008A77F3" w:rsidTr="00A8551A">
        <w:trPr>
          <w:tblHeader/>
          <w:jc w:val="center"/>
        </w:trPr>
        <w:tc>
          <w:tcPr>
            <w:tcW w:w="0" w:type="auto"/>
            <w:shd w:val="clear" w:color="auto" w:fill="auto"/>
          </w:tcPr>
          <w:p w:rsidR="000F68AC" w:rsidRPr="00A8551A" w:rsidRDefault="000F68AC" w:rsidP="008A77F3">
            <w:pPr>
              <w:suppressAutoHyphens w:val="0"/>
              <w:autoSpaceDE w:val="0"/>
              <w:autoSpaceDN w:val="0"/>
              <w:adjustRightInd w:val="0"/>
              <w:spacing w:before="60" w:after="60"/>
              <w:jc w:val="center"/>
              <w:rPr>
                <w:rFonts w:ascii="Verdana" w:hAnsi="Verdana"/>
                <w:b/>
                <w:lang w:eastAsia="pt-BR"/>
              </w:rPr>
            </w:pPr>
            <w:r w:rsidRPr="00A8551A">
              <w:rPr>
                <w:rFonts w:ascii="Verdana" w:hAnsi="Verdana"/>
                <w:b/>
                <w:lang w:eastAsia="pt-BR"/>
              </w:rPr>
              <w:t>Item</w:t>
            </w:r>
          </w:p>
        </w:tc>
        <w:tc>
          <w:tcPr>
            <w:tcW w:w="0" w:type="auto"/>
            <w:gridSpan w:val="3"/>
            <w:shd w:val="clear" w:color="auto" w:fill="auto"/>
          </w:tcPr>
          <w:p w:rsidR="000F68AC" w:rsidRPr="00A8551A" w:rsidRDefault="000F68AC" w:rsidP="008A77F3">
            <w:pPr>
              <w:suppressAutoHyphens w:val="0"/>
              <w:autoSpaceDE w:val="0"/>
              <w:autoSpaceDN w:val="0"/>
              <w:adjustRightInd w:val="0"/>
              <w:spacing w:before="60" w:after="60"/>
              <w:jc w:val="center"/>
              <w:rPr>
                <w:rFonts w:ascii="Verdana" w:hAnsi="Verdana"/>
                <w:b/>
                <w:lang w:eastAsia="pt-BR"/>
              </w:rPr>
            </w:pPr>
            <w:r w:rsidRPr="00A8551A">
              <w:rPr>
                <w:rFonts w:ascii="Verdana" w:hAnsi="Verdana"/>
                <w:b/>
                <w:lang w:eastAsia="pt-BR"/>
              </w:rPr>
              <w:t>Percentual</w:t>
            </w:r>
          </w:p>
        </w:tc>
      </w:tr>
      <w:tr w:rsidR="00BE5D01" w:rsidRPr="008A77F3" w:rsidTr="008A77F3">
        <w:trPr>
          <w:jc w:val="center"/>
        </w:trPr>
        <w:tc>
          <w:tcPr>
            <w:tcW w:w="0" w:type="auto"/>
            <w:shd w:val="clear" w:color="auto" w:fill="auto"/>
          </w:tcPr>
          <w:p w:rsidR="000F68AC" w:rsidRPr="008A77F3" w:rsidRDefault="000F68AC" w:rsidP="008A77F3">
            <w:pPr>
              <w:suppressAutoHyphens w:val="0"/>
              <w:autoSpaceDE w:val="0"/>
              <w:autoSpaceDN w:val="0"/>
              <w:adjustRightInd w:val="0"/>
              <w:spacing w:before="60" w:after="60"/>
              <w:jc w:val="center"/>
              <w:rPr>
                <w:rFonts w:ascii="Verdana" w:hAnsi="Verdana"/>
                <w:lang w:eastAsia="pt-BR"/>
              </w:rPr>
            </w:pPr>
            <w:r w:rsidRPr="008A77F3">
              <w:rPr>
                <w:rFonts w:ascii="Verdana" w:hAnsi="Verdana"/>
                <w:lang w:eastAsia="pt-BR"/>
              </w:rPr>
              <w:t>13º salário</w:t>
            </w:r>
          </w:p>
        </w:tc>
        <w:tc>
          <w:tcPr>
            <w:tcW w:w="0" w:type="auto"/>
            <w:gridSpan w:val="3"/>
            <w:shd w:val="clear" w:color="auto" w:fill="auto"/>
          </w:tcPr>
          <w:p w:rsidR="000F68AC" w:rsidRPr="008A77F3" w:rsidRDefault="000F68AC" w:rsidP="008A77F3">
            <w:pPr>
              <w:suppressAutoHyphens w:val="0"/>
              <w:autoSpaceDE w:val="0"/>
              <w:autoSpaceDN w:val="0"/>
              <w:adjustRightInd w:val="0"/>
              <w:spacing w:before="60" w:after="60"/>
              <w:jc w:val="center"/>
              <w:rPr>
                <w:rFonts w:ascii="Verdana" w:hAnsi="Verdana"/>
                <w:lang w:eastAsia="pt-BR"/>
              </w:rPr>
            </w:pPr>
            <w:r w:rsidRPr="008A77F3">
              <w:rPr>
                <w:rFonts w:ascii="Verdana" w:hAnsi="Verdana"/>
                <w:lang w:eastAsia="pt-BR"/>
              </w:rPr>
              <w:t>8,33 %</w:t>
            </w:r>
          </w:p>
        </w:tc>
      </w:tr>
      <w:tr w:rsidR="00BE5D01" w:rsidRPr="008A77F3" w:rsidTr="008A77F3">
        <w:trPr>
          <w:jc w:val="center"/>
        </w:trPr>
        <w:tc>
          <w:tcPr>
            <w:tcW w:w="0" w:type="auto"/>
            <w:shd w:val="clear" w:color="auto" w:fill="auto"/>
          </w:tcPr>
          <w:p w:rsidR="000F68AC" w:rsidRPr="008A77F3" w:rsidRDefault="000F68AC" w:rsidP="008A77F3">
            <w:pPr>
              <w:suppressAutoHyphens w:val="0"/>
              <w:autoSpaceDE w:val="0"/>
              <w:autoSpaceDN w:val="0"/>
              <w:adjustRightInd w:val="0"/>
              <w:spacing w:before="60" w:after="60"/>
              <w:jc w:val="center"/>
              <w:rPr>
                <w:rFonts w:ascii="Verdana" w:hAnsi="Verdana"/>
                <w:lang w:eastAsia="pt-BR"/>
              </w:rPr>
            </w:pPr>
            <w:r w:rsidRPr="008A77F3">
              <w:rPr>
                <w:rFonts w:ascii="Verdana" w:hAnsi="Verdana"/>
                <w:lang w:eastAsia="pt-BR"/>
              </w:rPr>
              <w:t>Férias e 1/3 Constitucional</w:t>
            </w:r>
          </w:p>
        </w:tc>
        <w:tc>
          <w:tcPr>
            <w:tcW w:w="0" w:type="auto"/>
            <w:gridSpan w:val="3"/>
            <w:shd w:val="clear" w:color="auto" w:fill="auto"/>
          </w:tcPr>
          <w:p w:rsidR="000F68AC" w:rsidRPr="008A77F3" w:rsidRDefault="000F68AC" w:rsidP="008A77F3">
            <w:pPr>
              <w:suppressAutoHyphens w:val="0"/>
              <w:autoSpaceDE w:val="0"/>
              <w:autoSpaceDN w:val="0"/>
              <w:adjustRightInd w:val="0"/>
              <w:spacing w:before="60" w:after="60"/>
              <w:jc w:val="center"/>
              <w:rPr>
                <w:rFonts w:ascii="Verdana" w:hAnsi="Verdana"/>
                <w:lang w:eastAsia="pt-BR"/>
              </w:rPr>
            </w:pPr>
            <w:r w:rsidRPr="008A77F3">
              <w:rPr>
                <w:rFonts w:ascii="Verdana" w:hAnsi="Verdana"/>
                <w:lang w:eastAsia="pt-BR"/>
              </w:rPr>
              <w:t>12,10 %</w:t>
            </w:r>
          </w:p>
        </w:tc>
      </w:tr>
      <w:tr w:rsidR="00BE5D01" w:rsidRPr="008A77F3" w:rsidTr="008A77F3">
        <w:trPr>
          <w:jc w:val="center"/>
        </w:trPr>
        <w:tc>
          <w:tcPr>
            <w:tcW w:w="0" w:type="auto"/>
            <w:shd w:val="clear" w:color="auto" w:fill="auto"/>
          </w:tcPr>
          <w:p w:rsidR="000F68AC" w:rsidRPr="008A77F3" w:rsidRDefault="000F68AC" w:rsidP="008A77F3">
            <w:pPr>
              <w:suppressAutoHyphens w:val="0"/>
              <w:autoSpaceDE w:val="0"/>
              <w:autoSpaceDN w:val="0"/>
              <w:adjustRightInd w:val="0"/>
              <w:spacing w:before="60" w:after="60"/>
              <w:jc w:val="center"/>
              <w:rPr>
                <w:rFonts w:ascii="Verdana" w:hAnsi="Verdana"/>
                <w:lang w:eastAsia="pt-BR"/>
              </w:rPr>
            </w:pPr>
            <w:r w:rsidRPr="008A77F3">
              <w:rPr>
                <w:rFonts w:ascii="Verdana" w:hAnsi="Verdana"/>
                <w:lang w:eastAsia="pt-BR"/>
              </w:rPr>
              <w:lastRenderedPageBreak/>
              <w:t>Multa sobre o FGTS e</w:t>
            </w:r>
          </w:p>
          <w:p w:rsidR="000F68AC" w:rsidRPr="008A77F3" w:rsidRDefault="000F68AC" w:rsidP="008A77F3">
            <w:pPr>
              <w:suppressAutoHyphens w:val="0"/>
              <w:autoSpaceDE w:val="0"/>
              <w:autoSpaceDN w:val="0"/>
              <w:adjustRightInd w:val="0"/>
              <w:spacing w:before="60" w:after="60"/>
              <w:jc w:val="center"/>
              <w:rPr>
                <w:rFonts w:ascii="Verdana" w:hAnsi="Verdana"/>
                <w:lang w:eastAsia="pt-BR"/>
              </w:rPr>
            </w:pPr>
            <w:r w:rsidRPr="008A77F3">
              <w:rPr>
                <w:rFonts w:ascii="Verdana" w:hAnsi="Verdana"/>
                <w:lang w:eastAsia="pt-BR"/>
              </w:rPr>
              <w:t>Contribuição social sobre o</w:t>
            </w:r>
          </w:p>
          <w:p w:rsidR="000F68AC" w:rsidRPr="008A77F3" w:rsidRDefault="000F68AC" w:rsidP="008A77F3">
            <w:pPr>
              <w:suppressAutoHyphens w:val="0"/>
              <w:autoSpaceDE w:val="0"/>
              <w:autoSpaceDN w:val="0"/>
              <w:adjustRightInd w:val="0"/>
              <w:spacing w:before="60" w:after="60"/>
              <w:jc w:val="center"/>
              <w:rPr>
                <w:rFonts w:ascii="Verdana" w:hAnsi="Verdana"/>
                <w:lang w:eastAsia="pt-BR"/>
              </w:rPr>
            </w:pPr>
            <w:proofErr w:type="gramStart"/>
            <w:r w:rsidRPr="008A77F3">
              <w:rPr>
                <w:rFonts w:ascii="Verdana" w:hAnsi="Verdana"/>
                <w:lang w:eastAsia="pt-BR"/>
              </w:rPr>
              <w:t>aviso</w:t>
            </w:r>
            <w:proofErr w:type="gramEnd"/>
            <w:r w:rsidRPr="008A77F3">
              <w:rPr>
                <w:rFonts w:ascii="Verdana" w:hAnsi="Verdana"/>
                <w:lang w:eastAsia="pt-BR"/>
              </w:rPr>
              <w:t xml:space="preserve"> prévio indenizado </w:t>
            </w:r>
          </w:p>
          <w:p w:rsidR="000F68AC" w:rsidRPr="008A77F3" w:rsidRDefault="000F68AC" w:rsidP="008A77F3">
            <w:pPr>
              <w:suppressAutoHyphens w:val="0"/>
              <w:autoSpaceDE w:val="0"/>
              <w:autoSpaceDN w:val="0"/>
              <w:adjustRightInd w:val="0"/>
              <w:spacing w:before="60" w:after="60"/>
              <w:jc w:val="center"/>
              <w:rPr>
                <w:rFonts w:ascii="Verdana" w:hAnsi="Verdana"/>
                <w:lang w:eastAsia="pt-BR"/>
              </w:rPr>
            </w:pPr>
            <w:proofErr w:type="gramStart"/>
            <w:r w:rsidRPr="008A77F3">
              <w:rPr>
                <w:rFonts w:ascii="Verdana" w:hAnsi="Verdana"/>
                <w:lang w:eastAsia="pt-BR"/>
              </w:rPr>
              <w:t>e</w:t>
            </w:r>
            <w:proofErr w:type="gramEnd"/>
            <w:r w:rsidRPr="008A77F3">
              <w:rPr>
                <w:rFonts w:ascii="Verdana" w:hAnsi="Verdana"/>
                <w:lang w:eastAsia="pt-BR"/>
              </w:rPr>
              <w:t xml:space="preserve"> o trabalhado</w:t>
            </w:r>
          </w:p>
        </w:tc>
        <w:tc>
          <w:tcPr>
            <w:tcW w:w="0" w:type="auto"/>
            <w:gridSpan w:val="3"/>
            <w:shd w:val="clear" w:color="auto" w:fill="auto"/>
            <w:vAlign w:val="center"/>
          </w:tcPr>
          <w:p w:rsidR="000F68AC" w:rsidRPr="008A77F3" w:rsidRDefault="000F68AC" w:rsidP="008A77F3">
            <w:pPr>
              <w:suppressAutoHyphens w:val="0"/>
              <w:autoSpaceDE w:val="0"/>
              <w:autoSpaceDN w:val="0"/>
              <w:adjustRightInd w:val="0"/>
              <w:spacing w:before="60" w:after="60"/>
              <w:jc w:val="center"/>
              <w:rPr>
                <w:rFonts w:ascii="Verdana" w:hAnsi="Verdana"/>
                <w:lang w:eastAsia="pt-BR"/>
              </w:rPr>
            </w:pPr>
            <w:r w:rsidRPr="008A77F3">
              <w:rPr>
                <w:rFonts w:ascii="Verdana" w:hAnsi="Verdana"/>
                <w:lang w:eastAsia="pt-BR"/>
              </w:rPr>
              <w:t>5,00 %</w:t>
            </w:r>
          </w:p>
        </w:tc>
      </w:tr>
      <w:tr w:rsidR="00BE5D01" w:rsidRPr="008A77F3" w:rsidTr="008A77F3">
        <w:trPr>
          <w:jc w:val="center"/>
        </w:trPr>
        <w:tc>
          <w:tcPr>
            <w:tcW w:w="0" w:type="auto"/>
            <w:shd w:val="clear" w:color="auto" w:fill="auto"/>
          </w:tcPr>
          <w:p w:rsidR="000F68AC" w:rsidRPr="008A77F3" w:rsidRDefault="000F68AC" w:rsidP="008A77F3">
            <w:pPr>
              <w:suppressAutoHyphens w:val="0"/>
              <w:autoSpaceDE w:val="0"/>
              <w:autoSpaceDN w:val="0"/>
              <w:adjustRightInd w:val="0"/>
              <w:spacing w:before="60" w:after="60"/>
              <w:jc w:val="center"/>
              <w:rPr>
                <w:rFonts w:ascii="Verdana" w:hAnsi="Verdana"/>
                <w:lang w:eastAsia="pt-BR"/>
              </w:rPr>
            </w:pPr>
            <w:r w:rsidRPr="008A77F3">
              <w:rPr>
                <w:rFonts w:ascii="Verdana" w:hAnsi="Verdana"/>
                <w:lang w:eastAsia="pt-BR"/>
              </w:rPr>
              <w:t>Subtotal</w:t>
            </w:r>
          </w:p>
        </w:tc>
        <w:tc>
          <w:tcPr>
            <w:tcW w:w="0" w:type="auto"/>
            <w:gridSpan w:val="3"/>
            <w:shd w:val="clear" w:color="auto" w:fill="auto"/>
          </w:tcPr>
          <w:p w:rsidR="000F68AC" w:rsidRPr="008A77F3" w:rsidRDefault="000F68AC" w:rsidP="008A77F3">
            <w:pPr>
              <w:suppressAutoHyphens w:val="0"/>
              <w:autoSpaceDE w:val="0"/>
              <w:autoSpaceDN w:val="0"/>
              <w:adjustRightInd w:val="0"/>
              <w:spacing w:before="60" w:after="60"/>
              <w:jc w:val="center"/>
              <w:rPr>
                <w:rFonts w:ascii="Verdana" w:hAnsi="Verdana"/>
                <w:lang w:eastAsia="pt-BR"/>
              </w:rPr>
            </w:pPr>
            <w:r w:rsidRPr="008A77F3">
              <w:rPr>
                <w:rFonts w:ascii="Verdana" w:hAnsi="Verdana"/>
                <w:lang w:eastAsia="pt-BR"/>
              </w:rPr>
              <w:t>25,43 %</w:t>
            </w:r>
          </w:p>
        </w:tc>
      </w:tr>
      <w:tr w:rsidR="00BE5D01" w:rsidRPr="008A77F3" w:rsidTr="008A77F3">
        <w:trPr>
          <w:jc w:val="center"/>
        </w:trPr>
        <w:tc>
          <w:tcPr>
            <w:tcW w:w="0" w:type="auto"/>
            <w:shd w:val="clear" w:color="auto" w:fill="auto"/>
          </w:tcPr>
          <w:p w:rsidR="00BE5D01" w:rsidRPr="008A77F3" w:rsidRDefault="00BE5D01" w:rsidP="008A77F3">
            <w:pPr>
              <w:suppressAutoHyphens w:val="0"/>
              <w:autoSpaceDE w:val="0"/>
              <w:autoSpaceDN w:val="0"/>
              <w:adjustRightInd w:val="0"/>
              <w:spacing w:before="60" w:after="60"/>
              <w:jc w:val="center"/>
              <w:rPr>
                <w:rFonts w:ascii="Verdana" w:hAnsi="Verdana"/>
                <w:lang w:eastAsia="pt-BR"/>
              </w:rPr>
            </w:pPr>
            <w:r w:rsidRPr="008A77F3">
              <w:rPr>
                <w:rFonts w:ascii="Verdana" w:hAnsi="Verdana"/>
                <w:lang w:eastAsia="pt-BR"/>
              </w:rPr>
              <w:t xml:space="preserve">Incidência dos encargos previdenciários, </w:t>
            </w:r>
          </w:p>
          <w:p w:rsidR="00BE5D01" w:rsidRPr="008A77F3" w:rsidRDefault="00BE5D01" w:rsidP="008A77F3">
            <w:pPr>
              <w:suppressAutoHyphens w:val="0"/>
              <w:autoSpaceDE w:val="0"/>
              <w:autoSpaceDN w:val="0"/>
              <w:adjustRightInd w:val="0"/>
              <w:spacing w:before="60" w:after="60"/>
              <w:jc w:val="center"/>
              <w:rPr>
                <w:rFonts w:ascii="Verdana" w:hAnsi="Verdana"/>
                <w:lang w:eastAsia="pt-BR"/>
              </w:rPr>
            </w:pPr>
            <w:r w:rsidRPr="008A77F3">
              <w:rPr>
                <w:rFonts w:ascii="Verdana" w:hAnsi="Verdana"/>
                <w:lang w:eastAsia="pt-BR"/>
              </w:rPr>
              <w:t>FGTS e outras contribuições,</w:t>
            </w:r>
          </w:p>
          <w:p w:rsidR="00BE5D01" w:rsidRPr="008A77F3" w:rsidRDefault="00BE5D01" w:rsidP="008A77F3">
            <w:pPr>
              <w:suppressAutoHyphens w:val="0"/>
              <w:autoSpaceDE w:val="0"/>
              <w:autoSpaceDN w:val="0"/>
              <w:adjustRightInd w:val="0"/>
              <w:spacing w:before="60" w:after="60"/>
              <w:jc w:val="center"/>
              <w:rPr>
                <w:rFonts w:ascii="Verdana" w:hAnsi="Verdana"/>
                <w:lang w:eastAsia="pt-BR"/>
              </w:rPr>
            </w:pPr>
            <w:proofErr w:type="gramStart"/>
            <w:r w:rsidRPr="008A77F3">
              <w:rPr>
                <w:rFonts w:ascii="Verdana" w:hAnsi="Verdana"/>
                <w:lang w:eastAsia="pt-BR"/>
              </w:rPr>
              <w:t>sobre</w:t>
            </w:r>
            <w:proofErr w:type="gramEnd"/>
            <w:r w:rsidRPr="008A77F3">
              <w:rPr>
                <w:rFonts w:ascii="Verdana" w:hAnsi="Verdana"/>
                <w:lang w:eastAsia="pt-BR"/>
              </w:rPr>
              <w:t xml:space="preserve"> férias, um terço de férias</w:t>
            </w:r>
          </w:p>
          <w:p w:rsidR="00BE5D01" w:rsidRPr="008A77F3" w:rsidRDefault="00BE5D01" w:rsidP="008A77F3">
            <w:pPr>
              <w:suppressAutoHyphens w:val="0"/>
              <w:autoSpaceDE w:val="0"/>
              <w:autoSpaceDN w:val="0"/>
              <w:adjustRightInd w:val="0"/>
              <w:spacing w:before="60" w:after="60"/>
              <w:jc w:val="center"/>
              <w:rPr>
                <w:rFonts w:ascii="Verdana" w:hAnsi="Verdana"/>
                <w:lang w:eastAsia="pt-BR"/>
              </w:rPr>
            </w:pPr>
            <w:r w:rsidRPr="008A77F3">
              <w:rPr>
                <w:rFonts w:ascii="Verdana" w:hAnsi="Verdana"/>
                <w:lang w:eastAsia="pt-BR"/>
              </w:rPr>
              <w:t xml:space="preserve"> </w:t>
            </w:r>
            <w:proofErr w:type="gramStart"/>
            <w:r w:rsidRPr="008A77F3">
              <w:rPr>
                <w:rFonts w:ascii="Verdana" w:hAnsi="Verdana"/>
                <w:lang w:eastAsia="pt-BR"/>
              </w:rPr>
              <w:t>e</w:t>
            </w:r>
            <w:proofErr w:type="gramEnd"/>
            <w:r w:rsidRPr="008A77F3">
              <w:rPr>
                <w:rFonts w:ascii="Verdana" w:hAnsi="Verdana"/>
                <w:lang w:eastAsia="pt-BR"/>
              </w:rPr>
              <w:t xml:space="preserve"> 13º salário *</w:t>
            </w:r>
          </w:p>
        </w:tc>
        <w:tc>
          <w:tcPr>
            <w:tcW w:w="0" w:type="auto"/>
            <w:shd w:val="clear" w:color="auto" w:fill="auto"/>
            <w:vAlign w:val="center"/>
          </w:tcPr>
          <w:p w:rsidR="00BE5D01" w:rsidRPr="008A77F3" w:rsidRDefault="00BE5D01" w:rsidP="008A77F3">
            <w:pPr>
              <w:suppressAutoHyphens w:val="0"/>
              <w:autoSpaceDE w:val="0"/>
              <w:autoSpaceDN w:val="0"/>
              <w:adjustRightInd w:val="0"/>
              <w:spacing w:before="60" w:after="60"/>
              <w:jc w:val="center"/>
              <w:rPr>
                <w:rFonts w:ascii="Verdana" w:hAnsi="Verdana"/>
                <w:lang w:eastAsia="pt-BR"/>
              </w:rPr>
            </w:pPr>
            <w:r w:rsidRPr="008A77F3">
              <w:rPr>
                <w:rFonts w:ascii="Verdana" w:hAnsi="Verdana"/>
                <w:lang w:eastAsia="pt-BR"/>
              </w:rPr>
              <w:t>7,39 %</w:t>
            </w:r>
          </w:p>
        </w:tc>
        <w:tc>
          <w:tcPr>
            <w:tcW w:w="0" w:type="auto"/>
            <w:shd w:val="clear" w:color="auto" w:fill="auto"/>
            <w:vAlign w:val="center"/>
          </w:tcPr>
          <w:p w:rsidR="00BE5D01" w:rsidRPr="008A77F3" w:rsidRDefault="00BE5D01" w:rsidP="008A77F3">
            <w:pPr>
              <w:suppressAutoHyphens w:val="0"/>
              <w:autoSpaceDE w:val="0"/>
              <w:autoSpaceDN w:val="0"/>
              <w:adjustRightInd w:val="0"/>
              <w:spacing w:before="60" w:after="60"/>
              <w:jc w:val="center"/>
              <w:rPr>
                <w:rFonts w:ascii="Verdana" w:hAnsi="Verdana"/>
                <w:lang w:eastAsia="pt-BR"/>
              </w:rPr>
            </w:pPr>
            <w:r w:rsidRPr="008A77F3">
              <w:rPr>
                <w:rFonts w:ascii="Verdana" w:hAnsi="Verdana"/>
                <w:lang w:eastAsia="pt-BR"/>
              </w:rPr>
              <w:t>7,60 %</w:t>
            </w:r>
          </w:p>
        </w:tc>
        <w:tc>
          <w:tcPr>
            <w:tcW w:w="0" w:type="auto"/>
            <w:shd w:val="clear" w:color="auto" w:fill="auto"/>
            <w:vAlign w:val="center"/>
          </w:tcPr>
          <w:p w:rsidR="00BE5D01" w:rsidRPr="008A77F3" w:rsidRDefault="00BE5D01" w:rsidP="008A77F3">
            <w:pPr>
              <w:suppressAutoHyphens w:val="0"/>
              <w:autoSpaceDE w:val="0"/>
              <w:autoSpaceDN w:val="0"/>
              <w:adjustRightInd w:val="0"/>
              <w:spacing w:before="60" w:after="60"/>
              <w:jc w:val="center"/>
              <w:rPr>
                <w:rFonts w:ascii="Verdana" w:hAnsi="Verdana"/>
                <w:lang w:eastAsia="pt-BR"/>
              </w:rPr>
            </w:pPr>
            <w:r w:rsidRPr="008A77F3">
              <w:rPr>
                <w:rFonts w:ascii="Verdana" w:hAnsi="Verdana"/>
                <w:lang w:eastAsia="pt-BR"/>
              </w:rPr>
              <w:t>7,82 %</w:t>
            </w:r>
          </w:p>
        </w:tc>
      </w:tr>
      <w:tr w:rsidR="00BE5D01" w:rsidRPr="008A77F3" w:rsidTr="008A77F3">
        <w:trPr>
          <w:jc w:val="center"/>
        </w:trPr>
        <w:tc>
          <w:tcPr>
            <w:tcW w:w="0" w:type="auto"/>
            <w:shd w:val="clear" w:color="auto" w:fill="auto"/>
          </w:tcPr>
          <w:p w:rsidR="00BE5D01" w:rsidRPr="008A77F3" w:rsidRDefault="00BE5D01" w:rsidP="008A77F3">
            <w:pPr>
              <w:suppressAutoHyphens w:val="0"/>
              <w:autoSpaceDE w:val="0"/>
              <w:autoSpaceDN w:val="0"/>
              <w:adjustRightInd w:val="0"/>
              <w:spacing w:before="60" w:after="60"/>
              <w:jc w:val="center"/>
              <w:rPr>
                <w:rFonts w:ascii="Verdana" w:hAnsi="Verdana"/>
                <w:lang w:eastAsia="pt-BR"/>
              </w:rPr>
            </w:pPr>
            <w:r w:rsidRPr="008A77F3">
              <w:rPr>
                <w:rFonts w:ascii="Verdana" w:hAnsi="Verdana"/>
                <w:lang w:eastAsia="pt-BR"/>
              </w:rPr>
              <w:t>Total</w:t>
            </w:r>
          </w:p>
        </w:tc>
        <w:tc>
          <w:tcPr>
            <w:tcW w:w="0" w:type="auto"/>
            <w:shd w:val="clear" w:color="auto" w:fill="auto"/>
          </w:tcPr>
          <w:p w:rsidR="00BE5D01" w:rsidRPr="008A77F3" w:rsidRDefault="00BE5D01" w:rsidP="008A77F3">
            <w:pPr>
              <w:suppressAutoHyphens w:val="0"/>
              <w:autoSpaceDE w:val="0"/>
              <w:autoSpaceDN w:val="0"/>
              <w:adjustRightInd w:val="0"/>
              <w:spacing w:before="60" w:after="60"/>
              <w:jc w:val="center"/>
              <w:rPr>
                <w:rFonts w:ascii="Verdana" w:hAnsi="Verdana"/>
                <w:lang w:eastAsia="pt-BR"/>
              </w:rPr>
            </w:pPr>
            <w:r w:rsidRPr="008A77F3">
              <w:rPr>
                <w:rFonts w:ascii="Verdana" w:hAnsi="Verdana"/>
                <w:lang w:eastAsia="pt-BR"/>
              </w:rPr>
              <w:t>32,82 %</w:t>
            </w:r>
          </w:p>
        </w:tc>
        <w:tc>
          <w:tcPr>
            <w:tcW w:w="0" w:type="auto"/>
            <w:shd w:val="clear" w:color="auto" w:fill="auto"/>
          </w:tcPr>
          <w:p w:rsidR="00BE5D01" w:rsidRPr="008A77F3" w:rsidRDefault="00BE5D01" w:rsidP="008A77F3">
            <w:pPr>
              <w:suppressAutoHyphens w:val="0"/>
              <w:autoSpaceDE w:val="0"/>
              <w:autoSpaceDN w:val="0"/>
              <w:adjustRightInd w:val="0"/>
              <w:spacing w:before="60" w:after="60"/>
              <w:jc w:val="center"/>
              <w:rPr>
                <w:rFonts w:ascii="Verdana" w:hAnsi="Verdana"/>
                <w:lang w:eastAsia="pt-BR"/>
              </w:rPr>
            </w:pPr>
            <w:r w:rsidRPr="008A77F3">
              <w:rPr>
                <w:rFonts w:ascii="Verdana" w:hAnsi="Verdana"/>
                <w:lang w:eastAsia="pt-BR"/>
              </w:rPr>
              <w:t>33,03 %</w:t>
            </w:r>
          </w:p>
        </w:tc>
        <w:tc>
          <w:tcPr>
            <w:tcW w:w="0" w:type="auto"/>
            <w:shd w:val="clear" w:color="auto" w:fill="auto"/>
          </w:tcPr>
          <w:p w:rsidR="00BE5D01" w:rsidRPr="008A77F3" w:rsidRDefault="00BE5D01" w:rsidP="008A77F3">
            <w:pPr>
              <w:suppressAutoHyphens w:val="0"/>
              <w:autoSpaceDE w:val="0"/>
              <w:autoSpaceDN w:val="0"/>
              <w:adjustRightInd w:val="0"/>
              <w:spacing w:before="60" w:after="60"/>
              <w:jc w:val="center"/>
              <w:rPr>
                <w:rFonts w:ascii="Verdana" w:hAnsi="Verdana"/>
                <w:lang w:eastAsia="pt-BR"/>
              </w:rPr>
            </w:pPr>
            <w:r w:rsidRPr="008A77F3">
              <w:rPr>
                <w:rFonts w:ascii="Verdana" w:hAnsi="Verdana"/>
                <w:lang w:eastAsia="pt-BR"/>
              </w:rPr>
              <w:t>33,25 %</w:t>
            </w:r>
          </w:p>
        </w:tc>
      </w:tr>
      <w:tr w:rsidR="00BE5D01" w:rsidRPr="008A77F3" w:rsidTr="008A77F3">
        <w:trPr>
          <w:jc w:val="center"/>
        </w:trPr>
        <w:tc>
          <w:tcPr>
            <w:tcW w:w="0" w:type="auto"/>
            <w:gridSpan w:val="4"/>
            <w:shd w:val="clear" w:color="auto" w:fill="auto"/>
          </w:tcPr>
          <w:p w:rsidR="00BE5D01" w:rsidRPr="008A77F3" w:rsidRDefault="00BE5D01" w:rsidP="008A77F3">
            <w:pPr>
              <w:suppressAutoHyphens w:val="0"/>
              <w:autoSpaceDE w:val="0"/>
              <w:autoSpaceDN w:val="0"/>
              <w:adjustRightInd w:val="0"/>
              <w:spacing w:before="60" w:after="60"/>
              <w:ind w:left="360"/>
              <w:rPr>
                <w:rFonts w:ascii="Verdana" w:hAnsi="Verdana"/>
                <w:lang w:eastAsia="pt-BR"/>
              </w:rPr>
            </w:pPr>
            <w:r w:rsidRPr="008A77F3">
              <w:rPr>
                <w:rFonts w:ascii="Verdana" w:hAnsi="Verdana"/>
                <w:lang w:eastAsia="pt-BR"/>
              </w:rPr>
              <w:t xml:space="preserve">* Considerando as alíquotas de contribuição de 1%, 2% ou 3%, referentes </w:t>
            </w:r>
            <w:proofErr w:type="gramStart"/>
            <w:r w:rsidRPr="008A77F3">
              <w:rPr>
                <w:rFonts w:ascii="Verdana" w:hAnsi="Verdana"/>
                <w:lang w:eastAsia="pt-BR"/>
              </w:rPr>
              <w:t>ao</w:t>
            </w:r>
            <w:proofErr w:type="gramEnd"/>
            <w:r w:rsidRPr="008A77F3">
              <w:rPr>
                <w:rFonts w:ascii="Verdana" w:hAnsi="Verdana"/>
                <w:lang w:eastAsia="pt-BR"/>
              </w:rPr>
              <w:t xml:space="preserve"> </w:t>
            </w:r>
          </w:p>
          <w:p w:rsidR="00BE5D01" w:rsidRPr="008A77F3" w:rsidRDefault="00BE5D01" w:rsidP="008A77F3">
            <w:pPr>
              <w:suppressAutoHyphens w:val="0"/>
              <w:autoSpaceDE w:val="0"/>
              <w:autoSpaceDN w:val="0"/>
              <w:adjustRightInd w:val="0"/>
              <w:spacing w:before="60" w:after="60"/>
              <w:ind w:left="360"/>
              <w:rPr>
                <w:rFonts w:ascii="Verdana" w:hAnsi="Verdana"/>
                <w:lang w:eastAsia="pt-BR"/>
              </w:rPr>
            </w:pPr>
            <w:proofErr w:type="gramStart"/>
            <w:r w:rsidRPr="008A77F3">
              <w:rPr>
                <w:rFonts w:ascii="Verdana" w:hAnsi="Verdana"/>
                <w:lang w:eastAsia="pt-BR"/>
              </w:rPr>
              <w:t>grau</w:t>
            </w:r>
            <w:proofErr w:type="gramEnd"/>
            <w:r w:rsidRPr="008A77F3">
              <w:rPr>
                <w:rFonts w:ascii="Verdana" w:hAnsi="Verdana"/>
                <w:lang w:eastAsia="pt-BR"/>
              </w:rPr>
              <w:t xml:space="preserve"> de risco de acidente do trabalho (art. 22, inciso II, Lei 8.212/1991)</w:t>
            </w:r>
          </w:p>
        </w:tc>
      </w:tr>
    </w:tbl>
    <w:p w:rsidR="000F68AC" w:rsidRPr="00205D5E" w:rsidRDefault="000F68AC" w:rsidP="000F68AC">
      <w:pPr>
        <w:suppressAutoHyphens w:val="0"/>
        <w:autoSpaceDE w:val="0"/>
        <w:autoSpaceDN w:val="0"/>
        <w:adjustRightInd w:val="0"/>
        <w:spacing w:before="60" w:after="60"/>
        <w:jc w:val="center"/>
        <w:rPr>
          <w:rFonts w:ascii="Verdana" w:hAnsi="Verdana"/>
          <w:lang w:eastAsia="pt-BR"/>
        </w:rPr>
      </w:pPr>
    </w:p>
    <w:p w:rsidR="00B00471" w:rsidRPr="00205D5E" w:rsidRDefault="00B00471" w:rsidP="00115AD7">
      <w:pPr>
        <w:numPr>
          <w:ilvl w:val="1"/>
          <w:numId w:val="19"/>
        </w:numPr>
        <w:suppressAutoHyphens w:val="0"/>
        <w:autoSpaceDE w:val="0"/>
        <w:autoSpaceDN w:val="0"/>
        <w:adjustRightInd w:val="0"/>
        <w:spacing w:before="60" w:after="60"/>
        <w:jc w:val="both"/>
        <w:rPr>
          <w:rFonts w:ascii="Verdana" w:hAnsi="Verdana"/>
          <w:lang w:eastAsia="pt-BR"/>
        </w:rPr>
      </w:pPr>
      <w:r w:rsidRPr="00205D5E">
        <w:rPr>
          <w:rFonts w:ascii="Verdana" w:hAnsi="Verdana"/>
          <w:lang w:eastAsia="pt-BR"/>
        </w:rPr>
        <w:t xml:space="preserve">- Os casos de comprovada inviabilidade de utilização da conta vinculada deverão ser justificados pela </w:t>
      </w:r>
      <w:r w:rsidR="00C97A9A">
        <w:rPr>
          <w:rFonts w:ascii="Verdana" w:hAnsi="Verdana"/>
          <w:lang w:eastAsia="pt-BR"/>
        </w:rPr>
        <w:t>CONTRATANTE</w:t>
      </w:r>
      <w:r w:rsidRPr="00205D5E">
        <w:rPr>
          <w:rFonts w:ascii="Verdana" w:hAnsi="Verdana"/>
          <w:lang w:eastAsia="pt-BR"/>
        </w:rPr>
        <w:t>.</w:t>
      </w:r>
    </w:p>
    <w:p w:rsidR="00B00471" w:rsidRPr="00205D5E" w:rsidRDefault="00101066" w:rsidP="00DE4C26">
      <w:pPr>
        <w:numPr>
          <w:ilvl w:val="1"/>
          <w:numId w:val="19"/>
        </w:numPr>
        <w:suppressAutoHyphens w:val="0"/>
        <w:autoSpaceDE w:val="0"/>
        <w:autoSpaceDN w:val="0"/>
        <w:adjustRightInd w:val="0"/>
        <w:spacing w:before="60" w:after="60"/>
        <w:ind w:left="1060" w:hanging="357"/>
        <w:jc w:val="both"/>
        <w:rPr>
          <w:rFonts w:ascii="Verdana" w:hAnsi="Verdana"/>
          <w:b/>
        </w:rPr>
      </w:pPr>
      <w:r w:rsidRPr="00205D5E">
        <w:rPr>
          <w:rFonts w:ascii="Verdana" w:hAnsi="Verdana"/>
          <w:lang w:eastAsia="pt-BR"/>
        </w:rPr>
        <w:t xml:space="preserve">- </w:t>
      </w:r>
      <w:r w:rsidR="00656FB1" w:rsidRPr="00205D5E">
        <w:rPr>
          <w:rFonts w:ascii="Verdana" w:hAnsi="Verdana"/>
          <w:lang w:eastAsia="pt-BR"/>
        </w:rPr>
        <w:t>O saldo existente na conta vinculada apenas será liberado com a execução completa</w:t>
      </w:r>
      <w:r w:rsidR="00B00471" w:rsidRPr="00205D5E">
        <w:rPr>
          <w:rFonts w:ascii="Verdana" w:hAnsi="Verdana"/>
          <w:lang w:eastAsia="pt-BR"/>
        </w:rPr>
        <w:tab/>
      </w:r>
      <w:r w:rsidR="00656FB1" w:rsidRPr="00205D5E">
        <w:rPr>
          <w:rFonts w:ascii="Verdana" w:hAnsi="Verdana"/>
          <w:lang w:eastAsia="pt-BR"/>
        </w:rPr>
        <w:t>do contrato, após a comprovação, por parte da empresa, da quitação de todos os encargos</w:t>
      </w:r>
      <w:r w:rsidR="00B00471" w:rsidRPr="00205D5E">
        <w:rPr>
          <w:rFonts w:ascii="Verdana" w:hAnsi="Verdana"/>
          <w:lang w:eastAsia="pt-BR"/>
        </w:rPr>
        <w:t xml:space="preserve"> </w:t>
      </w:r>
      <w:r w:rsidR="00656FB1" w:rsidRPr="00205D5E">
        <w:rPr>
          <w:rFonts w:ascii="Verdana" w:hAnsi="Verdana"/>
          <w:lang w:eastAsia="pt-BR"/>
        </w:rPr>
        <w:t>trabalhistas e previdenciários relativos ao serviço contratado.</w:t>
      </w:r>
    </w:p>
    <w:p w:rsidR="00770560" w:rsidRPr="00205D5E" w:rsidRDefault="00B00471" w:rsidP="00DE4C26">
      <w:pPr>
        <w:numPr>
          <w:ilvl w:val="1"/>
          <w:numId w:val="19"/>
        </w:numPr>
        <w:suppressAutoHyphens w:val="0"/>
        <w:autoSpaceDE w:val="0"/>
        <w:autoSpaceDN w:val="0"/>
        <w:adjustRightInd w:val="0"/>
        <w:spacing w:before="60" w:after="60"/>
        <w:ind w:left="1060" w:hanging="357"/>
        <w:jc w:val="both"/>
        <w:rPr>
          <w:rFonts w:ascii="Verdana" w:hAnsi="Verdana"/>
          <w:b/>
        </w:rPr>
      </w:pPr>
      <w:r w:rsidRPr="00205D5E">
        <w:rPr>
          <w:rFonts w:ascii="Verdana" w:hAnsi="Verdana"/>
          <w:lang w:eastAsia="pt-BR"/>
        </w:rPr>
        <w:t>-</w:t>
      </w:r>
      <w:r w:rsidR="00656FB1" w:rsidRPr="00205D5E">
        <w:rPr>
          <w:rFonts w:ascii="Verdana" w:hAnsi="Verdana"/>
          <w:lang w:eastAsia="pt-BR"/>
        </w:rPr>
        <w:t xml:space="preserve"> Quando não for possível a realização dos pagamentos </w:t>
      </w:r>
      <w:r w:rsidRPr="00205D5E">
        <w:rPr>
          <w:rFonts w:ascii="Verdana" w:hAnsi="Verdana"/>
          <w:lang w:eastAsia="pt-BR"/>
        </w:rPr>
        <w:t xml:space="preserve">dos salários e demais verbas trabalhistas diretamente aos trabalhadores contratados pela </w:t>
      </w:r>
      <w:r w:rsidR="00EE7D48">
        <w:rPr>
          <w:rFonts w:ascii="Verdana" w:hAnsi="Verdana"/>
          <w:lang w:eastAsia="pt-BR"/>
        </w:rPr>
        <w:t>CONTRATADA</w:t>
      </w:r>
      <w:r w:rsidRPr="00205D5E">
        <w:rPr>
          <w:rFonts w:ascii="Verdana" w:hAnsi="Verdana"/>
          <w:lang w:eastAsia="pt-BR"/>
        </w:rPr>
        <w:t xml:space="preserve"> </w:t>
      </w:r>
      <w:r w:rsidR="00656FB1" w:rsidRPr="00205D5E">
        <w:rPr>
          <w:rFonts w:ascii="Verdana" w:hAnsi="Verdana"/>
          <w:lang w:eastAsia="pt-BR"/>
        </w:rPr>
        <w:t>pela própria administração, esses valores retidos cautelarmente serão</w:t>
      </w:r>
      <w:r w:rsidRPr="00205D5E">
        <w:rPr>
          <w:rFonts w:ascii="Verdana" w:hAnsi="Verdana"/>
          <w:lang w:eastAsia="pt-BR"/>
        </w:rPr>
        <w:t xml:space="preserve"> </w:t>
      </w:r>
      <w:r w:rsidR="00656FB1" w:rsidRPr="00205D5E">
        <w:rPr>
          <w:rFonts w:ascii="Verdana" w:hAnsi="Verdana"/>
          <w:lang w:eastAsia="pt-BR"/>
        </w:rPr>
        <w:t>depositados junto à Justiça do Trabalho, com o objetivo de serem utilizados exclusivamente no</w:t>
      </w:r>
      <w:r w:rsidRPr="00205D5E">
        <w:rPr>
          <w:rFonts w:ascii="Verdana" w:hAnsi="Verdana"/>
          <w:lang w:eastAsia="pt-BR"/>
        </w:rPr>
        <w:t xml:space="preserve"> </w:t>
      </w:r>
      <w:r w:rsidR="00656FB1" w:rsidRPr="00205D5E">
        <w:rPr>
          <w:rFonts w:ascii="Verdana" w:hAnsi="Verdana"/>
          <w:lang w:eastAsia="pt-BR"/>
        </w:rPr>
        <w:t>pagamento de salários e das demais verbas trabalhistas, bem como das contribuições sociais e</w:t>
      </w:r>
      <w:r w:rsidRPr="00205D5E">
        <w:rPr>
          <w:rFonts w:ascii="Verdana" w:hAnsi="Verdana"/>
          <w:lang w:eastAsia="pt-BR"/>
        </w:rPr>
        <w:t xml:space="preserve"> F</w:t>
      </w:r>
      <w:r w:rsidR="00656FB1" w:rsidRPr="00205D5E">
        <w:rPr>
          <w:rFonts w:ascii="Verdana" w:hAnsi="Verdana"/>
          <w:lang w:eastAsia="pt-BR"/>
        </w:rPr>
        <w:t>GTS.</w:t>
      </w:r>
    </w:p>
    <w:p w:rsidR="00C97A9A" w:rsidRDefault="00C97A9A" w:rsidP="00C97A9A">
      <w:pPr>
        <w:spacing w:before="60" w:after="60"/>
        <w:ind w:left="360"/>
        <w:jc w:val="both"/>
        <w:rPr>
          <w:rFonts w:ascii="Verdana" w:hAnsi="Verdana"/>
          <w:b/>
        </w:rPr>
      </w:pPr>
    </w:p>
    <w:p w:rsidR="00807F23" w:rsidRPr="00205D5E" w:rsidRDefault="00DE4C26" w:rsidP="00DE4C26">
      <w:pPr>
        <w:numPr>
          <w:ilvl w:val="0"/>
          <w:numId w:val="19"/>
        </w:numPr>
        <w:spacing w:before="60" w:after="60"/>
        <w:jc w:val="both"/>
        <w:rPr>
          <w:rFonts w:ascii="Verdana" w:hAnsi="Verdana"/>
          <w:b/>
        </w:rPr>
      </w:pPr>
      <w:r w:rsidRPr="00205D5E">
        <w:rPr>
          <w:rFonts w:ascii="Verdana" w:hAnsi="Verdana"/>
          <w:b/>
        </w:rPr>
        <w:t xml:space="preserve"> CLAÚSULA DÉCIMA </w:t>
      </w:r>
      <w:r w:rsidR="00A8551A">
        <w:rPr>
          <w:rFonts w:ascii="Verdana" w:hAnsi="Verdana"/>
          <w:b/>
        </w:rPr>
        <w:t xml:space="preserve">PRIMEIRA </w:t>
      </w:r>
      <w:r w:rsidRPr="00205D5E">
        <w:rPr>
          <w:rFonts w:ascii="Verdana" w:hAnsi="Verdana"/>
          <w:b/>
        </w:rPr>
        <w:t xml:space="preserve">- </w:t>
      </w:r>
      <w:r w:rsidR="00807F23" w:rsidRPr="00205D5E">
        <w:rPr>
          <w:rFonts w:ascii="Verdana" w:hAnsi="Verdana"/>
          <w:b/>
        </w:rPr>
        <w:t>PRORROGAÇÃO CONTRATUAL</w:t>
      </w:r>
    </w:p>
    <w:p w:rsidR="00807F23" w:rsidRPr="00205D5E" w:rsidRDefault="00807F23" w:rsidP="00DE4C26">
      <w:pPr>
        <w:numPr>
          <w:ilvl w:val="1"/>
          <w:numId w:val="19"/>
        </w:numPr>
        <w:suppressAutoHyphens w:val="0"/>
        <w:autoSpaceDE w:val="0"/>
        <w:autoSpaceDN w:val="0"/>
        <w:adjustRightInd w:val="0"/>
        <w:spacing w:before="60" w:after="60"/>
        <w:jc w:val="both"/>
        <w:rPr>
          <w:rFonts w:ascii="Verdana" w:hAnsi="Verdana"/>
        </w:rPr>
      </w:pPr>
      <w:r w:rsidRPr="00205D5E">
        <w:rPr>
          <w:rFonts w:ascii="Verdana" w:hAnsi="Verdana"/>
        </w:rPr>
        <w:t xml:space="preserve">- Os contratos de serviços de natureza continuada poderão ser prorrogados, a cada 12(doze) meses, até o limite de 60 (sessenta) meses, quando comprovadamente vantajosos para a </w:t>
      </w:r>
      <w:r w:rsidR="00EE7D48">
        <w:rPr>
          <w:rFonts w:ascii="Verdana" w:hAnsi="Verdana"/>
        </w:rPr>
        <w:t>CONTRATANTE</w:t>
      </w:r>
      <w:r w:rsidRPr="00205D5E">
        <w:rPr>
          <w:rFonts w:ascii="Verdana" w:hAnsi="Verdana"/>
        </w:rPr>
        <w:t>, desde que haja autorização formal da autoridade competente e observados os seguintes requisitos:</w:t>
      </w:r>
    </w:p>
    <w:p w:rsidR="00807F23" w:rsidRPr="00205D5E" w:rsidRDefault="00807F23" w:rsidP="00DE4C26">
      <w:pPr>
        <w:numPr>
          <w:ilvl w:val="2"/>
          <w:numId w:val="19"/>
        </w:numPr>
        <w:suppressAutoHyphens w:val="0"/>
        <w:autoSpaceDE w:val="0"/>
        <w:autoSpaceDN w:val="0"/>
        <w:adjustRightInd w:val="0"/>
        <w:spacing w:before="60" w:after="60"/>
        <w:jc w:val="both"/>
        <w:rPr>
          <w:rFonts w:ascii="Verdana" w:hAnsi="Verdana"/>
        </w:rPr>
      </w:pPr>
      <w:r w:rsidRPr="00205D5E">
        <w:rPr>
          <w:rFonts w:ascii="Verdana" w:hAnsi="Verdana"/>
        </w:rPr>
        <w:t>- os serviços tenham sido prestados regularmente;</w:t>
      </w:r>
    </w:p>
    <w:p w:rsidR="00807F23" w:rsidRPr="00205D5E" w:rsidRDefault="00807F23" w:rsidP="00DE4C26">
      <w:pPr>
        <w:numPr>
          <w:ilvl w:val="2"/>
          <w:numId w:val="19"/>
        </w:numPr>
        <w:suppressAutoHyphens w:val="0"/>
        <w:autoSpaceDE w:val="0"/>
        <w:autoSpaceDN w:val="0"/>
        <w:adjustRightInd w:val="0"/>
        <w:spacing w:before="60" w:after="60"/>
        <w:jc w:val="both"/>
        <w:rPr>
          <w:rFonts w:ascii="Verdana" w:hAnsi="Verdana"/>
        </w:rPr>
      </w:pPr>
      <w:r w:rsidRPr="00205D5E">
        <w:rPr>
          <w:rFonts w:ascii="Verdana" w:hAnsi="Verdana"/>
        </w:rPr>
        <w:t xml:space="preserve">- a </w:t>
      </w:r>
      <w:r w:rsidR="00EE7D48">
        <w:rPr>
          <w:rFonts w:ascii="Verdana" w:hAnsi="Verdana"/>
        </w:rPr>
        <w:t>CONTRATANTE</w:t>
      </w:r>
      <w:r w:rsidRPr="00205D5E">
        <w:rPr>
          <w:rFonts w:ascii="Verdana" w:hAnsi="Verdana"/>
        </w:rPr>
        <w:t xml:space="preserve"> mantenha interesse na realização do serviço;</w:t>
      </w:r>
    </w:p>
    <w:p w:rsidR="00807F23" w:rsidRPr="00205D5E" w:rsidRDefault="00807F23" w:rsidP="00DE4C26">
      <w:pPr>
        <w:numPr>
          <w:ilvl w:val="2"/>
          <w:numId w:val="19"/>
        </w:numPr>
        <w:suppressAutoHyphens w:val="0"/>
        <w:autoSpaceDE w:val="0"/>
        <w:autoSpaceDN w:val="0"/>
        <w:adjustRightInd w:val="0"/>
        <w:spacing w:before="60" w:after="60"/>
        <w:jc w:val="both"/>
        <w:rPr>
          <w:rFonts w:ascii="Verdana" w:hAnsi="Verdana"/>
        </w:rPr>
      </w:pPr>
      <w:r w:rsidRPr="00205D5E">
        <w:rPr>
          <w:rFonts w:ascii="Verdana" w:hAnsi="Verdana"/>
        </w:rPr>
        <w:t xml:space="preserve">- o valor do contrato permaneça economicamente vantajoso para a </w:t>
      </w:r>
      <w:r w:rsidR="00EE7D48">
        <w:rPr>
          <w:rFonts w:ascii="Verdana" w:hAnsi="Verdana"/>
        </w:rPr>
        <w:t>CONTRATANTE</w:t>
      </w:r>
      <w:r w:rsidRPr="00205D5E">
        <w:rPr>
          <w:rFonts w:ascii="Verdana" w:hAnsi="Verdana"/>
        </w:rPr>
        <w:t xml:space="preserve">; </w:t>
      </w:r>
      <w:proofErr w:type="gramStart"/>
      <w:r w:rsidRPr="00205D5E">
        <w:rPr>
          <w:rFonts w:ascii="Verdana" w:hAnsi="Verdana"/>
        </w:rPr>
        <w:t>e</w:t>
      </w:r>
      <w:proofErr w:type="gramEnd"/>
    </w:p>
    <w:p w:rsidR="00807F23" w:rsidRPr="00205D5E" w:rsidRDefault="00807F23" w:rsidP="00DE4C26">
      <w:pPr>
        <w:numPr>
          <w:ilvl w:val="2"/>
          <w:numId w:val="19"/>
        </w:numPr>
        <w:suppressAutoHyphens w:val="0"/>
        <w:autoSpaceDE w:val="0"/>
        <w:autoSpaceDN w:val="0"/>
        <w:adjustRightInd w:val="0"/>
        <w:spacing w:before="60" w:after="60"/>
        <w:jc w:val="both"/>
        <w:rPr>
          <w:rFonts w:ascii="Verdana" w:hAnsi="Verdana"/>
        </w:rPr>
      </w:pPr>
      <w:r w:rsidRPr="00205D5E">
        <w:rPr>
          <w:rFonts w:ascii="Verdana" w:hAnsi="Verdana"/>
        </w:rPr>
        <w:t xml:space="preserve">- a </w:t>
      </w:r>
      <w:r w:rsidR="00EE7D48">
        <w:rPr>
          <w:rFonts w:ascii="Verdana" w:hAnsi="Verdana"/>
        </w:rPr>
        <w:t>CONTRATADA</w:t>
      </w:r>
      <w:r w:rsidRPr="00205D5E">
        <w:rPr>
          <w:rFonts w:ascii="Verdana" w:hAnsi="Verdana"/>
        </w:rPr>
        <w:t xml:space="preserve"> manifeste expressamente interesse na prorrogação.</w:t>
      </w:r>
    </w:p>
    <w:p w:rsidR="00807F23" w:rsidRPr="00205D5E" w:rsidRDefault="008F52DE" w:rsidP="00DE4C26">
      <w:pPr>
        <w:numPr>
          <w:ilvl w:val="1"/>
          <w:numId w:val="19"/>
        </w:numPr>
        <w:suppressAutoHyphens w:val="0"/>
        <w:autoSpaceDE w:val="0"/>
        <w:autoSpaceDN w:val="0"/>
        <w:adjustRightInd w:val="0"/>
        <w:spacing w:before="60" w:after="60"/>
        <w:jc w:val="both"/>
        <w:rPr>
          <w:rFonts w:ascii="Verdana" w:hAnsi="Verdana"/>
        </w:rPr>
      </w:pPr>
      <w:r>
        <w:rPr>
          <w:rFonts w:ascii="Verdana" w:hAnsi="Verdana"/>
        </w:rPr>
        <w:t>- A vantagem</w:t>
      </w:r>
      <w:r w:rsidR="00807F23" w:rsidRPr="00205D5E">
        <w:rPr>
          <w:rFonts w:ascii="Verdana" w:hAnsi="Verdana"/>
        </w:rPr>
        <w:t xml:space="preserve"> econômica para prorrogação dos contratos de serviços continuados estará assegurada, sendo dispensada a realização de pesquisa de mercado, quando o contrato contiver previsões de que:</w:t>
      </w:r>
    </w:p>
    <w:p w:rsidR="00F83CDB" w:rsidRPr="00205D5E" w:rsidRDefault="00807F23" w:rsidP="00DE4C26">
      <w:pPr>
        <w:numPr>
          <w:ilvl w:val="2"/>
          <w:numId w:val="19"/>
        </w:numPr>
        <w:spacing w:before="60" w:after="60"/>
        <w:jc w:val="both"/>
        <w:rPr>
          <w:rFonts w:ascii="Verdana" w:hAnsi="Verdana"/>
          <w:b/>
        </w:rPr>
      </w:pPr>
      <w:r w:rsidRPr="00205D5E">
        <w:rPr>
          <w:rFonts w:ascii="Verdana" w:hAnsi="Verdana"/>
        </w:rPr>
        <w:t>- os reajustes dos itens envolvendo a folha de salários serão efetuados com base em convenção, acordo coletivo ou em decorrência de lei;</w:t>
      </w:r>
    </w:p>
    <w:p w:rsidR="00DE4C26" w:rsidRPr="00205D5E" w:rsidRDefault="00DE4C26" w:rsidP="00DE4C26">
      <w:pPr>
        <w:numPr>
          <w:ilvl w:val="1"/>
          <w:numId w:val="19"/>
        </w:numPr>
        <w:suppressAutoHyphens w:val="0"/>
        <w:autoSpaceDE w:val="0"/>
        <w:autoSpaceDN w:val="0"/>
        <w:adjustRightInd w:val="0"/>
        <w:spacing w:before="60" w:after="60"/>
        <w:rPr>
          <w:rFonts w:ascii="Verdana" w:hAnsi="Verdana"/>
        </w:rPr>
      </w:pPr>
      <w:r w:rsidRPr="00205D5E">
        <w:rPr>
          <w:rFonts w:ascii="Verdana" w:hAnsi="Verdana"/>
        </w:rPr>
        <w:t xml:space="preserve">- A </w:t>
      </w:r>
      <w:r w:rsidR="00EE7D48">
        <w:rPr>
          <w:rFonts w:ascii="Verdana" w:hAnsi="Verdana"/>
        </w:rPr>
        <w:t>CONTRATANTE</w:t>
      </w:r>
      <w:r w:rsidRPr="00205D5E">
        <w:rPr>
          <w:rFonts w:ascii="Verdana" w:hAnsi="Verdana"/>
        </w:rPr>
        <w:t xml:space="preserve"> não poderá prorrogar o contrato quando:</w:t>
      </w:r>
    </w:p>
    <w:p w:rsidR="00DE4C26" w:rsidRPr="00205D5E" w:rsidRDefault="00DE4C26" w:rsidP="00DE4C26">
      <w:pPr>
        <w:numPr>
          <w:ilvl w:val="2"/>
          <w:numId w:val="19"/>
        </w:numPr>
        <w:spacing w:before="60" w:after="60"/>
        <w:jc w:val="both"/>
        <w:rPr>
          <w:rFonts w:ascii="Verdana" w:hAnsi="Verdana"/>
          <w:b/>
        </w:rPr>
      </w:pPr>
      <w:r w:rsidRPr="00205D5E">
        <w:rPr>
          <w:rFonts w:ascii="Verdana" w:hAnsi="Verdana"/>
        </w:rPr>
        <w:t xml:space="preserve">– a </w:t>
      </w:r>
      <w:r w:rsidR="00EE7D48">
        <w:rPr>
          <w:rFonts w:ascii="Verdana" w:hAnsi="Verdana"/>
        </w:rPr>
        <w:t>CONTRATADA</w:t>
      </w:r>
      <w:r w:rsidRPr="00205D5E">
        <w:rPr>
          <w:rFonts w:ascii="Verdana" w:hAnsi="Verdana"/>
        </w:rPr>
        <w:t xml:space="preserve"> tiver sido declarada inidônea ou suspensa no âmbito da União ou d</w:t>
      </w:r>
      <w:r w:rsidR="002F45FB">
        <w:rPr>
          <w:rFonts w:ascii="Verdana" w:hAnsi="Verdana"/>
        </w:rPr>
        <w:t xml:space="preserve">a </w:t>
      </w:r>
      <w:r w:rsidR="00EE7D48">
        <w:rPr>
          <w:rFonts w:ascii="Verdana" w:hAnsi="Verdana"/>
        </w:rPr>
        <w:t>CONTRATANTE</w:t>
      </w:r>
      <w:r w:rsidRPr="00205D5E">
        <w:rPr>
          <w:rFonts w:ascii="Verdana" w:hAnsi="Verdana"/>
        </w:rPr>
        <w:t>, enquanto perdurarem os efeitos.</w:t>
      </w:r>
    </w:p>
    <w:p w:rsidR="00C97A9A" w:rsidRDefault="00C97A9A" w:rsidP="00C97A9A">
      <w:pPr>
        <w:spacing w:before="100" w:after="100"/>
        <w:ind w:left="360"/>
        <w:jc w:val="both"/>
        <w:rPr>
          <w:rFonts w:ascii="Verdana" w:hAnsi="Verdana"/>
          <w:b/>
        </w:rPr>
      </w:pPr>
    </w:p>
    <w:p w:rsidR="00B354F0" w:rsidRPr="00205D5E" w:rsidRDefault="00DE4C26" w:rsidP="008517A9">
      <w:pPr>
        <w:numPr>
          <w:ilvl w:val="0"/>
          <w:numId w:val="19"/>
        </w:numPr>
        <w:spacing w:before="100" w:after="100"/>
        <w:jc w:val="both"/>
        <w:rPr>
          <w:rFonts w:ascii="Verdana" w:hAnsi="Verdana"/>
          <w:b/>
        </w:rPr>
      </w:pPr>
      <w:r w:rsidRPr="00205D5E">
        <w:rPr>
          <w:rFonts w:ascii="Verdana" w:hAnsi="Verdana"/>
          <w:b/>
        </w:rPr>
        <w:t xml:space="preserve"> </w:t>
      </w:r>
      <w:r w:rsidR="00A8551A">
        <w:rPr>
          <w:rFonts w:ascii="Verdana" w:hAnsi="Verdana"/>
          <w:b/>
        </w:rPr>
        <w:t xml:space="preserve">CLÁUSULA </w:t>
      </w:r>
      <w:r w:rsidRPr="00205D5E">
        <w:rPr>
          <w:rFonts w:ascii="Verdana" w:hAnsi="Verdana"/>
          <w:b/>
        </w:rPr>
        <w:t xml:space="preserve">DÉCIMA </w:t>
      </w:r>
      <w:r w:rsidR="00A8551A">
        <w:rPr>
          <w:rFonts w:ascii="Verdana" w:hAnsi="Verdana"/>
          <w:b/>
        </w:rPr>
        <w:t>SEGUNDA</w:t>
      </w:r>
      <w:r w:rsidRPr="00205D5E">
        <w:rPr>
          <w:rFonts w:ascii="Verdana" w:hAnsi="Verdana"/>
          <w:b/>
        </w:rPr>
        <w:t xml:space="preserve"> - </w:t>
      </w:r>
      <w:r w:rsidR="00B354F0" w:rsidRPr="00205D5E">
        <w:rPr>
          <w:rFonts w:ascii="Verdana" w:hAnsi="Verdana"/>
          <w:b/>
        </w:rPr>
        <w:t>DA REPACTUAÇÃO DE PREÇOS</w:t>
      </w:r>
    </w:p>
    <w:p w:rsidR="00B5701D" w:rsidRPr="00205D5E" w:rsidRDefault="00B5701D" w:rsidP="00DE4C26">
      <w:pPr>
        <w:numPr>
          <w:ilvl w:val="1"/>
          <w:numId w:val="19"/>
        </w:numPr>
        <w:spacing w:before="60" w:after="60"/>
        <w:ind w:left="1060" w:hanging="357"/>
        <w:jc w:val="both"/>
        <w:rPr>
          <w:rFonts w:ascii="Verdana" w:hAnsi="Verdana"/>
          <w:color w:val="000000"/>
        </w:rPr>
      </w:pPr>
      <w:r w:rsidRPr="00205D5E">
        <w:rPr>
          <w:rFonts w:ascii="Verdana" w:hAnsi="Verdana"/>
          <w:b/>
        </w:rPr>
        <w:t xml:space="preserve">- </w:t>
      </w:r>
      <w:r w:rsidRPr="00205D5E">
        <w:rPr>
          <w:rFonts w:ascii="Verdana" w:hAnsi="Verdana"/>
          <w:color w:val="000000"/>
        </w:rPr>
        <w:t xml:space="preserve">Será admitida a repactuação dos preços dos serviços continuados contratados com prazo de vigência igual ou superior a doze meses, desde que seja observado o </w:t>
      </w:r>
      <w:r w:rsidRPr="00205D5E">
        <w:rPr>
          <w:rFonts w:ascii="Verdana" w:hAnsi="Verdana"/>
          <w:color w:val="000000"/>
        </w:rPr>
        <w:lastRenderedPageBreak/>
        <w:t>interregno mínimo de um ano e de acordo com o previsto na IN n.º 02 de 30 de abril de 2008.</w:t>
      </w:r>
    </w:p>
    <w:p w:rsidR="00B5701D" w:rsidRPr="00205D5E" w:rsidRDefault="00B5701D" w:rsidP="00DE4C26">
      <w:pPr>
        <w:numPr>
          <w:ilvl w:val="1"/>
          <w:numId w:val="19"/>
        </w:numPr>
        <w:spacing w:before="60" w:after="60"/>
        <w:ind w:left="1060" w:hanging="357"/>
        <w:jc w:val="both"/>
        <w:rPr>
          <w:rFonts w:ascii="Verdana" w:hAnsi="Verdana"/>
        </w:rPr>
      </w:pPr>
      <w:r w:rsidRPr="00205D5E">
        <w:rPr>
          <w:rFonts w:ascii="Verdana" w:hAnsi="Verdana"/>
          <w:color w:val="000000"/>
        </w:rPr>
        <w:t xml:space="preserve">- O interregno mínimo de </w:t>
      </w:r>
      <w:proofErr w:type="gramStart"/>
      <w:r w:rsidRPr="00205D5E">
        <w:rPr>
          <w:rFonts w:ascii="Verdana" w:hAnsi="Verdana"/>
          <w:color w:val="000000"/>
        </w:rPr>
        <w:t>1</w:t>
      </w:r>
      <w:proofErr w:type="gramEnd"/>
      <w:r w:rsidRPr="00205D5E">
        <w:rPr>
          <w:rFonts w:ascii="Verdana" w:hAnsi="Verdana"/>
          <w:color w:val="000000"/>
        </w:rPr>
        <w:t xml:space="preserve"> (um) ano para a primeira repactuação será contado a partir da </w:t>
      </w:r>
      <w:r w:rsidRPr="00205D5E">
        <w:rPr>
          <w:rFonts w:ascii="Verdana" w:hAnsi="Verdana"/>
        </w:rPr>
        <w:t xml:space="preserve">data do acordo, convenção ou dissídio coletivo de trabalho ou equivalente, vigente à época da apresentação da proposta, quando a maior parcela do custo da contratação for decorrente de mão de obra, estando vinculado às datas base destes instrumentos; </w:t>
      </w:r>
    </w:p>
    <w:p w:rsidR="00B5701D" w:rsidRPr="00205D5E" w:rsidRDefault="00B5701D" w:rsidP="00B5701D">
      <w:pPr>
        <w:pStyle w:val="NormalWeb"/>
        <w:numPr>
          <w:ilvl w:val="1"/>
          <w:numId w:val="19"/>
        </w:numPr>
        <w:spacing w:before="60" w:beforeAutospacing="0" w:after="60" w:afterAutospacing="0"/>
        <w:jc w:val="both"/>
        <w:rPr>
          <w:rFonts w:ascii="Verdana" w:hAnsi="Verdana"/>
          <w:sz w:val="20"/>
          <w:szCs w:val="20"/>
        </w:rPr>
      </w:pPr>
      <w:r w:rsidRPr="00205D5E">
        <w:rPr>
          <w:rFonts w:ascii="Verdana" w:hAnsi="Verdana"/>
          <w:sz w:val="20"/>
          <w:szCs w:val="20"/>
        </w:rPr>
        <w:t>- Quando a contratação envolver mais de uma categoria profissional, com data</w:t>
      </w:r>
      <w:r w:rsidR="008F52DE">
        <w:rPr>
          <w:rFonts w:ascii="Verdana" w:hAnsi="Verdana"/>
          <w:sz w:val="20"/>
          <w:szCs w:val="20"/>
        </w:rPr>
        <w:t xml:space="preserve"> </w:t>
      </w:r>
      <w:r w:rsidRPr="00205D5E">
        <w:rPr>
          <w:rFonts w:ascii="Verdana" w:hAnsi="Verdana"/>
          <w:sz w:val="20"/>
          <w:szCs w:val="20"/>
        </w:rPr>
        <w:t>base diferenciada, a data inicial para a con</w:t>
      </w:r>
      <w:r w:rsidR="008F52DE">
        <w:rPr>
          <w:rFonts w:ascii="Verdana" w:hAnsi="Verdana"/>
          <w:sz w:val="20"/>
          <w:szCs w:val="20"/>
        </w:rPr>
        <w:t xml:space="preserve">tagem da anualidade será a data </w:t>
      </w:r>
      <w:r w:rsidRPr="00205D5E">
        <w:rPr>
          <w:rFonts w:ascii="Verdana" w:hAnsi="Verdana"/>
          <w:sz w:val="20"/>
          <w:szCs w:val="20"/>
        </w:rPr>
        <w:t xml:space="preserve">base da categoria profissional que represente </w:t>
      </w:r>
      <w:r w:rsidR="008F52DE">
        <w:rPr>
          <w:rFonts w:ascii="Verdana" w:hAnsi="Verdana"/>
          <w:sz w:val="20"/>
          <w:szCs w:val="20"/>
        </w:rPr>
        <w:t xml:space="preserve">a maior parcela do custo de mão de </w:t>
      </w:r>
      <w:r w:rsidRPr="00205D5E">
        <w:rPr>
          <w:rFonts w:ascii="Verdana" w:hAnsi="Verdana"/>
          <w:sz w:val="20"/>
          <w:szCs w:val="20"/>
        </w:rPr>
        <w:t>obra da contratação pretendida;</w:t>
      </w:r>
    </w:p>
    <w:p w:rsidR="00B5701D" w:rsidRPr="00205D5E" w:rsidRDefault="00B5701D" w:rsidP="00B5701D">
      <w:pPr>
        <w:numPr>
          <w:ilvl w:val="1"/>
          <w:numId w:val="19"/>
        </w:numPr>
        <w:spacing w:before="60" w:after="60"/>
        <w:jc w:val="both"/>
        <w:rPr>
          <w:rFonts w:ascii="Verdana" w:eastAsia="Arial Unicode MS" w:hAnsi="Verdana"/>
          <w:color w:val="000000"/>
        </w:rPr>
      </w:pPr>
      <w:r w:rsidRPr="00205D5E">
        <w:rPr>
          <w:rFonts w:ascii="Verdana" w:eastAsia="Arial Unicode MS" w:hAnsi="Verdana"/>
          <w:color w:val="000000"/>
        </w:rPr>
        <w:t>- Nas repactuações subseq</w:t>
      </w:r>
      <w:r w:rsidR="00C97A9A">
        <w:rPr>
          <w:rFonts w:ascii="Verdana" w:eastAsia="Arial Unicode MS" w:hAnsi="Verdana"/>
          <w:color w:val="000000"/>
        </w:rPr>
        <w:t>u</w:t>
      </w:r>
      <w:r w:rsidRPr="00205D5E">
        <w:rPr>
          <w:rFonts w:ascii="Verdana" w:eastAsia="Arial Unicode MS" w:hAnsi="Verdana"/>
          <w:color w:val="000000"/>
        </w:rPr>
        <w:t xml:space="preserve">entes à primeira, a anualidade será contada a partir da data da última repactuação ocorrida. </w:t>
      </w:r>
    </w:p>
    <w:p w:rsidR="00B5701D" w:rsidRPr="00205D5E" w:rsidRDefault="00B5701D" w:rsidP="00B5701D">
      <w:pPr>
        <w:numPr>
          <w:ilvl w:val="1"/>
          <w:numId w:val="19"/>
        </w:numPr>
        <w:spacing w:before="60" w:after="60"/>
        <w:jc w:val="both"/>
        <w:rPr>
          <w:rFonts w:ascii="Verdana" w:hAnsi="Verdana"/>
          <w:color w:val="000000"/>
        </w:rPr>
      </w:pPr>
      <w:r w:rsidRPr="00205D5E">
        <w:rPr>
          <w:rFonts w:ascii="Verdana" w:hAnsi="Verdana"/>
          <w:color w:val="000000"/>
        </w:rPr>
        <w:t xml:space="preserve">- As repactuações serão precedidas de solicitação da </w:t>
      </w:r>
      <w:r w:rsidR="00EE7D48">
        <w:rPr>
          <w:rFonts w:ascii="Verdana" w:hAnsi="Verdana"/>
          <w:color w:val="000000"/>
        </w:rPr>
        <w:t>CONTRATADA</w:t>
      </w:r>
      <w:r w:rsidRPr="00205D5E">
        <w:rPr>
          <w:rFonts w:ascii="Verdana" w:hAnsi="Verdana"/>
          <w:color w:val="000000"/>
        </w:rPr>
        <w:t>, acompanhada de demonstração analítica da alteração dos custos, por meio de apresentação da planilha de custos e formação de preços e do novo acordo ou convenção coletiva que fundamente a repactuação.</w:t>
      </w:r>
    </w:p>
    <w:p w:rsidR="00B5701D" w:rsidRPr="00205D5E" w:rsidRDefault="00B5701D" w:rsidP="00B5701D">
      <w:pPr>
        <w:numPr>
          <w:ilvl w:val="1"/>
          <w:numId w:val="19"/>
        </w:numPr>
        <w:spacing w:before="60" w:after="60"/>
        <w:jc w:val="both"/>
        <w:rPr>
          <w:rFonts w:ascii="Verdana" w:hAnsi="Verdana"/>
          <w:color w:val="000000"/>
        </w:rPr>
      </w:pPr>
      <w:r w:rsidRPr="00205D5E">
        <w:rPr>
          <w:rFonts w:ascii="Verdana" w:hAnsi="Verdana"/>
          <w:color w:val="000000"/>
        </w:rPr>
        <w:t xml:space="preserve">- </w:t>
      </w:r>
      <w:r w:rsidRPr="00205D5E">
        <w:rPr>
          <w:rFonts w:ascii="Verdana" w:hAnsi="Verdana"/>
        </w:rPr>
        <w:t xml:space="preserve">A decisão sobre o pedido de repactuação deve ser feita no prazo máximo de sessenta dias, contados a partir da solicitação e da entrega dos comprovantes de variação dos </w:t>
      </w:r>
      <w:proofErr w:type="gramStart"/>
      <w:r w:rsidRPr="00205D5E">
        <w:rPr>
          <w:rFonts w:ascii="Verdana" w:hAnsi="Verdana"/>
        </w:rPr>
        <w:t>custos</w:t>
      </w:r>
      <w:proofErr w:type="gramEnd"/>
    </w:p>
    <w:p w:rsidR="00B5701D" w:rsidRPr="00205D5E" w:rsidRDefault="00B5701D" w:rsidP="00B5701D">
      <w:pPr>
        <w:numPr>
          <w:ilvl w:val="1"/>
          <w:numId w:val="19"/>
        </w:numPr>
        <w:spacing w:before="60" w:after="60"/>
        <w:jc w:val="both"/>
        <w:rPr>
          <w:rFonts w:ascii="Verdana" w:hAnsi="Verdana"/>
          <w:color w:val="000000"/>
        </w:rPr>
      </w:pPr>
      <w:r w:rsidRPr="00205D5E">
        <w:rPr>
          <w:rFonts w:ascii="Verdana" w:hAnsi="Verdana"/>
          <w:color w:val="000000"/>
        </w:rPr>
        <w:t xml:space="preserve">- </w:t>
      </w:r>
      <w:r w:rsidRPr="00205D5E">
        <w:rPr>
          <w:rFonts w:ascii="Verdana" w:hAnsi="Verdana"/>
        </w:rPr>
        <w:t xml:space="preserve">O prazo referido no parágrafo anterior ficará suspenso enquanto a </w:t>
      </w:r>
      <w:r w:rsidR="00EE7D48">
        <w:rPr>
          <w:rFonts w:ascii="Verdana" w:hAnsi="Verdana"/>
        </w:rPr>
        <w:t>CONTRATADA</w:t>
      </w:r>
      <w:r w:rsidRPr="00205D5E">
        <w:rPr>
          <w:rFonts w:ascii="Verdana" w:hAnsi="Verdana"/>
        </w:rPr>
        <w:t xml:space="preserve"> não cumprir os atos ou apresentar a documentação solicitada pela </w:t>
      </w:r>
      <w:r w:rsidR="00EE7D48">
        <w:rPr>
          <w:rFonts w:ascii="Verdana" w:hAnsi="Verdana"/>
        </w:rPr>
        <w:t>CONTRATANTE</w:t>
      </w:r>
      <w:r w:rsidRPr="00205D5E">
        <w:rPr>
          <w:rFonts w:ascii="Verdana" w:hAnsi="Verdana"/>
        </w:rPr>
        <w:t xml:space="preserve"> para a comprovação da variação dos custos.</w:t>
      </w:r>
    </w:p>
    <w:p w:rsidR="00B5701D" w:rsidRPr="00205D5E" w:rsidRDefault="00B5701D" w:rsidP="00B5701D">
      <w:pPr>
        <w:numPr>
          <w:ilvl w:val="2"/>
          <w:numId w:val="19"/>
        </w:numPr>
        <w:spacing w:before="60" w:after="60"/>
        <w:jc w:val="both"/>
        <w:rPr>
          <w:rFonts w:ascii="Verdana" w:hAnsi="Verdana"/>
          <w:color w:val="000000"/>
        </w:rPr>
      </w:pPr>
      <w:r w:rsidRPr="00205D5E">
        <w:rPr>
          <w:rFonts w:ascii="Verdana" w:hAnsi="Verdana"/>
          <w:color w:val="000000"/>
        </w:rPr>
        <w:t xml:space="preserve">- </w:t>
      </w:r>
      <w:r w:rsidRPr="00205D5E">
        <w:rPr>
          <w:rFonts w:ascii="Verdana" w:hAnsi="Verdana"/>
        </w:rPr>
        <w:t xml:space="preserve">O órgão ou entidade </w:t>
      </w:r>
      <w:r w:rsidR="00EE7D48">
        <w:rPr>
          <w:rFonts w:ascii="Verdana" w:hAnsi="Verdana"/>
        </w:rPr>
        <w:t>CONTRATANTE</w:t>
      </w:r>
      <w:r w:rsidRPr="00205D5E">
        <w:rPr>
          <w:rFonts w:ascii="Verdana" w:hAnsi="Verdana"/>
        </w:rPr>
        <w:t xml:space="preserve"> poderá realizar diligências para conferir a variação de custos alegada pela </w:t>
      </w:r>
      <w:r w:rsidR="00EE7D48">
        <w:rPr>
          <w:rFonts w:ascii="Verdana" w:hAnsi="Verdana"/>
        </w:rPr>
        <w:t>CONTRATADA</w:t>
      </w:r>
      <w:r w:rsidRPr="00205D5E">
        <w:rPr>
          <w:rFonts w:ascii="Verdana" w:hAnsi="Verdana"/>
        </w:rPr>
        <w:t>.</w:t>
      </w:r>
      <w:r w:rsidRPr="00205D5E">
        <w:rPr>
          <w:rFonts w:ascii="Verdana" w:hAnsi="Verdana"/>
          <w:color w:val="000000"/>
        </w:rPr>
        <w:t xml:space="preserve"> </w:t>
      </w:r>
    </w:p>
    <w:p w:rsidR="00B5701D" w:rsidRPr="00205D5E" w:rsidRDefault="00B5701D" w:rsidP="00B5701D">
      <w:pPr>
        <w:numPr>
          <w:ilvl w:val="1"/>
          <w:numId w:val="19"/>
        </w:numPr>
        <w:spacing w:before="60" w:after="60"/>
        <w:jc w:val="both"/>
        <w:rPr>
          <w:rFonts w:ascii="Verdana" w:hAnsi="Verdana"/>
          <w:color w:val="000000"/>
        </w:rPr>
      </w:pPr>
      <w:r w:rsidRPr="00205D5E">
        <w:rPr>
          <w:rFonts w:ascii="Verdana" w:hAnsi="Verdana"/>
          <w:color w:val="000000"/>
        </w:rPr>
        <w:t xml:space="preserve">- É vedada a inclusão, por ocasião da repactuação, de benefícios não previstos na proposta inicial, exceto quando se tornarem obrigatórios por força de instrumento legal, sentença normativa, acordo coletivo ou convenção coletiva. </w:t>
      </w:r>
    </w:p>
    <w:p w:rsidR="00B5701D" w:rsidRPr="00205D5E" w:rsidRDefault="00B5701D" w:rsidP="00B5701D">
      <w:pPr>
        <w:numPr>
          <w:ilvl w:val="1"/>
          <w:numId w:val="19"/>
        </w:numPr>
        <w:spacing w:before="60" w:after="60"/>
        <w:jc w:val="both"/>
        <w:rPr>
          <w:rFonts w:ascii="Verdana" w:hAnsi="Verdana"/>
          <w:color w:val="000000"/>
        </w:rPr>
      </w:pPr>
      <w:r w:rsidRPr="00205D5E">
        <w:rPr>
          <w:rFonts w:ascii="Verdana" w:hAnsi="Verdana"/>
          <w:color w:val="000000"/>
        </w:rPr>
        <w:t>- No caso de repactuação, será lavrado termo aditivo ao contrato vigente.</w:t>
      </w:r>
    </w:p>
    <w:p w:rsidR="00B5701D" w:rsidRPr="00205D5E" w:rsidRDefault="00B5701D" w:rsidP="00B5701D">
      <w:pPr>
        <w:numPr>
          <w:ilvl w:val="1"/>
          <w:numId w:val="19"/>
        </w:numPr>
        <w:spacing w:before="60" w:after="60"/>
        <w:jc w:val="both"/>
        <w:rPr>
          <w:rFonts w:ascii="Verdana" w:hAnsi="Verdana"/>
          <w:color w:val="000000"/>
        </w:rPr>
      </w:pPr>
      <w:r w:rsidRPr="00205D5E">
        <w:rPr>
          <w:rFonts w:ascii="Verdana" w:hAnsi="Verdana"/>
          <w:color w:val="000000"/>
        </w:rPr>
        <w:t xml:space="preserve">- </w:t>
      </w:r>
      <w:r w:rsidRPr="00205D5E">
        <w:rPr>
          <w:rFonts w:ascii="Verdana" w:hAnsi="Verdana"/>
        </w:rPr>
        <w:t xml:space="preserve">Os novos valores contratuais decorrentes das repactuações terão suas vigências iniciadas em data anterior à repactuação, exclusivamente quando a repactuação envolver revisão do custo de </w:t>
      </w:r>
      <w:r w:rsidR="00EE7D48">
        <w:rPr>
          <w:rFonts w:ascii="Verdana" w:hAnsi="Verdana"/>
        </w:rPr>
        <w:t>mão de obra</w:t>
      </w:r>
      <w:r w:rsidRPr="00205D5E">
        <w:rPr>
          <w:rFonts w:ascii="Verdana" w:hAnsi="Verdana"/>
        </w:rPr>
        <w:t xml:space="preserve"> e estiver vinculada a instrumento legal, acordo, convenção ou sentença normativa que contemple data de vigência retroativa, podendo esta ser considerada para efeito de compensação do pagamento devido, assim como para a contagem da anualidade em repactuações futuras;</w:t>
      </w:r>
    </w:p>
    <w:p w:rsidR="00B5701D" w:rsidRPr="00205D5E" w:rsidRDefault="00B5701D" w:rsidP="00B5701D">
      <w:pPr>
        <w:numPr>
          <w:ilvl w:val="2"/>
          <w:numId w:val="19"/>
        </w:numPr>
        <w:spacing w:before="60" w:after="60"/>
        <w:jc w:val="both"/>
        <w:rPr>
          <w:rFonts w:ascii="Verdana" w:hAnsi="Verdana"/>
          <w:color w:val="000000"/>
        </w:rPr>
      </w:pPr>
      <w:r w:rsidRPr="00205D5E">
        <w:rPr>
          <w:rFonts w:ascii="Verdana" w:hAnsi="Verdana"/>
        </w:rPr>
        <w:t>- No caso previsto no parágrafo anterior, o pagamento retroativo deverá ser concedido exclusivamente para os itens que motivaram a retroatividade, e apenas em relação à diferença porventura existente;</w:t>
      </w:r>
    </w:p>
    <w:p w:rsidR="00B5701D" w:rsidRPr="00205D5E" w:rsidRDefault="00B5701D" w:rsidP="00B5701D">
      <w:pPr>
        <w:pStyle w:val="NormalWeb"/>
        <w:numPr>
          <w:ilvl w:val="1"/>
          <w:numId w:val="19"/>
        </w:numPr>
        <w:jc w:val="both"/>
        <w:rPr>
          <w:rFonts w:ascii="Verdana" w:hAnsi="Verdana"/>
          <w:sz w:val="20"/>
          <w:szCs w:val="20"/>
        </w:rPr>
      </w:pPr>
      <w:r w:rsidRPr="00205D5E">
        <w:rPr>
          <w:rFonts w:ascii="Verdana" w:hAnsi="Verdana"/>
          <w:sz w:val="20"/>
          <w:szCs w:val="20"/>
        </w:rPr>
        <w:t>-</w:t>
      </w:r>
      <w:r w:rsidRPr="00205D5E">
        <w:rPr>
          <w:rFonts w:ascii="Verdana" w:hAnsi="Verdana"/>
          <w:color w:val="000000"/>
          <w:sz w:val="20"/>
          <w:szCs w:val="20"/>
        </w:rPr>
        <w:t xml:space="preserve"> </w:t>
      </w:r>
      <w:r w:rsidRPr="00205D5E">
        <w:rPr>
          <w:rFonts w:ascii="Verdana" w:hAnsi="Verdana"/>
          <w:sz w:val="20"/>
          <w:szCs w:val="20"/>
        </w:rPr>
        <w:t>A Administração poderá prever o pagamento retroativo do período que a proposta de repactuação permaneceu sob sua análise, por meio de Termo de Reconhecimento de Dívida.</w:t>
      </w:r>
    </w:p>
    <w:p w:rsidR="001D18B4" w:rsidRPr="00C9598A" w:rsidRDefault="00B5701D" w:rsidP="00C9598A">
      <w:pPr>
        <w:numPr>
          <w:ilvl w:val="1"/>
          <w:numId w:val="19"/>
        </w:numPr>
        <w:spacing w:before="100" w:after="100"/>
        <w:jc w:val="both"/>
        <w:rPr>
          <w:rFonts w:ascii="Verdana" w:hAnsi="Verdana"/>
          <w:color w:val="000000"/>
        </w:rPr>
      </w:pPr>
      <w:r w:rsidRPr="00205D5E">
        <w:rPr>
          <w:rFonts w:ascii="Verdana" w:hAnsi="Verdana"/>
        </w:rPr>
        <w:t>- Na hipótese do parágrafo anterior, o período que a proposta permaneceu sob a análise da Administração será contado como tempo decorrido para fins de contagem da anualidade da próxima repactuação.</w:t>
      </w:r>
      <w:r w:rsidR="00B354F0" w:rsidRPr="00205D5E">
        <w:rPr>
          <w:rFonts w:ascii="Verdana" w:hAnsi="Verdana"/>
          <w:color w:val="000000"/>
        </w:rPr>
        <w:t> </w:t>
      </w:r>
    </w:p>
    <w:p w:rsidR="00EA2A98" w:rsidRDefault="00EA2A98" w:rsidP="00EA2A98">
      <w:pPr>
        <w:pStyle w:val="Corpodetexto"/>
        <w:suppressAutoHyphens w:val="0"/>
        <w:spacing w:before="100" w:after="100"/>
        <w:ind w:left="360"/>
        <w:rPr>
          <w:rFonts w:ascii="Verdana" w:hAnsi="Verdana"/>
          <w:sz w:val="20"/>
          <w:u w:val="none"/>
        </w:rPr>
      </w:pPr>
    </w:p>
    <w:p w:rsidR="00703EDB" w:rsidRPr="00205D5E" w:rsidRDefault="00703EDB" w:rsidP="008517A9">
      <w:pPr>
        <w:pStyle w:val="Corpodetexto"/>
        <w:numPr>
          <w:ilvl w:val="0"/>
          <w:numId w:val="19"/>
        </w:numPr>
        <w:suppressAutoHyphens w:val="0"/>
        <w:spacing w:before="100" w:after="100"/>
        <w:rPr>
          <w:rFonts w:ascii="Verdana" w:hAnsi="Verdana"/>
          <w:sz w:val="20"/>
          <w:u w:val="none"/>
        </w:rPr>
      </w:pPr>
      <w:r w:rsidRPr="00205D5E">
        <w:rPr>
          <w:rFonts w:ascii="Verdana" w:hAnsi="Verdana"/>
          <w:sz w:val="20"/>
          <w:u w:val="none"/>
        </w:rPr>
        <w:t xml:space="preserve">CLAUSULA DÉCIMA </w:t>
      </w:r>
      <w:r w:rsidR="00DE4C26" w:rsidRPr="00205D5E">
        <w:rPr>
          <w:rFonts w:ascii="Verdana" w:hAnsi="Verdana"/>
          <w:sz w:val="20"/>
          <w:u w:val="none"/>
        </w:rPr>
        <w:t>TERCEIRA</w:t>
      </w:r>
      <w:r w:rsidR="0035430E" w:rsidRPr="00205D5E">
        <w:rPr>
          <w:rFonts w:ascii="Verdana" w:hAnsi="Verdana"/>
          <w:sz w:val="20"/>
          <w:u w:val="none"/>
        </w:rPr>
        <w:t xml:space="preserve"> </w:t>
      </w:r>
      <w:r w:rsidR="00525626" w:rsidRPr="00205D5E">
        <w:rPr>
          <w:rFonts w:ascii="Verdana" w:hAnsi="Verdana"/>
          <w:sz w:val="20"/>
          <w:u w:val="none"/>
        </w:rPr>
        <w:t>–</w:t>
      </w:r>
      <w:r w:rsidRPr="00205D5E">
        <w:rPr>
          <w:rFonts w:ascii="Verdana" w:hAnsi="Verdana"/>
          <w:sz w:val="20"/>
          <w:u w:val="none"/>
        </w:rPr>
        <w:t xml:space="preserve"> PENALIDADES</w:t>
      </w:r>
    </w:p>
    <w:p w:rsidR="008201E0" w:rsidRPr="00205D5E" w:rsidRDefault="008201E0" w:rsidP="008517A9">
      <w:pPr>
        <w:numPr>
          <w:ilvl w:val="1"/>
          <w:numId w:val="19"/>
        </w:numPr>
        <w:tabs>
          <w:tab w:val="left" w:pos="709"/>
        </w:tabs>
        <w:spacing w:before="100" w:after="100"/>
        <w:jc w:val="both"/>
        <w:rPr>
          <w:rFonts w:ascii="Verdana" w:hAnsi="Verdana"/>
        </w:rPr>
      </w:pPr>
      <w:r w:rsidRPr="00205D5E">
        <w:rPr>
          <w:rFonts w:ascii="Verdana" w:hAnsi="Verdana"/>
          <w:b/>
        </w:rPr>
        <w:t xml:space="preserve">- </w:t>
      </w:r>
      <w:r w:rsidRPr="00205D5E">
        <w:rPr>
          <w:rFonts w:ascii="Verdana" w:hAnsi="Verdana"/>
        </w:rPr>
        <w:t xml:space="preserve">Com fundamento no artigo 7º da Lei n.º 10.520/2002 e no art. 28 do Decreto nº 5.450/2005, ficará impedida de licitar e contratar com a União, Estados, Distrito Federal e Municípios e será descredenciada no SICAF e no cadastro de fornecedores do CONTRATANTE, pelo prazo de até </w:t>
      </w:r>
      <w:proofErr w:type="gramStart"/>
      <w:r w:rsidRPr="00205D5E">
        <w:rPr>
          <w:rFonts w:ascii="Verdana" w:hAnsi="Verdana"/>
        </w:rPr>
        <w:t>5</w:t>
      </w:r>
      <w:proofErr w:type="gramEnd"/>
      <w:r w:rsidRPr="00205D5E">
        <w:rPr>
          <w:rFonts w:ascii="Verdana" w:hAnsi="Verdana"/>
        </w:rPr>
        <w:t xml:space="preserve"> (cinco) anos, garantida a ampla defesa, sem prejuízo das multas previstas neste contrato e demais cominações legais a CONTRATADA que:</w:t>
      </w:r>
    </w:p>
    <w:p w:rsidR="008201E0" w:rsidRPr="00205D5E" w:rsidRDefault="008201E0" w:rsidP="008517A9">
      <w:pPr>
        <w:pStyle w:val="Cabealho"/>
        <w:numPr>
          <w:ilvl w:val="2"/>
          <w:numId w:val="19"/>
        </w:numPr>
        <w:tabs>
          <w:tab w:val="clear" w:pos="4419"/>
          <w:tab w:val="clear" w:pos="8838"/>
          <w:tab w:val="left" w:pos="1701"/>
        </w:tabs>
        <w:spacing w:before="100" w:after="100"/>
        <w:rPr>
          <w:rFonts w:ascii="Verdana" w:hAnsi="Verdana"/>
        </w:rPr>
      </w:pPr>
      <w:r w:rsidRPr="00205D5E">
        <w:rPr>
          <w:rFonts w:ascii="Verdana" w:hAnsi="Verdana"/>
        </w:rPr>
        <w:t>- apresentar documentação falsa;</w:t>
      </w:r>
    </w:p>
    <w:p w:rsidR="008201E0" w:rsidRPr="00205D5E" w:rsidRDefault="008201E0" w:rsidP="008517A9">
      <w:pPr>
        <w:pStyle w:val="Cabealho"/>
        <w:numPr>
          <w:ilvl w:val="2"/>
          <w:numId w:val="19"/>
        </w:numPr>
        <w:tabs>
          <w:tab w:val="clear" w:pos="4419"/>
          <w:tab w:val="clear" w:pos="8838"/>
          <w:tab w:val="left" w:pos="1701"/>
        </w:tabs>
        <w:spacing w:before="100" w:after="100"/>
        <w:rPr>
          <w:rFonts w:ascii="Verdana" w:hAnsi="Verdana"/>
        </w:rPr>
      </w:pPr>
      <w:r w:rsidRPr="00205D5E">
        <w:rPr>
          <w:rFonts w:ascii="Verdana" w:hAnsi="Verdana"/>
        </w:rPr>
        <w:lastRenderedPageBreak/>
        <w:t>- ensejar o retardamento da execução do objeto;</w:t>
      </w:r>
    </w:p>
    <w:p w:rsidR="008201E0" w:rsidRPr="00205D5E" w:rsidRDefault="008201E0" w:rsidP="008517A9">
      <w:pPr>
        <w:pStyle w:val="Cabealho"/>
        <w:numPr>
          <w:ilvl w:val="2"/>
          <w:numId w:val="19"/>
        </w:numPr>
        <w:tabs>
          <w:tab w:val="clear" w:pos="4419"/>
          <w:tab w:val="clear" w:pos="8838"/>
          <w:tab w:val="left" w:pos="1701"/>
        </w:tabs>
        <w:spacing w:before="100" w:after="100"/>
        <w:rPr>
          <w:rFonts w:ascii="Verdana" w:hAnsi="Verdana"/>
        </w:rPr>
      </w:pPr>
      <w:r w:rsidRPr="00205D5E">
        <w:rPr>
          <w:rFonts w:ascii="Verdana" w:hAnsi="Verdana"/>
        </w:rPr>
        <w:t>- falhar ou fraudar na execução do contrato;</w:t>
      </w:r>
    </w:p>
    <w:p w:rsidR="008201E0" w:rsidRPr="00205D5E" w:rsidRDefault="008201E0" w:rsidP="008517A9">
      <w:pPr>
        <w:pStyle w:val="Cabealho"/>
        <w:numPr>
          <w:ilvl w:val="2"/>
          <w:numId w:val="19"/>
        </w:numPr>
        <w:tabs>
          <w:tab w:val="clear" w:pos="4419"/>
          <w:tab w:val="clear" w:pos="8838"/>
          <w:tab w:val="left" w:pos="1701"/>
        </w:tabs>
        <w:spacing w:before="100" w:after="100"/>
        <w:rPr>
          <w:rFonts w:ascii="Verdana" w:hAnsi="Verdana"/>
        </w:rPr>
      </w:pPr>
      <w:r w:rsidRPr="00205D5E">
        <w:rPr>
          <w:rFonts w:ascii="Verdana" w:hAnsi="Verdana"/>
        </w:rPr>
        <w:t>- comportar-se de modo inidôneo;</w:t>
      </w:r>
    </w:p>
    <w:p w:rsidR="008201E0" w:rsidRPr="00205D5E" w:rsidRDefault="008201E0" w:rsidP="008517A9">
      <w:pPr>
        <w:pStyle w:val="Cabealho"/>
        <w:numPr>
          <w:ilvl w:val="2"/>
          <w:numId w:val="19"/>
        </w:numPr>
        <w:tabs>
          <w:tab w:val="clear" w:pos="4419"/>
          <w:tab w:val="clear" w:pos="8838"/>
          <w:tab w:val="left" w:pos="1701"/>
        </w:tabs>
        <w:spacing w:before="100" w:after="100"/>
        <w:rPr>
          <w:rFonts w:ascii="Verdana" w:hAnsi="Verdana"/>
        </w:rPr>
      </w:pPr>
      <w:r w:rsidRPr="00205D5E">
        <w:rPr>
          <w:rFonts w:ascii="Verdana" w:hAnsi="Verdana"/>
        </w:rPr>
        <w:t>- fizer declaração falsa;</w:t>
      </w:r>
    </w:p>
    <w:p w:rsidR="008201E0" w:rsidRPr="00205D5E" w:rsidRDefault="008201E0" w:rsidP="008517A9">
      <w:pPr>
        <w:pStyle w:val="Cabealho"/>
        <w:numPr>
          <w:ilvl w:val="2"/>
          <w:numId w:val="19"/>
        </w:numPr>
        <w:tabs>
          <w:tab w:val="clear" w:pos="4419"/>
          <w:tab w:val="clear" w:pos="8838"/>
          <w:tab w:val="left" w:pos="1701"/>
        </w:tabs>
        <w:spacing w:before="100" w:after="100"/>
        <w:rPr>
          <w:rFonts w:ascii="Verdana" w:hAnsi="Verdana"/>
        </w:rPr>
      </w:pPr>
      <w:r w:rsidRPr="00205D5E">
        <w:rPr>
          <w:rFonts w:ascii="Verdana" w:hAnsi="Verdana"/>
        </w:rPr>
        <w:t>- cometer fraude fiscal.</w:t>
      </w:r>
    </w:p>
    <w:p w:rsidR="00525626" w:rsidRPr="00205D5E" w:rsidRDefault="00525626" w:rsidP="008517A9">
      <w:pPr>
        <w:pStyle w:val="Corpodetexto"/>
        <w:numPr>
          <w:ilvl w:val="1"/>
          <w:numId w:val="19"/>
        </w:numPr>
        <w:suppressAutoHyphens w:val="0"/>
        <w:spacing w:before="100" w:after="100"/>
        <w:rPr>
          <w:rFonts w:ascii="Verdana" w:hAnsi="Verdana"/>
          <w:b w:val="0"/>
          <w:sz w:val="20"/>
          <w:u w:val="none"/>
        </w:rPr>
      </w:pPr>
      <w:r w:rsidRPr="00205D5E">
        <w:rPr>
          <w:rFonts w:ascii="Verdana" w:hAnsi="Verdana"/>
          <w:b w:val="0"/>
          <w:sz w:val="20"/>
          <w:u w:val="none"/>
        </w:rPr>
        <w:t xml:space="preserve">- O atraso injustificado na execução dos serviços sujeitará a </w:t>
      </w:r>
      <w:r w:rsidRPr="00205D5E">
        <w:rPr>
          <w:rFonts w:ascii="Verdana" w:hAnsi="Verdana"/>
          <w:b w:val="0"/>
          <w:i/>
          <w:sz w:val="20"/>
          <w:u w:val="none"/>
        </w:rPr>
        <w:t>CONTRATADA</w:t>
      </w:r>
      <w:r w:rsidRPr="00205D5E">
        <w:rPr>
          <w:rFonts w:ascii="Verdana" w:hAnsi="Verdana"/>
          <w:b w:val="0"/>
          <w:sz w:val="20"/>
          <w:u w:val="none"/>
        </w:rPr>
        <w:t xml:space="preserve"> às multas de mora calculadas sobre seu valor total, sem prejuízo de outras sanções previstas na Lei nº 8.666/93 e suas alterações posteriores.</w:t>
      </w:r>
    </w:p>
    <w:p w:rsidR="00014FD7" w:rsidRPr="00205D5E" w:rsidRDefault="00014FD7" w:rsidP="008517A9">
      <w:pPr>
        <w:pStyle w:val="Corpodetexto"/>
        <w:numPr>
          <w:ilvl w:val="1"/>
          <w:numId w:val="19"/>
        </w:numPr>
        <w:suppressAutoHyphens w:val="0"/>
        <w:spacing w:before="100" w:after="100"/>
        <w:rPr>
          <w:rFonts w:ascii="Verdana" w:hAnsi="Verdana"/>
          <w:b w:val="0"/>
          <w:sz w:val="20"/>
          <w:u w:val="none"/>
        </w:rPr>
      </w:pPr>
      <w:r w:rsidRPr="00205D5E">
        <w:rPr>
          <w:rFonts w:ascii="Verdana" w:hAnsi="Verdana"/>
          <w:b w:val="0"/>
          <w:color w:val="000000"/>
          <w:sz w:val="20"/>
          <w:u w:val="none"/>
        </w:rPr>
        <w:t>– Será caracterizado como falta grave, compreendida como falha na execução do contrato, o não recolhimento do FGTS dos empregados e das contribuições sociais previdenciárias, bem como o não pagamento do salário, do vale-transporte e do auxílio alimentação, que poderá dar ensejo à rescisão do contrato, sem prejuízo da aplicação de sanção pecuniária e da declaração de impedimento para licitar e contratar com a União, nos termos do art. 7º da Lei 10.520, de 17 de julho de 2002;</w:t>
      </w:r>
    </w:p>
    <w:p w:rsidR="00525626" w:rsidRPr="00205D5E" w:rsidRDefault="00525626" w:rsidP="008517A9">
      <w:pPr>
        <w:pStyle w:val="Corpodetexto"/>
        <w:numPr>
          <w:ilvl w:val="1"/>
          <w:numId w:val="19"/>
        </w:numPr>
        <w:suppressAutoHyphens w:val="0"/>
        <w:spacing w:before="100" w:after="100"/>
        <w:rPr>
          <w:rFonts w:ascii="Verdana" w:hAnsi="Verdana"/>
          <w:b w:val="0"/>
          <w:sz w:val="20"/>
          <w:u w:val="none"/>
        </w:rPr>
      </w:pPr>
      <w:r w:rsidRPr="00205D5E">
        <w:rPr>
          <w:rFonts w:ascii="Verdana" w:hAnsi="Verdana"/>
          <w:b w:val="0"/>
          <w:sz w:val="20"/>
          <w:u w:val="none"/>
        </w:rPr>
        <w:t xml:space="preserve">- A </w:t>
      </w:r>
      <w:r w:rsidRPr="00205D5E">
        <w:rPr>
          <w:rFonts w:ascii="Verdana" w:hAnsi="Verdana"/>
          <w:b w:val="0"/>
          <w:i/>
          <w:sz w:val="20"/>
          <w:u w:val="none"/>
        </w:rPr>
        <w:t>CONTRATADA</w:t>
      </w:r>
      <w:r w:rsidRPr="00205D5E">
        <w:rPr>
          <w:rFonts w:ascii="Verdana" w:hAnsi="Verdana"/>
          <w:b w:val="0"/>
          <w:sz w:val="20"/>
          <w:u w:val="none"/>
        </w:rPr>
        <w:t xml:space="preserve"> responderá por perdas e danos ocasionados à </w:t>
      </w:r>
      <w:r w:rsidRPr="00205D5E">
        <w:rPr>
          <w:rFonts w:ascii="Verdana" w:hAnsi="Verdana"/>
          <w:b w:val="0"/>
          <w:i/>
          <w:sz w:val="20"/>
          <w:u w:val="none"/>
        </w:rPr>
        <w:t>CONTRATANTE</w:t>
      </w:r>
      <w:r w:rsidRPr="00205D5E">
        <w:rPr>
          <w:rFonts w:ascii="Verdana" w:hAnsi="Verdana"/>
          <w:b w:val="0"/>
          <w:sz w:val="20"/>
          <w:u w:val="none"/>
        </w:rPr>
        <w:t>, os quais serão apurados em competente processo, levando em conta as circunstâncias que tenham contribuído para a ocorrência do fato.</w:t>
      </w:r>
    </w:p>
    <w:p w:rsidR="00525626" w:rsidRPr="00205D5E" w:rsidRDefault="00525626" w:rsidP="008517A9">
      <w:pPr>
        <w:pStyle w:val="Corpodetexto"/>
        <w:numPr>
          <w:ilvl w:val="1"/>
          <w:numId w:val="19"/>
        </w:numPr>
        <w:suppressAutoHyphens w:val="0"/>
        <w:spacing w:before="100" w:after="100"/>
        <w:rPr>
          <w:rFonts w:ascii="Verdana" w:hAnsi="Verdana"/>
          <w:b w:val="0"/>
          <w:sz w:val="20"/>
          <w:u w:val="none"/>
        </w:rPr>
      </w:pPr>
      <w:r w:rsidRPr="00205D5E">
        <w:rPr>
          <w:rFonts w:ascii="Verdana" w:hAnsi="Verdana"/>
          <w:b w:val="0"/>
          <w:sz w:val="20"/>
          <w:u w:val="none"/>
        </w:rPr>
        <w:t xml:space="preserve">- Sem prejuízo da aplicação ao inadimplemento das sanções que lhe couberem, a </w:t>
      </w:r>
      <w:r w:rsidRPr="00205D5E">
        <w:rPr>
          <w:rFonts w:ascii="Verdana" w:hAnsi="Verdana"/>
          <w:b w:val="0"/>
          <w:i/>
          <w:sz w:val="20"/>
          <w:u w:val="none"/>
        </w:rPr>
        <w:t>CONTRATANTE</w:t>
      </w:r>
      <w:r w:rsidRPr="00205D5E">
        <w:rPr>
          <w:rFonts w:ascii="Verdana" w:hAnsi="Verdana"/>
          <w:b w:val="0"/>
          <w:sz w:val="20"/>
          <w:u w:val="none"/>
        </w:rPr>
        <w:t xml:space="preserve">, a fim de ressarcir-se dos prejuízos que lhe tenha acarretado a </w:t>
      </w:r>
      <w:r w:rsidRPr="00205D5E">
        <w:rPr>
          <w:rFonts w:ascii="Verdana" w:hAnsi="Verdana"/>
          <w:b w:val="0"/>
          <w:i/>
          <w:sz w:val="20"/>
          <w:u w:val="none"/>
        </w:rPr>
        <w:t>CONTRATADA</w:t>
      </w:r>
      <w:r w:rsidRPr="00205D5E">
        <w:rPr>
          <w:rFonts w:ascii="Verdana" w:hAnsi="Verdana"/>
          <w:b w:val="0"/>
          <w:sz w:val="20"/>
          <w:u w:val="none"/>
        </w:rPr>
        <w:t>, poderá reter créditos decorrentes do Contrato e promover a cobrança judicial ou extrajudicial, por danos e perdas.</w:t>
      </w:r>
    </w:p>
    <w:p w:rsidR="00525626" w:rsidRPr="00205D5E" w:rsidRDefault="00525626" w:rsidP="008517A9">
      <w:pPr>
        <w:pStyle w:val="Corpodetexto"/>
        <w:numPr>
          <w:ilvl w:val="1"/>
          <w:numId w:val="19"/>
        </w:numPr>
        <w:suppressAutoHyphens w:val="0"/>
        <w:spacing w:before="100" w:after="100"/>
        <w:rPr>
          <w:rFonts w:ascii="Verdana" w:hAnsi="Verdana"/>
          <w:b w:val="0"/>
          <w:sz w:val="20"/>
          <w:u w:val="none"/>
        </w:rPr>
      </w:pPr>
      <w:r w:rsidRPr="00205D5E">
        <w:rPr>
          <w:rFonts w:ascii="Verdana" w:hAnsi="Verdana"/>
          <w:b w:val="0"/>
          <w:sz w:val="20"/>
          <w:u w:val="none"/>
        </w:rPr>
        <w:t xml:space="preserve">- A </w:t>
      </w:r>
      <w:r w:rsidRPr="00205D5E">
        <w:rPr>
          <w:rFonts w:ascii="Verdana" w:hAnsi="Verdana"/>
          <w:b w:val="0"/>
          <w:i/>
          <w:sz w:val="20"/>
          <w:u w:val="none"/>
        </w:rPr>
        <w:t>CONTRATADA</w:t>
      </w:r>
      <w:r w:rsidRPr="00205D5E">
        <w:rPr>
          <w:rFonts w:ascii="Verdana" w:hAnsi="Verdana"/>
          <w:b w:val="0"/>
          <w:sz w:val="20"/>
          <w:u w:val="none"/>
        </w:rPr>
        <w:t xml:space="preserve"> ficará sujeita às seguintes penalidades: advertência, multa, perda de garantia, rescisão de Contrato, declaração de inidoneidade e suspensão do direito de licitar e contratar, sendo advertida por escrito através do Livro de Ocorrências, sempre que infringir as obrigações contratuais.</w:t>
      </w:r>
    </w:p>
    <w:p w:rsidR="00525626" w:rsidRPr="00205D5E" w:rsidRDefault="00525626" w:rsidP="008517A9">
      <w:pPr>
        <w:pStyle w:val="Corpodetexto"/>
        <w:numPr>
          <w:ilvl w:val="2"/>
          <w:numId w:val="19"/>
        </w:numPr>
        <w:suppressAutoHyphens w:val="0"/>
        <w:spacing w:before="100" w:after="100"/>
        <w:rPr>
          <w:rFonts w:ascii="Verdana" w:hAnsi="Verdana"/>
          <w:b w:val="0"/>
          <w:sz w:val="20"/>
          <w:u w:val="none"/>
        </w:rPr>
      </w:pPr>
      <w:r w:rsidRPr="00205D5E">
        <w:rPr>
          <w:rFonts w:ascii="Verdana" w:hAnsi="Verdana"/>
          <w:b w:val="0"/>
          <w:sz w:val="20"/>
          <w:u w:val="none"/>
        </w:rPr>
        <w:t>Em se tratando da primeira falta de mesma natureza será concedido prazo para sanar as irregularidades.</w:t>
      </w:r>
    </w:p>
    <w:p w:rsidR="008201E0" w:rsidRPr="00205D5E" w:rsidRDefault="008201E0" w:rsidP="008517A9">
      <w:pPr>
        <w:pStyle w:val="Cabealho"/>
        <w:numPr>
          <w:ilvl w:val="1"/>
          <w:numId w:val="19"/>
        </w:numPr>
        <w:tabs>
          <w:tab w:val="clear" w:pos="4419"/>
          <w:tab w:val="clear" w:pos="8838"/>
        </w:tabs>
        <w:spacing w:before="100" w:after="100"/>
        <w:rPr>
          <w:rFonts w:ascii="Verdana" w:hAnsi="Verdana"/>
        </w:rPr>
      </w:pPr>
      <w:r w:rsidRPr="00205D5E">
        <w:rPr>
          <w:rFonts w:ascii="Verdana" w:hAnsi="Verdana"/>
        </w:rPr>
        <w:t>- Com fundamento nos artigos 86 e 87 da Lei n.º 8.666/93, a CONTRATADA ficará sujeita, no caso de atraso injustificado, assim considerado pela Administração, inexecução parcial ou inexecução total da obrigação, sem prejuízo das responsabilidades civil e criminal, assegurada a prévia e ampla defesa, às seguintes penalidades:</w:t>
      </w:r>
    </w:p>
    <w:p w:rsidR="008201E0" w:rsidRPr="00205D5E" w:rsidRDefault="008201E0" w:rsidP="008517A9">
      <w:pPr>
        <w:pStyle w:val="Cabealho"/>
        <w:numPr>
          <w:ilvl w:val="2"/>
          <w:numId w:val="19"/>
        </w:numPr>
        <w:tabs>
          <w:tab w:val="clear" w:pos="4419"/>
          <w:tab w:val="clear" w:pos="8838"/>
        </w:tabs>
        <w:spacing w:before="100" w:after="100"/>
        <w:rPr>
          <w:rFonts w:ascii="Verdana" w:hAnsi="Verdana"/>
        </w:rPr>
      </w:pPr>
      <w:r w:rsidRPr="00205D5E">
        <w:rPr>
          <w:rFonts w:ascii="Verdana" w:hAnsi="Verdana"/>
        </w:rPr>
        <w:t>- advertência;</w:t>
      </w:r>
    </w:p>
    <w:p w:rsidR="008201E0" w:rsidRPr="00205D5E" w:rsidRDefault="008201E0" w:rsidP="008517A9">
      <w:pPr>
        <w:pStyle w:val="Cabealho"/>
        <w:numPr>
          <w:ilvl w:val="2"/>
          <w:numId w:val="19"/>
        </w:numPr>
        <w:tabs>
          <w:tab w:val="clear" w:pos="4419"/>
          <w:tab w:val="clear" w:pos="8838"/>
        </w:tabs>
        <w:spacing w:before="100" w:after="100"/>
        <w:jc w:val="both"/>
        <w:rPr>
          <w:rFonts w:ascii="Verdana" w:hAnsi="Verdana"/>
        </w:rPr>
      </w:pPr>
      <w:r w:rsidRPr="00205D5E">
        <w:rPr>
          <w:rFonts w:ascii="Verdana" w:hAnsi="Verdana"/>
        </w:rPr>
        <w:t>-</w:t>
      </w:r>
      <w:r w:rsidRPr="00205D5E">
        <w:rPr>
          <w:rFonts w:ascii="Verdana" w:hAnsi="Verdana"/>
        </w:rPr>
        <w:tab/>
        <w:t>a multa, incidente por dia e por ocorrência, até o limite de 10% (dez por cento) do valor total do contrato, recolhida no prazo máximo de 30 (trinta) dias corridos, contato da comunicação oficial, segundo graduação definida nas tabelas nº1 e nº 2 abaixo:</w:t>
      </w:r>
    </w:p>
    <w:p w:rsidR="008201E0" w:rsidRPr="00205D5E" w:rsidRDefault="008201E0" w:rsidP="008201E0">
      <w:pPr>
        <w:pStyle w:val="Basedettulo"/>
        <w:keepNext w:val="0"/>
        <w:keepLines w:val="0"/>
        <w:spacing w:line="240" w:lineRule="auto"/>
        <w:jc w:val="center"/>
        <w:rPr>
          <w:rFonts w:ascii="Verdana" w:hAnsi="Verdana"/>
          <w:b/>
          <w:spacing w:val="0"/>
          <w:kern w:val="0"/>
          <w:sz w:val="20"/>
        </w:rPr>
      </w:pPr>
      <w:r w:rsidRPr="00205D5E">
        <w:rPr>
          <w:rFonts w:ascii="Verdana" w:hAnsi="Verdana"/>
          <w:b/>
          <w:spacing w:val="0"/>
          <w:kern w:val="0"/>
          <w:sz w:val="20"/>
        </w:rPr>
        <w:t>TABELA Nº 1</w:t>
      </w:r>
    </w:p>
    <w:tbl>
      <w:tblPr>
        <w:tblW w:w="0" w:type="auto"/>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4961"/>
      </w:tblGrid>
      <w:tr w:rsidR="008201E0" w:rsidRPr="00205D5E" w:rsidTr="00592D81">
        <w:trPr>
          <w:tblHeader/>
        </w:trPr>
        <w:tc>
          <w:tcPr>
            <w:tcW w:w="1701" w:type="dxa"/>
            <w:vAlign w:val="center"/>
          </w:tcPr>
          <w:p w:rsidR="008201E0" w:rsidRPr="00205D5E" w:rsidRDefault="008201E0" w:rsidP="00592D81">
            <w:pPr>
              <w:spacing w:before="20" w:after="20"/>
              <w:jc w:val="center"/>
              <w:rPr>
                <w:rFonts w:ascii="Verdana" w:hAnsi="Verdana"/>
                <w:b/>
              </w:rPr>
            </w:pPr>
            <w:r w:rsidRPr="00205D5E">
              <w:rPr>
                <w:rFonts w:ascii="Verdana" w:hAnsi="Verdana"/>
                <w:b/>
              </w:rPr>
              <w:t>GRAU</w:t>
            </w:r>
          </w:p>
        </w:tc>
        <w:tc>
          <w:tcPr>
            <w:tcW w:w="4961" w:type="dxa"/>
            <w:vAlign w:val="center"/>
          </w:tcPr>
          <w:p w:rsidR="008201E0" w:rsidRPr="00205D5E" w:rsidRDefault="008201E0" w:rsidP="00592D81">
            <w:pPr>
              <w:pStyle w:val="Ttulo3"/>
              <w:spacing w:before="20" w:after="20"/>
              <w:jc w:val="center"/>
              <w:rPr>
                <w:rFonts w:ascii="Verdana" w:hAnsi="Verdana"/>
                <w:sz w:val="20"/>
                <w:szCs w:val="20"/>
              </w:rPr>
            </w:pPr>
            <w:r w:rsidRPr="00205D5E">
              <w:rPr>
                <w:rFonts w:ascii="Verdana" w:hAnsi="Verdana"/>
                <w:sz w:val="20"/>
                <w:szCs w:val="20"/>
              </w:rPr>
              <w:t>MULTA</w:t>
            </w:r>
          </w:p>
        </w:tc>
      </w:tr>
      <w:tr w:rsidR="008201E0" w:rsidRPr="00205D5E">
        <w:tc>
          <w:tcPr>
            <w:tcW w:w="1701" w:type="dxa"/>
            <w:vAlign w:val="center"/>
          </w:tcPr>
          <w:p w:rsidR="008201E0" w:rsidRPr="00205D5E" w:rsidRDefault="008201E0" w:rsidP="00E864B3">
            <w:pPr>
              <w:pStyle w:val="Cabealho"/>
              <w:spacing w:before="20" w:after="20"/>
              <w:jc w:val="center"/>
              <w:rPr>
                <w:rFonts w:ascii="Verdana" w:hAnsi="Verdana"/>
              </w:rPr>
            </w:pPr>
            <w:r w:rsidRPr="00205D5E">
              <w:rPr>
                <w:rFonts w:ascii="Verdana" w:hAnsi="Verdana"/>
              </w:rPr>
              <w:t>01</w:t>
            </w:r>
          </w:p>
        </w:tc>
        <w:tc>
          <w:tcPr>
            <w:tcW w:w="4961" w:type="dxa"/>
            <w:vAlign w:val="center"/>
          </w:tcPr>
          <w:p w:rsidR="008201E0" w:rsidRPr="00205D5E" w:rsidRDefault="008201E0" w:rsidP="00E864B3">
            <w:pPr>
              <w:spacing w:before="20" w:after="20"/>
              <w:rPr>
                <w:rFonts w:ascii="Verdana" w:hAnsi="Verdana"/>
              </w:rPr>
            </w:pPr>
            <w:r w:rsidRPr="00205D5E">
              <w:rPr>
                <w:rFonts w:ascii="Verdana" w:hAnsi="Verdana"/>
              </w:rPr>
              <w:t>0,2% por dia sobre o valor do item de serviço da planilha orçamentária</w:t>
            </w:r>
          </w:p>
        </w:tc>
      </w:tr>
      <w:tr w:rsidR="008201E0" w:rsidRPr="00205D5E">
        <w:tc>
          <w:tcPr>
            <w:tcW w:w="1701" w:type="dxa"/>
            <w:vAlign w:val="center"/>
          </w:tcPr>
          <w:p w:rsidR="008201E0" w:rsidRPr="00205D5E" w:rsidRDefault="008201E0" w:rsidP="00E864B3">
            <w:pPr>
              <w:spacing w:before="20" w:after="20"/>
              <w:jc w:val="center"/>
              <w:rPr>
                <w:rFonts w:ascii="Verdana" w:hAnsi="Verdana"/>
              </w:rPr>
            </w:pPr>
            <w:r w:rsidRPr="00205D5E">
              <w:rPr>
                <w:rFonts w:ascii="Verdana" w:hAnsi="Verdana"/>
              </w:rPr>
              <w:t>02</w:t>
            </w:r>
          </w:p>
        </w:tc>
        <w:tc>
          <w:tcPr>
            <w:tcW w:w="4961" w:type="dxa"/>
            <w:vAlign w:val="center"/>
          </w:tcPr>
          <w:p w:rsidR="008201E0" w:rsidRPr="00205D5E" w:rsidRDefault="008201E0" w:rsidP="00E864B3">
            <w:pPr>
              <w:spacing w:before="20" w:after="20"/>
              <w:rPr>
                <w:rFonts w:ascii="Verdana" w:hAnsi="Verdana"/>
              </w:rPr>
            </w:pPr>
            <w:r w:rsidRPr="00205D5E">
              <w:rPr>
                <w:rFonts w:ascii="Verdana" w:hAnsi="Verdana"/>
              </w:rPr>
              <w:t>0,5% por dia sobre o valor do item de serviço da planilha orçamentária</w:t>
            </w:r>
          </w:p>
        </w:tc>
      </w:tr>
      <w:tr w:rsidR="008201E0" w:rsidRPr="00205D5E">
        <w:tc>
          <w:tcPr>
            <w:tcW w:w="1701" w:type="dxa"/>
            <w:vAlign w:val="center"/>
          </w:tcPr>
          <w:p w:rsidR="008201E0" w:rsidRPr="00205D5E" w:rsidRDefault="008201E0" w:rsidP="00E864B3">
            <w:pPr>
              <w:spacing w:before="20" w:after="20"/>
              <w:jc w:val="center"/>
              <w:rPr>
                <w:rFonts w:ascii="Verdana" w:hAnsi="Verdana"/>
              </w:rPr>
            </w:pPr>
            <w:r w:rsidRPr="00205D5E">
              <w:rPr>
                <w:rFonts w:ascii="Verdana" w:hAnsi="Verdana"/>
              </w:rPr>
              <w:t>03</w:t>
            </w:r>
          </w:p>
        </w:tc>
        <w:tc>
          <w:tcPr>
            <w:tcW w:w="4961" w:type="dxa"/>
            <w:vAlign w:val="center"/>
          </w:tcPr>
          <w:p w:rsidR="008201E0" w:rsidRPr="00205D5E" w:rsidRDefault="008201E0" w:rsidP="00E864B3">
            <w:pPr>
              <w:spacing w:before="20" w:after="20"/>
              <w:rPr>
                <w:rFonts w:ascii="Verdana" w:hAnsi="Verdana"/>
              </w:rPr>
            </w:pPr>
            <w:r w:rsidRPr="00205D5E">
              <w:rPr>
                <w:rFonts w:ascii="Verdana" w:hAnsi="Verdana"/>
              </w:rPr>
              <w:t>1,0% por dia sobre o valor do item de serviço da planilha orçamentária</w:t>
            </w:r>
          </w:p>
        </w:tc>
      </w:tr>
    </w:tbl>
    <w:p w:rsidR="008201E0" w:rsidRDefault="008201E0" w:rsidP="008201E0">
      <w:pPr>
        <w:rPr>
          <w:rFonts w:ascii="Verdana" w:hAnsi="Verdana"/>
        </w:rPr>
      </w:pPr>
    </w:p>
    <w:p w:rsidR="00A8551A" w:rsidRDefault="00A8551A" w:rsidP="008201E0">
      <w:pPr>
        <w:rPr>
          <w:rFonts w:ascii="Verdana" w:hAnsi="Verdana"/>
        </w:rPr>
      </w:pPr>
    </w:p>
    <w:p w:rsidR="00A8551A" w:rsidRDefault="00A8551A" w:rsidP="008201E0">
      <w:pPr>
        <w:rPr>
          <w:rFonts w:ascii="Verdana" w:hAnsi="Verdana"/>
        </w:rPr>
      </w:pPr>
    </w:p>
    <w:p w:rsidR="00A8551A" w:rsidRDefault="00A8551A" w:rsidP="008201E0">
      <w:pPr>
        <w:rPr>
          <w:rFonts w:ascii="Verdana" w:hAnsi="Verdana"/>
        </w:rPr>
      </w:pPr>
    </w:p>
    <w:p w:rsidR="00A8551A" w:rsidRDefault="00A8551A" w:rsidP="008201E0">
      <w:pPr>
        <w:rPr>
          <w:rFonts w:ascii="Verdana" w:hAnsi="Verdana"/>
        </w:rPr>
      </w:pPr>
    </w:p>
    <w:p w:rsidR="00A8551A" w:rsidRPr="00205D5E" w:rsidRDefault="00A8551A" w:rsidP="008201E0">
      <w:pPr>
        <w:rPr>
          <w:rFonts w:ascii="Verdana" w:hAnsi="Verdana"/>
        </w:rPr>
      </w:pPr>
    </w:p>
    <w:p w:rsidR="008201E0" w:rsidRPr="00205D5E" w:rsidRDefault="008201E0" w:rsidP="008201E0">
      <w:pPr>
        <w:jc w:val="center"/>
        <w:rPr>
          <w:rFonts w:ascii="Verdana" w:hAnsi="Verdana"/>
        </w:rPr>
      </w:pPr>
      <w:r w:rsidRPr="00205D5E">
        <w:rPr>
          <w:rFonts w:ascii="Verdana" w:hAnsi="Verdana"/>
          <w:b/>
        </w:rPr>
        <w:lastRenderedPageBreak/>
        <w:t>TABELA Nº 2</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7159"/>
        <w:gridCol w:w="989"/>
      </w:tblGrid>
      <w:tr w:rsidR="008201E0" w:rsidRPr="00205D5E">
        <w:trPr>
          <w:cantSplit/>
          <w:trHeight w:val="988"/>
        </w:trPr>
        <w:tc>
          <w:tcPr>
            <w:tcW w:w="850" w:type="dxa"/>
            <w:tcBorders>
              <w:bottom w:val="single" w:sz="4" w:space="0" w:color="auto"/>
            </w:tcBorders>
            <w:vAlign w:val="center"/>
          </w:tcPr>
          <w:p w:rsidR="008201E0" w:rsidRPr="00205D5E" w:rsidRDefault="008201E0" w:rsidP="00E864B3">
            <w:pPr>
              <w:spacing w:before="80" w:after="80"/>
              <w:jc w:val="center"/>
              <w:rPr>
                <w:rFonts w:ascii="Verdana" w:hAnsi="Verdana"/>
              </w:rPr>
            </w:pPr>
            <w:r w:rsidRPr="00205D5E">
              <w:rPr>
                <w:rFonts w:ascii="Verdana" w:hAnsi="Verdana"/>
                <w:b/>
              </w:rPr>
              <w:t>ITEM</w:t>
            </w:r>
          </w:p>
        </w:tc>
        <w:tc>
          <w:tcPr>
            <w:tcW w:w="7159" w:type="dxa"/>
            <w:vAlign w:val="center"/>
          </w:tcPr>
          <w:p w:rsidR="008201E0" w:rsidRPr="00205D5E" w:rsidRDefault="008201E0" w:rsidP="00E864B3">
            <w:pPr>
              <w:spacing w:before="80" w:after="80"/>
              <w:ind w:firstLine="71"/>
              <w:jc w:val="center"/>
              <w:rPr>
                <w:rFonts w:ascii="Verdana" w:hAnsi="Verdana"/>
              </w:rPr>
            </w:pPr>
            <w:r w:rsidRPr="00205D5E">
              <w:rPr>
                <w:rFonts w:ascii="Verdana" w:hAnsi="Verdana"/>
                <w:b/>
              </w:rPr>
              <w:t xml:space="preserve">DESCRIÇÃO DA INFRAÇÃO </w:t>
            </w:r>
          </w:p>
        </w:tc>
        <w:tc>
          <w:tcPr>
            <w:tcW w:w="989" w:type="dxa"/>
            <w:vAlign w:val="center"/>
          </w:tcPr>
          <w:p w:rsidR="008201E0" w:rsidRPr="00205D5E" w:rsidRDefault="008201E0" w:rsidP="00E864B3">
            <w:pPr>
              <w:spacing w:before="80" w:after="80"/>
              <w:jc w:val="center"/>
              <w:rPr>
                <w:rFonts w:ascii="Verdana" w:hAnsi="Verdana"/>
              </w:rPr>
            </w:pPr>
            <w:r w:rsidRPr="00205D5E">
              <w:rPr>
                <w:rFonts w:ascii="Verdana" w:hAnsi="Verdana"/>
                <w:b/>
              </w:rPr>
              <w:t>GRAU</w:t>
            </w:r>
          </w:p>
        </w:tc>
      </w:tr>
      <w:tr w:rsidR="008201E0" w:rsidRPr="00205D5E">
        <w:tc>
          <w:tcPr>
            <w:tcW w:w="850" w:type="dxa"/>
            <w:vAlign w:val="center"/>
          </w:tcPr>
          <w:p w:rsidR="008201E0" w:rsidRPr="00205D5E" w:rsidRDefault="008201E0" w:rsidP="00E864B3">
            <w:pPr>
              <w:spacing w:before="40" w:after="40"/>
              <w:jc w:val="center"/>
              <w:rPr>
                <w:rFonts w:ascii="Verdana" w:hAnsi="Verdana"/>
              </w:rPr>
            </w:pPr>
            <w:r w:rsidRPr="00205D5E">
              <w:rPr>
                <w:rFonts w:ascii="Verdana" w:hAnsi="Verdana"/>
              </w:rPr>
              <w:t>01</w:t>
            </w:r>
          </w:p>
        </w:tc>
        <w:tc>
          <w:tcPr>
            <w:tcW w:w="7159" w:type="dxa"/>
            <w:vAlign w:val="center"/>
          </w:tcPr>
          <w:p w:rsidR="008201E0" w:rsidRPr="00205D5E" w:rsidRDefault="008201E0" w:rsidP="00E864B3">
            <w:pPr>
              <w:pStyle w:val="Cabealho"/>
              <w:spacing w:before="40" w:after="40"/>
              <w:rPr>
                <w:rFonts w:ascii="Verdana" w:hAnsi="Verdana"/>
              </w:rPr>
            </w:pPr>
            <w:r w:rsidRPr="00205D5E">
              <w:rPr>
                <w:rFonts w:ascii="Verdana" w:hAnsi="Verdana"/>
              </w:rPr>
              <w:t xml:space="preserve">Permitir situação que crie a possibilidade de causar dano físico, lesão corporal ou </w:t>
            </w:r>
            <w:proofErr w:type="spellStart"/>
            <w:r w:rsidRPr="00205D5E">
              <w:rPr>
                <w:rFonts w:ascii="Verdana" w:hAnsi="Verdana"/>
              </w:rPr>
              <w:t>conseqüências</w:t>
            </w:r>
            <w:proofErr w:type="spellEnd"/>
            <w:r w:rsidRPr="00205D5E">
              <w:rPr>
                <w:rFonts w:ascii="Verdana" w:hAnsi="Verdana"/>
              </w:rPr>
              <w:t xml:space="preserve"> letais.</w:t>
            </w:r>
          </w:p>
        </w:tc>
        <w:tc>
          <w:tcPr>
            <w:tcW w:w="989" w:type="dxa"/>
            <w:vAlign w:val="center"/>
          </w:tcPr>
          <w:p w:rsidR="008201E0" w:rsidRPr="00205D5E" w:rsidRDefault="008201E0" w:rsidP="00E864B3">
            <w:pPr>
              <w:spacing w:before="40" w:after="40"/>
              <w:jc w:val="center"/>
              <w:rPr>
                <w:rFonts w:ascii="Verdana" w:hAnsi="Verdana"/>
              </w:rPr>
            </w:pPr>
            <w:r w:rsidRPr="00205D5E">
              <w:rPr>
                <w:rFonts w:ascii="Verdana" w:hAnsi="Verdana"/>
              </w:rPr>
              <w:t>03</w:t>
            </w:r>
          </w:p>
        </w:tc>
      </w:tr>
      <w:tr w:rsidR="008201E0" w:rsidRPr="00205D5E">
        <w:tc>
          <w:tcPr>
            <w:tcW w:w="850" w:type="dxa"/>
            <w:vAlign w:val="center"/>
          </w:tcPr>
          <w:p w:rsidR="008201E0" w:rsidRPr="00205D5E" w:rsidRDefault="008201E0" w:rsidP="00E864B3">
            <w:pPr>
              <w:spacing w:before="40" w:after="40"/>
              <w:jc w:val="center"/>
              <w:rPr>
                <w:rFonts w:ascii="Verdana" w:hAnsi="Verdana"/>
              </w:rPr>
            </w:pPr>
            <w:r w:rsidRPr="00205D5E">
              <w:rPr>
                <w:rFonts w:ascii="Verdana" w:hAnsi="Verdana"/>
              </w:rPr>
              <w:t>02</w:t>
            </w:r>
          </w:p>
        </w:tc>
        <w:tc>
          <w:tcPr>
            <w:tcW w:w="7159" w:type="dxa"/>
            <w:vAlign w:val="center"/>
          </w:tcPr>
          <w:p w:rsidR="008201E0" w:rsidRPr="00205D5E" w:rsidRDefault="008201E0" w:rsidP="00E864B3">
            <w:pPr>
              <w:pStyle w:val="Cabealho"/>
              <w:spacing w:before="40" w:after="40"/>
              <w:rPr>
                <w:rFonts w:ascii="Verdana" w:hAnsi="Verdana"/>
              </w:rPr>
            </w:pPr>
            <w:r w:rsidRPr="00205D5E">
              <w:rPr>
                <w:rFonts w:ascii="Verdana" w:hAnsi="Verdana"/>
              </w:rPr>
              <w:t xml:space="preserve">Atraso injustificado dos serviços previstos em contrato. </w:t>
            </w:r>
          </w:p>
        </w:tc>
        <w:tc>
          <w:tcPr>
            <w:tcW w:w="989" w:type="dxa"/>
            <w:vAlign w:val="center"/>
          </w:tcPr>
          <w:p w:rsidR="008201E0" w:rsidRPr="00205D5E" w:rsidRDefault="008201E0" w:rsidP="00E864B3">
            <w:pPr>
              <w:spacing w:before="40" w:after="40"/>
              <w:jc w:val="center"/>
              <w:rPr>
                <w:rFonts w:ascii="Verdana" w:hAnsi="Verdana"/>
              </w:rPr>
            </w:pPr>
            <w:r w:rsidRPr="00205D5E">
              <w:rPr>
                <w:rFonts w:ascii="Verdana" w:hAnsi="Verdana"/>
              </w:rPr>
              <w:t>02</w:t>
            </w:r>
          </w:p>
        </w:tc>
      </w:tr>
      <w:tr w:rsidR="008201E0" w:rsidRPr="00205D5E">
        <w:trPr>
          <w:trHeight w:val="872"/>
        </w:trPr>
        <w:tc>
          <w:tcPr>
            <w:tcW w:w="850" w:type="dxa"/>
            <w:vAlign w:val="center"/>
          </w:tcPr>
          <w:p w:rsidR="008201E0" w:rsidRPr="00205D5E" w:rsidRDefault="008201E0" w:rsidP="00E864B3">
            <w:pPr>
              <w:spacing w:before="40" w:after="40"/>
              <w:jc w:val="center"/>
              <w:rPr>
                <w:rFonts w:ascii="Verdana" w:hAnsi="Verdana"/>
              </w:rPr>
            </w:pPr>
            <w:r w:rsidRPr="00205D5E">
              <w:rPr>
                <w:rFonts w:ascii="Verdana" w:hAnsi="Verdana"/>
              </w:rPr>
              <w:t>03</w:t>
            </w:r>
          </w:p>
        </w:tc>
        <w:tc>
          <w:tcPr>
            <w:tcW w:w="7159" w:type="dxa"/>
            <w:vAlign w:val="center"/>
          </w:tcPr>
          <w:p w:rsidR="008201E0" w:rsidRPr="00205D5E" w:rsidRDefault="008201E0" w:rsidP="00E864B3">
            <w:pPr>
              <w:spacing w:before="40" w:after="40"/>
              <w:rPr>
                <w:rFonts w:ascii="Verdana" w:hAnsi="Verdana"/>
              </w:rPr>
            </w:pPr>
            <w:r w:rsidRPr="00205D5E">
              <w:rPr>
                <w:rFonts w:ascii="Verdana" w:hAnsi="Verdana"/>
              </w:rPr>
              <w:t>Manter profissionais sem qualificação exigida para executar os serviços contratados, ou deixar de efetuar sua substituição, quando exigido pela FISCALIZAÇÃO, por profissional.</w:t>
            </w:r>
          </w:p>
        </w:tc>
        <w:tc>
          <w:tcPr>
            <w:tcW w:w="989" w:type="dxa"/>
            <w:vAlign w:val="center"/>
          </w:tcPr>
          <w:p w:rsidR="008201E0" w:rsidRPr="00205D5E" w:rsidRDefault="008201E0" w:rsidP="00E864B3">
            <w:pPr>
              <w:spacing w:before="40" w:after="40"/>
              <w:jc w:val="center"/>
              <w:rPr>
                <w:rFonts w:ascii="Verdana" w:hAnsi="Verdana"/>
              </w:rPr>
            </w:pPr>
            <w:r w:rsidRPr="00205D5E">
              <w:rPr>
                <w:rFonts w:ascii="Verdana" w:hAnsi="Verdana"/>
              </w:rPr>
              <w:t>02</w:t>
            </w:r>
          </w:p>
        </w:tc>
      </w:tr>
      <w:tr w:rsidR="008201E0" w:rsidRPr="00205D5E">
        <w:tc>
          <w:tcPr>
            <w:tcW w:w="850" w:type="dxa"/>
            <w:vAlign w:val="center"/>
          </w:tcPr>
          <w:p w:rsidR="008201E0" w:rsidRPr="00205D5E" w:rsidRDefault="008201E0" w:rsidP="00E864B3">
            <w:pPr>
              <w:spacing w:before="40" w:after="40"/>
              <w:jc w:val="center"/>
              <w:rPr>
                <w:rFonts w:ascii="Verdana" w:hAnsi="Verdana"/>
              </w:rPr>
            </w:pPr>
            <w:r w:rsidRPr="00205D5E">
              <w:rPr>
                <w:rFonts w:ascii="Verdana" w:hAnsi="Verdana"/>
              </w:rPr>
              <w:t>04</w:t>
            </w:r>
          </w:p>
        </w:tc>
        <w:tc>
          <w:tcPr>
            <w:tcW w:w="7159" w:type="dxa"/>
            <w:vAlign w:val="center"/>
          </w:tcPr>
          <w:p w:rsidR="008201E0" w:rsidRPr="00205D5E" w:rsidRDefault="008201E0" w:rsidP="00E864B3">
            <w:pPr>
              <w:spacing w:before="40" w:after="40"/>
              <w:rPr>
                <w:rFonts w:ascii="Verdana" w:hAnsi="Verdana"/>
              </w:rPr>
            </w:pPr>
            <w:r w:rsidRPr="00205D5E">
              <w:rPr>
                <w:rFonts w:ascii="Verdana" w:hAnsi="Verdana"/>
              </w:rPr>
              <w:t>Permitir a execução de serviços sem utilização de EPI/EPC, por profissional.</w:t>
            </w:r>
          </w:p>
        </w:tc>
        <w:tc>
          <w:tcPr>
            <w:tcW w:w="989" w:type="dxa"/>
            <w:vAlign w:val="center"/>
          </w:tcPr>
          <w:p w:rsidR="008201E0" w:rsidRPr="00205D5E" w:rsidRDefault="008201E0" w:rsidP="00E864B3">
            <w:pPr>
              <w:spacing w:before="40" w:after="40"/>
              <w:jc w:val="center"/>
              <w:rPr>
                <w:rFonts w:ascii="Verdana" w:hAnsi="Verdana"/>
              </w:rPr>
            </w:pPr>
            <w:r w:rsidRPr="00205D5E">
              <w:rPr>
                <w:rFonts w:ascii="Verdana" w:hAnsi="Verdana"/>
              </w:rPr>
              <w:t>01</w:t>
            </w:r>
          </w:p>
        </w:tc>
      </w:tr>
      <w:tr w:rsidR="008201E0" w:rsidRPr="00205D5E">
        <w:tc>
          <w:tcPr>
            <w:tcW w:w="850" w:type="dxa"/>
            <w:vAlign w:val="center"/>
          </w:tcPr>
          <w:p w:rsidR="008201E0" w:rsidRPr="00205D5E" w:rsidRDefault="008201E0" w:rsidP="00E864B3">
            <w:pPr>
              <w:spacing w:before="40" w:after="40"/>
              <w:jc w:val="center"/>
              <w:rPr>
                <w:rFonts w:ascii="Verdana" w:hAnsi="Verdana"/>
              </w:rPr>
            </w:pPr>
            <w:r w:rsidRPr="00205D5E">
              <w:rPr>
                <w:rFonts w:ascii="Verdana" w:hAnsi="Verdana"/>
              </w:rPr>
              <w:t>05</w:t>
            </w:r>
          </w:p>
        </w:tc>
        <w:tc>
          <w:tcPr>
            <w:tcW w:w="7159" w:type="dxa"/>
            <w:vAlign w:val="center"/>
          </w:tcPr>
          <w:p w:rsidR="008201E0" w:rsidRPr="00205D5E" w:rsidRDefault="008201E0" w:rsidP="00E864B3">
            <w:pPr>
              <w:spacing w:before="40" w:after="40"/>
              <w:rPr>
                <w:rFonts w:ascii="Verdana" w:hAnsi="Verdana"/>
              </w:rPr>
            </w:pPr>
            <w:r w:rsidRPr="00205D5E">
              <w:rPr>
                <w:rFonts w:ascii="Verdana" w:hAnsi="Verdana"/>
              </w:rPr>
              <w:t>Recusar-se a executar ou corrigir serviço determinado pela fiscalização, por serviço.</w:t>
            </w:r>
          </w:p>
        </w:tc>
        <w:tc>
          <w:tcPr>
            <w:tcW w:w="989" w:type="dxa"/>
            <w:vAlign w:val="center"/>
          </w:tcPr>
          <w:p w:rsidR="008201E0" w:rsidRPr="00205D5E" w:rsidRDefault="008201E0" w:rsidP="00E864B3">
            <w:pPr>
              <w:spacing w:before="40" w:after="40"/>
              <w:jc w:val="center"/>
              <w:rPr>
                <w:rFonts w:ascii="Verdana" w:hAnsi="Verdana"/>
              </w:rPr>
            </w:pPr>
            <w:r w:rsidRPr="00205D5E">
              <w:rPr>
                <w:rFonts w:ascii="Verdana" w:hAnsi="Verdana"/>
              </w:rPr>
              <w:t>02</w:t>
            </w:r>
          </w:p>
        </w:tc>
      </w:tr>
      <w:tr w:rsidR="008201E0" w:rsidRPr="00205D5E">
        <w:tc>
          <w:tcPr>
            <w:tcW w:w="850" w:type="dxa"/>
            <w:vAlign w:val="center"/>
          </w:tcPr>
          <w:p w:rsidR="008201E0" w:rsidRPr="00205D5E" w:rsidRDefault="008201E0" w:rsidP="00E864B3">
            <w:pPr>
              <w:spacing w:before="40" w:after="40"/>
              <w:jc w:val="center"/>
              <w:rPr>
                <w:rFonts w:ascii="Verdana" w:hAnsi="Verdana"/>
              </w:rPr>
            </w:pPr>
            <w:r w:rsidRPr="00205D5E">
              <w:rPr>
                <w:rFonts w:ascii="Verdana" w:hAnsi="Verdana"/>
              </w:rPr>
              <w:t>06</w:t>
            </w:r>
          </w:p>
        </w:tc>
        <w:tc>
          <w:tcPr>
            <w:tcW w:w="7159" w:type="dxa"/>
            <w:vAlign w:val="center"/>
          </w:tcPr>
          <w:p w:rsidR="008201E0" w:rsidRPr="00205D5E" w:rsidRDefault="008201E0" w:rsidP="00E864B3">
            <w:pPr>
              <w:spacing w:before="40" w:after="40"/>
              <w:rPr>
                <w:rFonts w:ascii="Verdana" w:hAnsi="Verdana"/>
              </w:rPr>
            </w:pPr>
            <w:r w:rsidRPr="00205D5E">
              <w:rPr>
                <w:rFonts w:ascii="Verdana" w:hAnsi="Verdana"/>
              </w:rPr>
              <w:t>Deix</w:t>
            </w:r>
            <w:r w:rsidR="00F031A7" w:rsidRPr="00205D5E">
              <w:rPr>
                <w:rFonts w:ascii="Verdana" w:hAnsi="Verdana"/>
              </w:rPr>
              <w:t>ar de zelar pelas instalações da</w:t>
            </w:r>
            <w:r w:rsidRPr="00205D5E">
              <w:rPr>
                <w:rFonts w:ascii="Verdana" w:hAnsi="Verdana"/>
              </w:rPr>
              <w:t xml:space="preserve"> </w:t>
            </w:r>
            <w:r w:rsidR="00303E46" w:rsidRPr="00205D5E">
              <w:rPr>
                <w:rFonts w:ascii="Verdana" w:hAnsi="Verdana"/>
              </w:rPr>
              <w:t>UFF</w:t>
            </w:r>
            <w:r w:rsidRPr="00205D5E">
              <w:rPr>
                <w:rFonts w:ascii="Verdana" w:hAnsi="Verdana"/>
              </w:rPr>
              <w:t xml:space="preserve"> ou de terceiros.</w:t>
            </w:r>
          </w:p>
        </w:tc>
        <w:tc>
          <w:tcPr>
            <w:tcW w:w="989" w:type="dxa"/>
            <w:vAlign w:val="center"/>
          </w:tcPr>
          <w:p w:rsidR="008201E0" w:rsidRPr="00205D5E" w:rsidRDefault="008201E0" w:rsidP="00E864B3">
            <w:pPr>
              <w:spacing w:before="40" w:after="40"/>
              <w:jc w:val="center"/>
              <w:rPr>
                <w:rFonts w:ascii="Verdana" w:hAnsi="Verdana"/>
              </w:rPr>
            </w:pPr>
            <w:r w:rsidRPr="00205D5E">
              <w:rPr>
                <w:rFonts w:ascii="Verdana" w:hAnsi="Verdana"/>
              </w:rPr>
              <w:t>01</w:t>
            </w:r>
          </w:p>
        </w:tc>
      </w:tr>
      <w:tr w:rsidR="008201E0" w:rsidRPr="00205D5E">
        <w:tc>
          <w:tcPr>
            <w:tcW w:w="850" w:type="dxa"/>
            <w:vAlign w:val="center"/>
          </w:tcPr>
          <w:p w:rsidR="008201E0" w:rsidRPr="00205D5E" w:rsidRDefault="008201E0" w:rsidP="00E864B3">
            <w:pPr>
              <w:spacing w:before="40" w:after="40"/>
              <w:jc w:val="center"/>
              <w:rPr>
                <w:rFonts w:ascii="Verdana" w:hAnsi="Verdana"/>
              </w:rPr>
            </w:pPr>
            <w:r w:rsidRPr="00205D5E">
              <w:rPr>
                <w:rFonts w:ascii="Verdana" w:hAnsi="Verdana"/>
              </w:rPr>
              <w:t>07</w:t>
            </w:r>
          </w:p>
        </w:tc>
        <w:tc>
          <w:tcPr>
            <w:tcW w:w="7159" w:type="dxa"/>
            <w:vAlign w:val="center"/>
          </w:tcPr>
          <w:p w:rsidR="008201E0" w:rsidRPr="00205D5E" w:rsidRDefault="008201E0" w:rsidP="00E864B3">
            <w:pPr>
              <w:spacing w:before="40" w:after="40"/>
              <w:rPr>
                <w:rFonts w:ascii="Verdana" w:hAnsi="Verdana"/>
              </w:rPr>
            </w:pPr>
            <w:r w:rsidRPr="00205D5E">
              <w:rPr>
                <w:rFonts w:ascii="Verdana" w:hAnsi="Verdana"/>
              </w:rPr>
              <w:t>Deixar de cumprir determinação formal ou instrução da FISCALIZAÇÃO, por ocorrência.</w:t>
            </w:r>
          </w:p>
        </w:tc>
        <w:tc>
          <w:tcPr>
            <w:tcW w:w="989" w:type="dxa"/>
            <w:vAlign w:val="center"/>
          </w:tcPr>
          <w:p w:rsidR="008201E0" w:rsidRPr="00205D5E" w:rsidRDefault="008201E0" w:rsidP="00E864B3">
            <w:pPr>
              <w:spacing w:before="40" w:after="40"/>
              <w:jc w:val="center"/>
              <w:rPr>
                <w:rFonts w:ascii="Verdana" w:hAnsi="Verdana"/>
              </w:rPr>
            </w:pPr>
            <w:r w:rsidRPr="00205D5E">
              <w:rPr>
                <w:rFonts w:ascii="Verdana" w:hAnsi="Verdana"/>
              </w:rPr>
              <w:t>02</w:t>
            </w:r>
          </w:p>
        </w:tc>
      </w:tr>
      <w:tr w:rsidR="008201E0" w:rsidRPr="00205D5E">
        <w:tc>
          <w:tcPr>
            <w:tcW w:w="850" w:type="dxa"/>
            <w:vAlign w:val="center"/>
          </w:tcPr>
          <w:p w:rsidR="008201E0" w:rsidRPr="00205D5E" w:rsidRDefault="008201E0" w:rsidP="00E864B3">
            <w:pPr>
              <w:spacing w:before="40" w:after="40"/>
              <w:jc w:val="center"/>
              <w:rPr>
                <w:rFonts w:ascii="Verdana" w:hAnsi="Verdana"/>
              </w:rPr>
            </w:pPr>
            <w:r w:rsidRPr="00205D5E">
              <w:rPr>
                <w:rFonts w:ascii="Verdana" w:hAnsi="Verdana"/>
              </w:rPr>
              <w:t>08</w:t>
            </w:r>
          </w:p>
        </w:tc>
        <w:tc>
          <w:tcPr>
            <w:tcW w:w="7159" w:type="dxa"/>
            <w:vAlign w:val="center"/>
          </w:tcPr>
          <w:p w:rsidR="008201E0" w:rsidRPr="00205D5E" w:rsidRDefault="008201E0" w:rsidP="00E864B3">
            <w:pPr>
              <w:spacing w:before="40" w:after="40"/>
              <w:rPr>
                <w:rFonts w:ascii="Verdana" w:hAnsi="Verdana"/>
              </w:rPr>
            </w:pPr>
            <w:r w:rsidRPr="00205D5E">
              <w:rPr>
                <w:rFonts w:ascii="Verdana" w:hAnsi="Verdana"/>
              </w:rPr>
              <w:t>Deixar de cumprir quaisquer dos itens do edital e de seus anexos, ainda que não previstos nesta tabela de multas, por item e por ocorrência;</w:t>
            </w:r>
          </w:p>
        </w:tc>
        <w:tc>
          <w:tcPr>
            <w:tcW w:w="989" w:type="dxa"/>
            <w:vAlign w:val="center"/>
          </w:tcPr>
          <w:p w:rsidR="008201E0" w:rsidRPr="00205D5E" w:rsidRDefault="008201E0" w:rsidP="00E864B3">
            <w:pPr>
              <w:spacing w:before="40" w:after="40"/>
              <w:jc w:val="center"/>
              <w:rPr>
                <w:rFonts w:ascii="Verdana" w:hAnsi="Verdana"/>
              </w:rPr>
            </w:pPr>
            <w:r w:rsidRPr="00205D5E">
              <w:rPr>
                <w:rFonts w:ascii="Verdana" w:hAnsi="Verdana"/>
              </w:rPr>
              <w:t>01</w:t>
            </w:r>
          </w:p>
        </w:tc>
      </w:tr>
    </w:tbl>
    <w:p w:rsidR="008201E0" w:rsidRPr="00205D5E" w:rsidRDefault="008201E0" w:rsidP="008201E0">
      <w:pPr>
        <w:rPr>
          <w:rFonts w:ascii="Verdana" w:hAnsi="Verdana"/>
        </w:rPr>
      </w:pPr>
    </w:p>
    <w:p w:rsidR="008201E0" w:rsidRPr="00205D5E" w:rsidRDefault="008201E0" w:rsidP="008201E0">
      <w:pPr>
        <w:pStyle w:val="Cabealho"/>
        <w:numPr>
          <w:ilvl w:val="2"/>
          <w:numId w:val="19"/>
        </w:numPr>
        <w:tabs>
          <w:tab w:val="clear" w:pos="4419"/>
          <w:tab w:val="clear" w:pos="8838"/>
        </w:tabs>
        <w:spacing w:after="120"/>
        <w:rPr>
          <w:rFonts w:ascii="Verdana" w:hAnsi="Verdana"/>
        </w:rPr>
      </w:pPr>
      <w:r w:rsidRPr="00205D5E">
        <w:rPr>
          <w:rFonts w:ascii="Verdana" w:hAnsi="Verdana"/>
        </w:rPr>
        <w:t xml:space="preserve">- suspensão temporária do direito de participar de licitação e impedimento de contratar com a UFF, pelo prazo de até </w:t>
      </w:r>
      <w:proofErr w:type="gramStart"/>
      <w:r w:rsidRPr="00205D5E">
        <w:rPr>
          <w:rFonts w:ascii="Verdana" w:hAnsi="Verdana"/>
        </w:rPr>
        <w:t>2</w:t>
      </w:r>
      <w:proofErr w:type="gramEnd"/>
      <w:r w:rsidRPr="00205D5E">
        <w:rPr>
          <w:rFonts w:ascii="Verdana" w:hAnsi="Verdana"/>
        </w:rPr>
        <w:t xml:space="preserve"> (dois) anos.</w:t>
      </w:r>
    </w:p>
    <w:p w:rsidR="00525626" w:rsidRPr="00205D5E" w:rsidRDefault="008201E0" w:rsidP="0035430E">
      <w:pPr>
        <w:pStyle w:val="Cabealho"/>
        <w:numPr>
          <w:ilvl w:val="1"/>
          <w:numId w:val="19"/>
        </w:numPr>
        <w:tabs>
          <w:tab w:val="clear" w:pos="4419"/>
          <w:tab w:val="clear" w:pos="8838"/>
          <w:tab w:val="left" w:pos="709"/>
        </w:tabs>
        <w:spacing w:after="120"/>
        <w:jc w:val="both"/>
        <w:rPr>
          <w:rFonts w:ascii="Verdana" w:hAnsi="Verdana"/>
        </w:rPr>
      </w:pPr>
      <w:r w:rsidRPr="00205D5E">
        <w:rPr>
          <w:rFonts w:ascii="Verdana" w:hAnsi="Verdana"/>
        </w:rPr>
        <w:t xml:space="preserve">- As sanções de multa podem ser aplicadas à CONTRATADA juntamente com a de advertência, suspensão temporária para licitar e </w:t>
      </w:r>
      <w:r w:rsidR="0035430E" w:rsidRPr="00205D5E">
        <w:rPr>
          <w:rFonts w:ascii="Verdana" w:hAnsi="Verdana"/>
        </w:rPr>
        <w:t>contratar com a Administração da</w:t>
      </w:r>
      <w:r w:rsidRPr="00205D5E">
        <w:rPr>
          <w:rFonts w:ascii="Verdana" w:hAnsi="Verdana"/>
        </w:rPr>
        <w:t xml:space="preserve"> CONTRATANTE e impedimento de licitar e contratar com a União, Estados, Distrito Federal e Municípios; descontando-a do pagamento a ser efetuado.</w:t>
      </w:r>
    </w:p>
    <w:p w:rsidR="00525626" w:rsidRPr="00205D5E" w:rsidRDefault="00525626" w:rsidP="00525626">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 xml:space="preserve"> - As multas previstas no item anterior, não têm caráter compensatório, e </w:t>
      </w:r>
      <w:proofErr w:type="spellStart"/>
      <w:r w:rsidRPr="00205D5E">
        <w:rPr>
          <w:rFonts w:ascii="Verdana" w:hAnsi="Verdana"/>
          <w:b w:val="0"/>
          <w:sz w:val="20"/>
          <w:u w:val="none"/>
        </w:rPr>
        <w:t>conseqüentemente</w:t>
      </w:r>
      <w:proofErr w:type="spellEnd"/>
      <w:r w:rsidRPr="00205D5E">
        <w:rPr>
          <w:rFonts w:ascii="Verdana" w:hAnsi="Verdana"/>
          <w:b w:val="0"/>
          <w:sz w:val="20"/>
          <w:u w:val="none"/>
        </w:rPr>
        <w:t xml:space="preserve">, o pagamento delas não exime a </w:t>
      </w:r>
      <w:r w:rsidRPr="00205D5E">
        <w:rPr>
          <w:rFonts w:ascii="Verdana" w:hAnsi="Verdana"/>
          <w:b w:val="0"/>
          <w:i/>
          <w:sz w:val="20"/>
          <w:u w:val="none"/>
        </w:rPr>
        <w:t>CONTRATADA</w:t>
      </w:r>
      <w:r w:rsidRPr="00205D5E">
        <w:rPr>
          <w:rFonts w:ascii="Verdana" w:hAnsi="Verdana"/>
          <w:b w:val="0"/>
          <w:sz w:val="20"/>
          <w:u w:val="none"/>
        </w:rPr>
        <w:t xml:space="preserve"> de glosa ou responsabilidade pelos eventuais danos, perdas ou prejuízos que por ato seu ou de seus prepostos venham acarretar a </w:t>
      </w:r>
      <w:r w:rsidRPr="00205D5E">
        <w:rPr>
          <w:rFonts w:ascii="Verdana" w:hAnsi="Verdana"/>
          <w:b w:val="0"/>
          <w:i/>
          <w:sz w:val="20"/>
          <w:u w:val="none"/>
        </w:rPr>
        <w:t>CONTRATANTE</w:t>
      </w:r>
      <w:r w:rsidRPr="00205D5E">
        <w:rPr>
          <w:rFonts w:ascii="Verdana" w:hAnsi="Verdana"/>
          <w:b w:val="0"/>
          <w:sz w:val="20"/>
          <w:u w:val="none"/>
        </w:rPr>
        <w:t>.</w:t>
      </w:r>
    </w:p>
    <w:p w:rsidR="00525626" w:rsidRPr="00205D5E" w:rsidRDefault="00525626" w:rsidP="00525626">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 xml:space="preserve">- A </w:t>
      </w:r>
      <w:r w:rsidRPr="00205D5E">
        <w:rPr>
          <w:rFonts w:ascii="Verdana" w:hAnsi="Verdana"/>
          <w:b w:val="0"/>
          <w:i/>
          <w:sz w:val="20"/>
          <w:u w:val="none"/>
        </w:rPr>
        <w:t>CONTRATADA</w:t>
      </w:r>
      <w:r w:rsidRPr="00205D5E">
        <w:rPr>
          <w:rFonts w:ascii="Verdana" w:hAnsi="Verdana"/>
          <w:b w:val="0"/>
          <w:sz w:val="20"/>
          <w:u w:val="none"/>
        </w:rPr>
        <w:t xml:space="preserve"> não incorrerá em multa na ocorrência de caso fortuito ou de força maior, ou de responsabilidade da </w:t>
      </w:r>
      <w:r w:rsidRPr="00205D5E">
        <w:rPr>
          <w:rFonts w:ascii="Verdana" w:hAnsi="Verdana"/>
          <w:b w:val="0"/>
          <w:i/>
          <w:sz w:val="20"/>
          <w:u w:val="none"/>
        </w:rPr>
        <w:t>CONTRATANTE</w:t>
      </w:r>
      <w:r w:rsidRPr="00205D5E">
        <w:rPr>
          <w:rFonts w:ascii="Verdana" w:hAnsi="Verdana"/>
          <w:b w:val="0"/>
          <w:sz w:val="20"/>
          <w:u w:val="none"/>
        </w:rPr>
        <w:t>.</w:t>
      </w:r>
    </w:p>
    <w:p w:rsidR="00525626" w:rsidRPr="00205D5E" w:rsidRDefault="00525626" w:rsidP="00525626">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 xml:space="preserve">- </w:t>
      </w:r>
      <w:r w:rsidR="00EE7A58" w:rsidRPr="00205D5E">
        <w:rPr>
          <w:rFonts w:ascii="Verdana" w:hAnsi="Verdana"/>
          <w:b w:val="0"/>
          <w:sz w:val="20"/>
          <w:u w:val="none"/>
        </w:rPr>
        <w:t xml:space="preserve">A suspensão do direito de licitar e contratar com a </w:t>
      </w:r>
      <w:r w:rsidR="00EE7A58" w:rsidRPr="00205D5E">
        <w:rPr>
          <w:rFonts w:ascii="Verdana" w:hAnsi="Verdana"/>
          <w:b w:val="0"/>
          <w:i/>
          <w:sz w:val="20"/>
          <w:u w:val="none"/>
        </w:rPr>
        <w:t xml:space="preserve">CONTRATANTE </w:t>
      </w:r>
      <w:r w:rsidR="00EE7A58" w:rsidRPr="00205D5E">
        <w:rPr>
          <w:rFonts w:ascii="Verdana" w:hAnsi="Verdana"/>
          <w:b w:val="0"/>
          <w:sz w:val="20"/>
          <w:u w:val="none"/>
        </w:rPr>
        <w:t>serão declarados</w:t>
      </w:r>
      <w:r w:rsidRPr="00205D5E">
        <w:rPr>
          <w:rFonts w:ascii="Verdana" w:hAnsi="Verdana"/>
          <w:b w:val="0"/>
          <w:sz w:val="20"/>
          <w:u w:val="none"/>
        </w:rPr>
        <w:t xml:space="preserve"> em função da natureza e gravidade da falta cometida considerando, ainda, as circunstâncias e o interesse do órgão e não poderá ter prazo superior a 02 (dois) anos.</w:t>
      </w:r>
    </w:p>
    <w:p w:rsidR="00525626" w:rsidRPr="00205D5E" w:rsidRDefault="00525626" w:rsidP="00525626">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 A declaração de inidoneidade para licitar e contratar com o Serviço Público será em função da natureza e gravidade da falta cometida, de faltas e penalidades anteriores aplicadas, ou em caso de reincidência.</w:t>
      </w:r>
    </w:p>
    <w:p w:rsidR="00525626" w:rsidRPr="00205D5E" w:rsidRDefault="00525626" w:rsidP="00525626">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 xml:space="preserve">- Sem prejuízo da aplicação ao inadimplemento das sanções que lhe couberem, a </w:t>
      </w:r>
      <w:r w:rsidRPr="00205D5E">
        <w:rPr>
          <w:rFonts w:ascii="Verdana" w:hAnsi="Verdana"/>
          <w:b w:val="0"/>
          <w:i/>
          <w:sz w:val="20"/>
          <w:u w:val="none"/>
        </w:rPr>
        <w:t>CONTRATANTE</w:t>
      </w:r>
      <w:r w:rsidRPr="00205D5E">
        <w:rPr>
          <w:rFonts w:ascii="Verdana" w:hAnsi="Verdana"/>
          <w:b w:val="0"/>
          <w:sz w:val="20"/>
          <w:u w:val="none"/>
        </w:rPr>
        <w:t>, poderá reter créditos decorrentes do Contrato e promover a cobrança judicial ou extrajudicial, por danos e perdas.</w:t>
      </w:r>
    </w:p>
    <w:p w:rsidR="00525626" w:rsidRPr="00205D5E" w:rsidRDefault="00525626" w:rsidP="00525626">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 xml:space="preserve">- Nenhum pagamento será feito à </w:t>
      </w:r>
      <w:r w:rsidRPr="00205D5E">
        <w:rPr>
          <w:rFonts w:ascii="Verdana" w:hAnsi="Verdana"/>
          <w:b w:val="0"/>
          <w:i/>
          <w:sz w:val="20"/>
          <w:u w:val="none"/>
        </w:rPr>
        <w:t xml:space="preserve">CONTRATADA </w:t>
      </w:r>
      <w:r w:rsidRPr="00205D5E">
        <w:rPr>
          <w:rFonts w:ascii="Verdana" w:hAnsi="Verdana"/>
          <w:b w:val="0"/>
          <w:sz w:val="20"/>
          <w:u w:val="none"/>
        </w:rPr>
        <w:t xml:space="preserve">antes da cobrança das multas aplicadas, ou relevada qualquer multa a ele imposta pela </w:t>
      </w:r>
      <w:r w:rsidRPr="00205D5E">
        <w:rPr>
          <w:rFonts w:ascii="Verdana" w:hAnsi="Verdana"/>
          <w:b w:val="0"/>
          <w:i/>
          <w:sz w:val="20"/>
          <w:u w:val="none"/>
        </w:rPr>
        <w:t>CONTRATANTE</w:t>
      </w:r>
      <w:r w:rsidRPr="00205D5E">
        <w:rPr>
          <w:rFonts w:ascii="Verdana" w:hAnsi="Verdana"/>
          <w:b w:val="0"/>
          <w:sz w:val="20"/>
          <w:u w:val="none"/>
        </w:rPr>
        <w:t>.</w:t>
      </w:r>
    </w:p>
    <w:p w:rsidR="00A8551A" w:rsidRDefault="00A8551A" w:rsidP="00A8551A">
      <w:pPr>
        <w:pStyle w:val="Corpodetexto"/>
        <w:suppressAutoHyphens w:val="0"/>
        <w:spacing w:after="120"/>
        <w:ind w:left="360"/>
        <w:rPr>
          <w:rFonts w:ascii="Verdana" w:hAnsi="Verdana"/>
          <w:sz w:val="20"/>
          <w:u w:val="none"/>
        </w:rPr>
      </w:pPr>
    </w:p>
    <w:p w:rsidR="006E1BFC" w:rsidRPr="00205D5E" w:rsidRDefault="00156187" w:rsidP="006E1BFC">
      <w:pPr>
        <w:pStyle w:val="Corpodetexto"/>
        <w:numPr>
          <w:ilvl w:val="0"/>
          <w:numId w:val="19"/>
        </w:numPr>
        <w:suppressAutoHyphens w:val="0"/>
        <w:spacing w:after="120"/>
        <w:rPr>
          <w:rFonts w:ascii="Verdana" w:hAnsi="Verdana"/>
          <w:sz w:val="20"/>
          <w:u w:val="none"/>
        </w:rPr>
      </w:pPr>
      <w:r w:rsidRPr="00205D5E">
        <w:rPr>
          <w:rFonts w:ascii="Verdana" w:hAnsi="Verdana"/>
          <w:sz w:val="20"/>
          <w:u w:val="none"/>
        </w:rPr>
        <w:t xml:space="preserve">CLAUSULA DÉCIMA </w:t>
      </w:r>
      <w:r w:rsidR="00DE4C26" w:rsidRPr="00205D5E">
        <w:rPr>
          <w:rFonts w:ascii="Verdana" w:hAnsi="Verdana"/>
          <w:sz w:val="20"/>
          <w:u w:val="none"/>
        </w:rPr>
        <w:t>QU</w:t>
      </w:r>
      <w:r w:rsidRPr="00205D5E">
        <w:rPr>
          <w:rFonts w:ascii="Verdana" w:hAnsi="Verdana"/>
          <w:sz w:val="20"/>
          <w:u w:val="none"/>
        </w:rPr>
        <w:t>A</w:t>
      </w:r>
      <w:r w:rsidR="00DE4C26" w:rsidRPr="00205D5E">
        <w:rPr>
          <w:rFonts w:ascii="Verdana" w:hAnsi="Verdana"/>
          <w:sz w:val="20"/>
          <w:u w:val="none"/>
        </w:rPr>
        <w:t>RTA</w:t>
      </w:r>
      <w:r w:rsidRPr="00205D5E">
        <w:rPr>
          <w:rFonts w:ascii="Verdana" w:hAnsi="Verdana"/>
          <w:sz w:val="20"/>
          <w:u w:val="none"/>
        </w:rPr>
        <w:t xml:space="preserve"> </w:t>
      </w:r>
      <w:r w:rsidR="006E1BFC" w:rsidRPr="00205D5E">
        <w:rPr>
          <w:rFonts w:ascii="Verdana" w:hAnsi="Verdana"/>
          <w:sz w:val="20"/>
          <w:u w:val="none"/>
        </w:rPr>
        <w:t>- SUSTAÇÃO DE PAGAMENTOS</w:t>
      </w:r>
    </w:p>
    <w:p w:rsidR="006E1BFC" w:rsidRPr="00205D5E" w:rsidRDefault="006E1BFC" w:rsidP="006E1BFC">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 xml:space="preserve">- A </w:t>
      </w:r>
      <w:r w:rsidRPr="00205D5E">
        <w:rPr>
          <w:rFonts w:ascii="Verdana" w:hAnsi="Verdana"/>
          <w:b w:val="0"/>
          <w:i/>
          <w:sz w:val="20"/>
          <w:u w:val="none"/>
        </w:rPr>
        <w:t xml:space="preserve">CONTRATANTE </w:t>
      </w:r>
      <w:r w:rsidRPr="00205D5E">
        <w:rPr>
          <w:rFonts w:ascii="Verdana" w:hAnsi="Verdana"/>
          <w:b w:val="0"/>
          <w:sz w:val="20"/>
          <w:u w:val="none"/>
        </w:rPr>
        <w:t>poderá sustar o pagamento de qualquer fatura, no todo ou em parte, por:</w:t>
      </w:r>
    </w:p>
    <w:p w:rsidR="006E1BFC" w:rsidRPr="00205D5E" w:rsidRDefault="006E1BFC" w:rsidP="006E1BFC">
      <w:pPr>
        <w:pStyle w:val="Corpodetexto"/>
        <w:numPr>
          <w:ilvl w:val="2"/>
          <w:numId w:val="19"/>
        </w:numPr>
        <w:suppressAutoHyphens w:val="0"/>
        <w:spacing w:after="120"/>
        <w:rPr>
          <w:rFonts w:ascii="Verdana" w:hAnsi="Verdana"/>
          <w:b w:val="0"/>
          <w:sz w:val="20"/>
          <w:u w:val="none"/>
        </w:rPr>
      </w:pPr>
      <w:r w:rsidRPr="00205D5E">
        <w:rPr>
          <w:rFonts w:ascii="Verdana" w:hAnsi="Verdana"/>
          <w:b w:val="0"/>
          <w:sz w:val="20"/>
          <w:u w:val="none"/>
        </w:rPr>
        <w:lastRenderedPageBreak/>
        <w:t>- execução irregular dos serviços;</w:t>
      </w:r>
    </w:p>
    <w:p w:rsidR="006E1BFC" w:rsidRPr="00205D5E" w:rsidRDefault="006E1BFC" w:rsidP="006E1BFC">
      <w:pPr>
        <w:pStyle w:val="Corpodetexto"/>
        <w:numPr>
          <w:ilvl w:val="2"/>
          <w:numId w:val="19"/>
        </w:numPr>
        <w:suppressAutoHyphens w:val="0"/>
        <w:spacing w:after="120"/>
        <w:rPr>
          <w:rFonts w:ascii="Verdana" w:hAnsi="Verdana"/>
          <w:b w:val="0"/>
          <w:sz w:val="20"/>
          <w:u w:val="none"/>
        </w:rPr>
      </w:pPr>
      <w:r w:rsidRPr="00205D5E">
        <w:rPr>
          <w:rFonts w:ascii="Verdana" w:hAnsi="Verdana"/>
          <w:b w:val="0"/>
          <w:sz w:val="20"/>
          <w:u w:val="none"/>
        </w:rPr>
        <w:t xml:space="preserve">– paralisação dos serviços por mais de 24 (vinte e quatro) horas, por culpa exclusiva da </w:t>
      </w:r>
      <w:r w:rsidRPr="00205D5E">
        <w:rPr>
          <w:rFonts w:ascii="Verdana" w:hAnsi="Verdana"/>
          <w:b w:val="0"/>
          <w:i/>
          <w:iCs/>
          <w:sz w:val="20"/>
          <w:u w:val="none"/>
        </w:rPr>
        <w:t>CONTRATADA;</w:t>
      </w:r>
    </w:p>
    <w:p w:rsidR="006E1BFC" w:rsidRPr="00205D5E" w:rsidRDefault="006E1BFC" w:rsidP="006E1BFC">
      <w:pPr>
        <w:pStyle w:val="Corpodetexto"/>
        <w:numPr>
          <w:ilvl w:val="2"/>
          <w:numId w:val="19"/>
        </w:numPr>
        <w:suppressAutoHyphens w:val="0"/>
        <w:spacing w:after="120"/>
        <w:rPr>
          <w:rFonts w:ascii="Verdana" w:hAnsi="Verdana"/>
          <w:b w:val="0"/>
          <w:sz w:val="20"/>
          <w:u w:val="none"/>
        </w:rPr>
      </w:pPr>
      <w:r w:rsidRPr="00205D5E">
        <w:rPr>
          <w:rFonts w:ascii="Verdana" w:hAnsi="Verdana"/>
          <w:b w:val="0"/>
          <w:sz w:val="20"/>
          <w:u w:val="none"/>
        </w:rPr>
        <w:t xml:space="preserve">- existência de débitos para com terceiros, inclusive das obrigações trabalhistas, relacionados com os serviços ora contratados, e que possam por em risco seu bom andamento ou causar prejuízos materiais, financeiro ou moral à </w:t>
      </w:r>
      <w:r w:rsidRPr="00205D5E">
        <w:rPr>
          <w:rFonts w:ascii="Verdana" w:hAnsi="Verdana"/>
          <w:b w:val="0"/>
          <w:i/>
          <w:sz w:val="20"/>
          <w:u w:val="none"/>
        </w:rPr>
        <w:t>CONTRATANTE</w:t>
      </w:r>
      <w:r w:rsidRPr="00205D5E">
        <w:rPr>
          <w:rFonts w:ascii="Verdana" w:hAnsi="Verdana"/>
          <w:b w:val="0"/>
          <w:sz w:val="20"/>
          <w:u w:val="none"/>
        </w:rPr>
        <w:t>;</w:t>
      </w:r>
    </w:p>
    <w:p w:rsidR="006E1BFC" w:rsidRPr="00205D5E" w:rsidRDefault="006E1BFC" w:rsidP="006E1BFC">
      <w:pPr>
        <w:pStyle w:val="Corpodetexto"/>
        <w:numPr>
          <w:ilvl w:val="2"/>
          <w:numId w:val="19"/>
        </w:numPr>
        <w:suppressAutoHyphens w:val="0"/>
        <w:spacing w:after="120"/>
        <w:rPr>
          <w:rFonts w:ascii="Verdana" w:hAnsi="Verdana"/>
          <w:b w:val="0"/>
          <w:sz w:val="20"/>
          <w:u w:val="none"/>
        </w:rPr>
      </w:pPr>
      <w:r w:rsidRPr="00205D5E">
        <w:rPr>
          <w:rFonts w:ascii="Verdana" w:hAnsi="Verdana"/>
          <w:b w:val="0"/>
          <w:sz w:val="20"/>
          <w:u w:val="none"/>
        </w:rPr>
        <w:t xml:space="preserve">- existência de qualquer débito exigível pela </w:t>
      </w:r>
      <w:r w:rsidRPr="00205D5E">
        <w:rPr>
          <w:rFonts w:ascii="Verdana" w:hAnsi="Verdana"/>
          <w:b w:val="0"/>
          <w:i/>
          <w:sz w:val="20"/>
          <w:u w:val="none"/>
        </w:rPr>
        <w:t>CONTRATANTE</w:t>
      </w:r>
      <w:r w:rsidRPr="00205D5E">
        <w:rPr>
          <w:rFonts w:ascii="Verdana" w:hAnsi="Verdana"/>
          <w:b w:val="0"/>
          <w:sz w:val="20"/>
          <w:u w:val="none"/>
        </w:rPr>
        <w:t>.</w:t>
      </w:r>
    </w:p>
    <w:p w:rsidR="006E1BFC" w:rsidRPr="00205D5E" w:rsidRDefault="006E1BFC" w:rsidP="006E1BFC">
      <w:pPr>
        <w:pStyle w:val="Corpodetexto"/>
        <w:numPr>
          <w:ilvl w:val="2"/>
          <w:numId w:val="19"/>
        </w:numPr>
        <w:suppressAutoHyphens w:val="0"/>
        <w:spacing w:after="120"/>
        <w:rPr>
          <w:rFonts w:ascii="Verdana" w:hAnsi="Verdana"/>
          <w:b w:val="0"/>
          <w:sz w:val="20"/>
          <w:u w:val="none"/>
        </w:rPr>
      </w:pPr>
      <w:r w:rsidRPr="00205D5E">
        <w:rPr>
          <w:rFonts w:ascii="Verdana" w:hAnsi="Verdana"/>
          <w:b w:val="0"/>
          <w:sz w:val="20"/>
          <w:u w:val="none"/>
        </w:rPr>
        <w:t>– divergência entre a Fatura ou Nota Fiscal com os serviços realmente prestados;</w:t>
      </w:r>
    </w:p>
    <w:p w:rsidR="00A8551A" w:rsidRDefault="00A8551A" w:rsidP="00A8551A">
      <w:pPr>
        <w:pStyle w:val="Corpodetexto"/>
        <w:suppressAutoHyphens w:val="0"/>
        <w:spacing w:after="120"/>
        <w:ind w:left="360"/>
        <w:rPr>
          <w:rFonts w:ascii="Verdana" w:hAnsi="Verdana"/>
          <w:sz w:val="20"/>
          <w:u w:val="none"/>
        </w:rPr>
      </w:pPr>
    </w:p>
    <w:p w:rsidR="00525626" w:rsidRPr="00205D5E" w:rsidRDefault="00156187" w:rsidP="00525626">
      <w:pPr>
        <w:pStyle w:val="Corpodetexto"/>
        <w:numPr>
          <w:ilvl w:val="0"/>
          <w:numId w:val="19"/>
        </w:numPr>
        <w:suppressAutoHyphens w:val="0"/>
        <w:spacing w:after="120"/>
        <w:rPr>
          <w:rFonts w:ascii="Verdana" w:hAnsi="Verdana"/>
          <w:sz w:val="20"/>
          <w:u w:val="none"/>
        </w:rPr>
      </w:pPr>
      <w:r w:rsidRPr="00205D5E">
        <w:rPr>
          <w:rFonts w:ascii="Verdana" w:hAnsi="Verdana"/>
          <w:sz w:val="20"/>
          <w:u w:val="none"/>
        </w:rPr>
        <w:t xml:space="preserve">CLAUSULA </w:t>
      </w:r>
      <w:proofErr w:type="gramStart"/>
      <w:r w:rsidRPr="00205D5E">
        <w:rPr>
          <w:rFonts w:ascii="Verdana" w:hAnsi="Verdana"/>
          <w:sz w:val="20"/>
          <w:u w:val="none"/>
        </w:rPr>
        <w:t xml:space="preserve">DÉCIMA </w:t>
      </w:r>
      <w:r w:rsidR="00DE4C26" w:rsidRPr="00205D5E">
        <w:rPr>
          <w:rFonts w:ascii="Verdana" w:hAnsi="Verdana"/>
          <w:sz w:val="20"/>
          <w:u w:val="none"/>
        </w:rPr>
        <w:t>QUINTA</w:t>
      </w:r>
      <w:r w:rsidR="00525626" w:rsidRPr="00205D5E">
        <w:rPr>
          <w:rFonts w:ascii="Verdana" w:hAnsi="Verdana"/>
          <w:sz w:val="20"/>
          <w:u w:val="none"/>
        </w:rPr>
        <w:t xml:space="preserve"> - RECURSOS</w:t>
      </w:r>
      <w:proofErr w:type="gramEnd"/>
    </w:p>
    <w:p w:rsidR="00525626" w:rsidRPr="00205D5E" w:rsidRDefault="00525626" w:rsidP="00525626">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 Da decisão de aplicar multa, e mediante prévio recolhimento desta, são cabíveis, sem efeito suspensivo:</w:t>
      </w:r>
    </w:p>
    <w:p w:rsidR="00525626" w:rsidRPr="00205D5E" w:rsidRDefault="00525626" w:rsidP="00525626">
      <w:pPr>
        <w:pStyle w:val="Corpodetexto"/>
        <w:numPr>
          <w:ilvl w:val="2"/>
          <w:numId w:val="19"/>
        </w:numPr>
        <w:suppressAutoHyphens w:val="0"/>
        <w:spacing w:after="120"/>
        <w:rPr>
          <w:rFonts w:ascii="Verdana" w:hAnsi="Verdana"/>
          <w:b w:val="0"/>
          <w:sz w:val="20"/>
          <w:u w:val="none"/>
        </w:rPr>
      </w:pPr>
      <w:r w:rsidRPr="00205D5E">
        <w:rPr>
          <w:rFonts w:ascii="Verdana" w:hAnsi="Verdana"/>
          <w:b w:val="0"/>
          <w:sz w:val="20"/>
          <w:u w:val="none"/>
        </w:rPr>
        <w:t>- Pedido de reconsideração, em 05 (cinco) dias úteis, contados da ciência da decisão.</w:t>
      </w:r>
    </w:p>
    <w:p w:rsidR="00525626" w:rsidRPr="00205D5E" w:rsidRDefault="00525626" w:rsidP="00525626">
      <w:pPr>
        <w:pStyle w:val="Corpodetexto"/>
        <w:numPr>
          <w:ilvl w:val="2"/>
          <w:numId w:val="19"/>
        </w:numPr>
        <w:suppressAutoHyphens w:val="0"/>
        <w:spacing w:after="120"/>
        <w:rPr>
          <w:rFonts w:ascii="Verdana" w:hAnsi="Verdana"/>
          <w:b w:val="0"/>
          <w:sz w:val="20"/>
          <w:u w:val="none"/>
        </w:rPr>
      </w:pPr>
      <w:r w:rsidRPr="00205D5E">
        <w:rPr>
          <w:rFonts w:ascii="Verdana" w:hAnsi="Verdana"/>
          <w:b w:val="0"/>
          <w:sz w:val="20"/>
          <w:u w:val="none"/>
        </w:rPr>
        <w:t>- Recurso para a autoridade imediatamente superior, no prazo de 05 (cinco) dias úteis, contados da ciência do indeferimento do pedido de reconsideração.</w:t>
      </w:r>
    </w:p>
    <w:p w:rsidR="00A8551A" w:rsidRDefault="00A8551A" w:rsidP="00A8551A">
      <w:pPr>
        <w:pStyle w:val="Corpodetexto"/>
        <w:suppressAutoHyphens w:val="0"/>
        <w:spacing w:after="120"/>
        <w:ind w:left="360"/>
        <w:rPr>
          <w:rFonts w:ascii="Verdana" w:hAnsi="Verdana"/>
          <w:sz w:val="20"/>
          <w:u w:val="none"/>
        </w:rPr>
      </w:pPr>
    </w:p>
    <w:p w:rsidR="00525626" w:rsidRPr="00205D5E" w:rsidRDefault="00156187" w:rsidP="00525626">
      <w:pPr>
        <w:pStyle w:val="Corpodetexto"/>
        <w:numPr>
          <w:ilvl w:val="0"/>
          <w:numId w:val="19"/>
        </w:numPr>
        <w:suppressAutoHyphens w:val="0"/>
        <w:spacing w:after="120"/>
        <w:rPr>
          <w:rFonts w:ascii="Verdana" w:hAnsi="Verdana"/>
          <w:sz w:val="20"/>
          <w:u w:val="none"/>
        </w:rPr>
      </w:pPr>
      <w:r w:rsidRPr="00205D5E">
        <w:rPr>
          <w:rFonts w:ascii="Verdana" w:hAnsi="Verdana"/>
          <w:sz w:val="20"/>
          <w:u w:val="none"/>
        </w:rPr>
        <w:t xml:space="preserve">CLAUSULA DECIMA </w:t>
      </w:r>
      <w:r w:rsidR="00DE4C26" w:rsidRPr="00205D5E">
        <w:rPr>
          <w:rFonts w:ascii="Verdana" w:hAnsi="Verdana"/>
          <w:sz w:val="20"/>
          <w:u w:val="none"/>
        </w:rPr>
        <w:t>SEXTA</w:t>
      </w:r>
      <w:r w:rsidR="00525626" w:rsidRPr="00205D5E">
        <w:rPr>
          <w:rFonts w:ascii="Verdana" w:hAnsi="Verdana"/>
          <w:sz w:val="20"/>
          <w:u w:val="none"/>
        </w:rPr>
        <w:t xml:space="preserve"> - RESCISÃO</w:t>
      </w:r>
    </w:p>
    <w:p w:rsidR="00525626" w:rsidRPr="00205D5E" w:rsidRDefault="00525626" w:rsidP="00525626">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 A inexecução total ou parcial do Contrato enseja a sua rescisão, assim como as disposições dos artigos 78 e 79 da Lei Federal nº 8.666/93 e suas alterações posteriores.</w:t>
      </w:r>
    </w:p>
    <w:p w:rsidR="00525626" w:rsidRPr="00205D5E" w:rsidRDefault="00525626" w:rsidP="00525626">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 xml:space="preserve">- A rescisão do Contrato acarretará, sem prejuízo da exigibilidade de débitos anteriores da </w:t>
      </w:r>
      <w:r w:rsidRPr="00205D5E">
        <w:rPr>
          <w:rFonts w:ascii="Verdana" w:hAnsi="Verdana"/>
          <w:b w:val="0"/>
          <w:i/>
          <w:sz w:val="20"/>
          <w:u w:val="none"/>
        </w:rPr>
        <w:t>CONTRATADA</w:t>
      </w:r>
      <w:r w:rsidRPr="00205D5E">
        <w:rPr>
          <w:rFonts w:ascii="Verdana" w:hAnsi="Verdana"/>
          <w:b w:val="0"/>
          <w:sz w:val="20"/>
          <w:u w:val="none"/>
        </w:rPr>
        <w:t>, inclusive por multas impostas e demais cominações estabelecidas neste instrumento, na suspensão imediata da execução dos serviços, objeto do mesmo.</w:t>
      </w:r>
    </w:p>
    <w:p w:rsidR="00525626" w:rsidRPr="00205D5E" w:rsidRDefault="00525626" w:rsidP="00525626">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 xml:space="preserve">- O presente Contrato poderá ainda ser rescindido por conveniência administrativa da </w:t>
      </w:r>
      <w:r w:rsidRPr="00205D5E">
        <w:rPr>
          <w:rFonts w:ascii="Verdana" w:hAnsi="Verdana"/>
          <w:b w:val="0"/>
          <w:i/>
          <w:sz w:val="20"/>
          <w:u w:val="none"/>
        </w:rPr>
        <w:t>CONTRATANTE</w:t>
      </w:r>
      <w:r w:rsidRPr="00205D5E">
        <w:rPr>
          <w:rFonts w:ascii="Verdana" w:hAnsi="Verdana"/>
          <w:b w:val="0"/>
          <w:sz w:val="20"/>
          <w:u w:val="none"/>
        </w:rPr>
        <w:t xml:space="preserve"> mediante comunicação escrita, entregue diretamente ou por via postal, com antecedência mínima de 20 (vinte) dias, obedecendo ao disposto nos artigos 79 e 80 da Lei Federal nº 8.666/93, e demais legislações vigentes.</w:t>
      </w:r>
    </w:p>
    <w:p w:rsidR="00525626" w:rsidRPr="00205D5E" w:rsidRDefault="00525626" w:rsidP="00525626">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 No caso de rescisão determinada por ato unilateral da CONTRATADA, ficam asseguradas à CONTRATANTE:</w:t>
      </w:r>
    </w:p>
    <w:p w:rsidR="00525626" w:rsidRPr="00205D5E" w:rsidRDefault="00525626" w:rsidP="00525626">
      <w:pPr>
        <w:pStyle w:val="Corpodetexto"/>
        <w:numPr>
          <w:ilvl w:val="2"/>
          <w:numId w:val="19"/>
        </w:numPr>
        <w:suppressAutoHyphens w:val="0"/>
        <w:spacing w:after="120"/>
        <w:rPr>
          <w:rFonts w:ascii="Verdana" w:hAnsi="Verdana"/>
          <w:b w:val="0"/>
          <w:sz w:val="20"/>
          <w:u w:val="none"/>
        </w:rPr>
      </w:pPr>
      <w:r w:rsidRPr="00205D5E">
        <w:rPr>
          <w:rFonts w:ascii="Verdana" w:hAnsi="Verdana"/>
          <w:b w:val="0"/>
          <w:sz w:val="20"/>
          <w:u w:val="none"/>
        </w:rPr>
        <w:t>– assunção imediata do objeto do Contrato, no estado em que se encontrar, por ato próprio da CONTRATANTE;</w:t>
      </w:r>
    </w:p>
    <w:p w:rsidR="00525626" w:rsidRPr="00205D5E" w:rsidRDefault="00525626" w:rsidP="00525626">
      <w:pPr>
        <w:pStyle w:val="Corpodetexto"/>
        <w:numPr>
          <w:ilvl w:val="2"/>
          <w:numId w:val="19"/>
        </w:numPr>
        <w:suppressAutoHyphens w:val="0"/>
        <w:spacing w:after="120"/>
        <w:rPr>
          <w:rFonts w:ascii="Verdana" w:hAnsi="Verdana"/>
          <w:b w:val="0"/>
          <w:sz w:val="20"/>
          <w:u w:val="none"/>
        </w:rPr>
      </w:pPr>
      <w:r w:rsidRPr="00205D5E">
        <w:rPr>
          <w:rFonts w:ascii="Verdana" w:hAnsi="Verdana"/>
          <w:b w:val="0"/>
          <w:sz w:val="20"/>
          <w:u w:val="none"/>
        </w:rPr>
        <w:t>– retenção de créditos decorrentes do Contrato até o limite dos prejuízos causados à CONTRATANTE;</w:t>
      </w:r>
    </w:p>
    <w:p w:rsidR="00525626" w:rsidRPr="00205D5E" w:rsidRDefault="00525626" w:rsidP="00525626">
      <w:pPr>
        <w:pStyle w:val="Corpodetexto"/>
        <w:numPr>
          <w:ilvl w:val="1"/>
          <w:numId w:val="19"/>
        </w:numPr>
        <w:suppressAutoHyphens w:val="0"/>
        <w:spacing w:after="120"/>
        <w:rPr>
          <w:rFonts w:ascii="Verdana" w:hAnsi="Verdana"/>
          <w:sz w:val="20"/>
          <w:u w:val="none"/>
        </w:rPr>
      </w:pPr>
      <w:r w:rsidRPr="00205D5E">
        <w:rPr>
          <w:rFonts w:ascii="Verdana" w:hAnsi="Verdana"/>
          <w:b w:val="0"/>
          <w:sz w:val="20"/>
          <w:u w:val="none"/>
        </w:rPr>
        <w:t>– execução da garantia contratual, para ressarcimento da CONTRATANTE e dos valores das multas e indenizações a ela devidos.</w:t>
      </w:r>
    </w:p>
    <w:p w:rsidR="00A8551A" w:rsidRDefault="00A8551A" w:rsidP="00A8551A">
      <w:pPr>
        <w:pStyle w:val="Corpodetexto"/>
        <w:suppressAutoHyphens w:val="0"/>
        <w:spacing w:after="120"/>
        <w:ind w:left="360"/>
        <w:rPr>
          <w:rFonts w:ascii="Verdana" w:hAnsi="Verdana"/>
          <w:sz w:val="20"/>
          <w:u w:val="none"/>
        </w:rPr>
      </w:pPr>
    </w:p>
    <w:p w:rsidR="00703EDB" w:rsidRPr="00205D5E" w:rsidRDefault="00156187" w:rsidP="00703EDB">
      <w:pPr>
        <w:pStyle w:val="Corpodetexto"/>
        <w:numPr>
          <w:ilvl w:val="0"/>
          <w:numId w:val="19"/>
        </w:numPr>
        <w:suppressAutoHyphens w:val="0"/>
        <w:spacing w:after="120"/>
        <w:rPr>
          <w:rFonts w:ascii="Verdana" w:hAnsi="Verdana"/>
          <w:sz w:val="20"/>
          <w:u w:val="none"/>
        </w:rPr>
      </w:pPr>
      <w:r w:rsidRPr="00205D5E">
        <w:rPr>
          <w:rFonts w:ascii="Verdana" w:hAnsi="Verdana"/>
          <w:sz w:val="20"/>
          <w:u w:val="none"/>
        </w:rPr>
        <w:t xml:space="preserve">CLAUSULA DÉCIMA </w:t>
      </w:r>
      <w:r w:rsidR="00DE4C26" w:rsidRPr="00205D5E">
        <w:rPr>
          <w:rFonts w:ascii="Verdana" w:hAnsi="Verdana"/>
          <w:sz w:val="20"/>
          <w:u w:val="none"/>
        </w:rPr>
        <w:t>SÉTIMA</w:t>
      </w:r>
      <w:r w:rsidR="00703EDB" w:rsidRPr="00205D5E">
        <w:rPr>
          <w:rFonts w:ascii="Verdana" w:hAnsi="Verdana"/>
          <w:sz w:val="20"/>
          <w:u w:val="none"/>
        </w:rPr>
        <w:t xml:space="preserve"> - PROIBIÇÕES</w:t>
      </w:r>
    </w:p>
    <w:p w:rsidR="00703EDB" w:rsidRPr="00205D5E" w:rsidRDefault="00703EDB" w:rsidP="00703EDB">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 xml:space="preserve">- É vedada à </w:t>
      </w:r>
      <w:r w:rsidRPr="00205D5E">
        <w:rPr>
          <w:rFonts w:ascii="Verdana" w:hAnsi="Verdana"/>
          <w:b w:val="0"/>
          <w:i/>
          <w:sz w:val="20"/>
          <w:u w:val="none"/>
        </w:rPr>
        <w:t>CONTRATADA</w:t>
      </w:r>
      <w:r w:rsidRPr="00205D5E">
        <w:rPr>
          <w:rFonts w:ascii="Verdana" w:hAnsi="Verdana"/>
          <w:b w:val="0"/>
          <w:sz w:val="20"/>
          <w:u w:val="none"/>
        </w:rPr>
        <w:t>:</w:t>
      </w:r>
    </w:p>
    <w:p w:rsidR="00E9118A" w:rsidRPr="00205D5E" w:rsidRDefault="00E9118A" w:rsidP="00703EDB">
      <w:pPr>
        <w:pStyle w:val="Corpodetexto"/>
        <w:numPr>
          <w:ilvl w:val="2"/>
          <w:numId w:val="19"/>
        </w:numPr>
        <w:suppressAutoHyphens w:val="0"/>
        <w:spacing w:after="120"/>
        <w:rPr>
          <w:rFonts w:ascii="Verdana" w:hAnsi="Verdana"/>
          <w:b w:val="0"/>
          <w:sz w:val="20"/>
          <w:u w:val="none"/>
        </w:rPr>
      </w:pPr>
      <w:r w:rsidRPr="00205D5E">
        <w:rPr>
          <w:rFonts w:ascii="Verdana" w:hAnsi="Verdana"/>
          <w:b w:val="0"/>
          <w:sz w:val="20"/>
          <w:u w:val="none"/>
        </w:rPr>
        <w:t>– é vedado à CONTRATADA, contratar funcionário para a prestação de serviço, objeto desta licitação, que seja familiar de funcionário da CONTRATANTE, que exerça cargo em comissão ou função de confiança (Art. 7º do Decreto n.º 7.203/2010 de 04 de junho de 2010).</w:t>
      </w:r>
    </w:p>
    <w:p w:rsidR="00703EDB" w:rsidRPr="00205D5E" w:rsidRDefault="00703EDB" w:rsidP="00703EDB">
      <w:pPr>
        <w:pStyle w:val="Corpodetexto"/>
        <w:numPr>
          <w:ilvl w:val="2"/>
          <w:numId w:val="19"/>
        </w:numPr>
        <w:suppressAutoHyphens w:val="0"/>
        <w:spacing w:after="120"/>
        <w:rPr>
          <w:rFonts w:ascii="Verdana" w:hAnsi="Verdana"/>
          <w:b w:val="0"/>
          <w:sz w:val="20"/>
          <w:u w:val="none"/>
        </w:rPr>
      </w:pPr>
      <w:r w:rsidRPr="00205D5E">
        <w:rPr>
          <w:rFonts w:ascii="Verdana" w:hAnsi="Verdana"/>
          <w:b w:val="0"/>
          <w:sz w:val="20"/>
          <w:u w:val="none"/>
        </w:rPr>
        <w:lastRenderedPageBreak/>
        <w:t xml:space="preserve">- caucionar ou utilizar o presente Contrato para qualquer operação financeira, sem prévia e expressa autorização da </w:t>
      </w:r>
      <w:r w:rsidRPr="00205D5E">
        <w:rPr>
          <w:rFonts w:ascii="Verdana" w:hAnsi="Verdana"/>
          <w:b w:val="0"/>
          <w:i/>
          <w:sz w:val="20"/>
          <w:u w:val="none"/>
        </w:rPr>
        <w:t>CONTRATANTE</w:t>
      </w:r>
      <w:r w:rsidRPr="00205D5E">
        <w:rPr>
          <w:rFonts w:ascii="Verdana" w:hAnsi="Verdana"/>
          <w:b w:val="0"/>
          <w:sz w:val="20"/>
          <w:u w:val="none"/>
        </w:rPr>
        <w:t>.</w:t>
      </w:r>
    </w:p>
    <w:p w:rsidR="00703EDB" w:rsidRPr="00205D5E" w:rsidRDefault="00703EDB" w:rsidP="00703EDB">
      <w:pPr>
        <w:pStyle w:val="Corpodetexto"/>
        <w:numPr>
          <w:ilvl w:val="2"/>
          <w:numId w:val="19"/>
        </w:numPr>
        <w:suppressAutoHyphens w:val="0"/>
        <w:spacing w:after="120"/>
        <w:rPr>
          <w:rFonts w:ascii="Verdana" w:hAnsi="Verdana"/>
          <w:b w:val="0"/>
          <w:sz w:val="20"/>
          <w:u w:val="none"/>
        </w:rPr>
      </w:pPr>
      <w:r w:rsidRPr="00205D5E">
        <w:rPr>
          <w:rFonts w:ascii="Verdana" w:hAnsi="Verdana"/>
          <w:b w:val="0"/>
          <w:sz w:val="20"/>
          <w:u w:val="none"/>
        </w:rPr>
        <w:t xml:space="preserve">- opor, em qualquer circunstância, direito de retenção sobre </w:t>
      </w:r>
      <w:r w:rsidR="00E91185" w:rsidRPr="00205D5E">
        <w:rPr>
          <w:rFonts w:ascii="Verdana" w:hAnsi="Verdana"/>
          <w:b w:val="0"/>
          <w:sz w:val="20"/>
          <w:u w:val="none"/>
        </w:rPr>
        <w:t xml:space="preserve">qualquer bem da </w:t>
      </w:r>
      <w:r w:rsidR="00E91185" w:rsidRPr="00205D5E">
        <w:rPr>
          <w:rFonts w:ascii="Verdana" w:hAnsi="Verdana"/>
          <w:b w:val="0"/>
          <w:i/>
          <w:sz w:val="20"/>
          <w:u w:val="none"/>
        </w:rPr>
        <w:t>CONTRATANTE</w:t>
      </w:r>
      <w:r w:rsidRPr="00205D5E">
        <w:rPr>
          <w:rFonts w:ascii="Verdana" w:hAnsi="Verdana"/>
          <w:b w:val="0"/>
          <w:sz w:val="20"/>
          <w:u w:val="none"/>
        </w:rPr>
        <w:t>.</w:t>
      </w:r>
    </w:p>
    <w:p w:rsidR="00703EDB" w:rsidRDefault="00703EDB" w:rsidP="00703EDB">
      <w:pPr>
        <w:pStyle w:val="Corpodetexto"/>
        <w:numPr>
          <w:ilvl w:val="2"/>
          <w:numId w:val="19"/>
        </w:numPr>
        <w:suppressAutoHyphens w:val="0"/>
        <w:spacing w:after="120"/>
        <w:rPr>
          <w:rFonts w:ascii="Verdana" w:hAnsi="Verdana"/>
          <w:b w:val="0"/>
          <w:sz w:val="20"/>
          <w:u w:val="none"/>
        </w:rPr>
      </w:pPr>
      <w:r w:rsidRPr="00205D5E">
        <w:rPr>
          <w:rFonts w:ascii="Verdana" w:hAnsi="Verdana"/>
          <w:b w:val="0"/>
          <w:sz w:val="20"/>
          <w:u w:val="none"/>
        </w:rPr>
        <w:t xml:space="preserve">- interromper unilateralmente os serviços alegando inadimplemento pela </w:t>
      </w:r>
      <w:r w:rsidRPr="00205D5E">
        <w:rPr>
          <w:rFonts w:ascii="Verdana" w:hAnsi="Verdana"/>
          <w:b w:val="0"/>
          <w:i/>
          <w:sz w:val="20"/>
          <w:u w:val="none"/>
        </w:rPr>
        <w:t>CONTRATANTE</w:t>
      </w:r>
      <w:r w:rsidRPr="00205D5E">
        <w:rPr>
          <w:rFonts w:ascii="Verdana" w:hAnsi="Verdana"/>
          <w:b w:val="0"/>
          <w:sz w:val="20"/>
          <w:u w:val="none"/>
        </w:rPr>
        <w:t>.</w:t>
      </w:r>
    </w:p>
    <w:p w:rsidR="008F52DE" w:rsidRPr="00205D5E" w:rsidRDefault="008F52DE" w:rsidP="008F52DE">
      <w:pPr>
        <w:pStyle w:val="Corpodetexto"/>
        <w:suppressAutoHyphens w:val="0"/>
        <w:spacing w:after="120"/>
        <w:ind w:left="2130"/>
        <w:rPr>
          <w:rFonts w:ascii="Verdana" w:hAnsi="Verdana"/>
          <w:b w:val="0"/>
          <w:sz w:val="20"/>
          <w:u w:val="none"/>
        </w:rPr>
      </w:pPr>
    </w:p>
    <w:p w:rsidR="00703EDB" w:rsidRPr="00205D5E" w:rsidRDefault="00DE4C26" w:rsidP="00703EDB">
      <w:pPr>
        <w:pStyle w:val="Corpodetexto"/>
        <w:numPr>
          <w:ilvl w:val="0"/>
          <w:numId w:val="19"/>
        </w:numPr>
        <w:suppressAutoHyphens w:val="0"/>
        <w:spacing w:after="120"/>
        <w:rPr>
          <w:rFonts w:ascii="Verdana" w:hAnsi="Verdana"/>
          <w:sz w:val="20"/>
          <w:u w:val="none"/>
        </w:rPr>
      </w:pPr>
      <w:r w:rsidRPr="00205D5E">
        <w:rPr>
          <w:rFonts w:ascii="Verdana" w:hAnsi="Verdana"/>
          <w:sz w:val="20"/>
          <w:u w:val="none"/>
        </w:rPr>
        <w:t xml:space="preserve">- </w:t>
      </w:r>
      <w:r w:rsidR="00703EDB" w:rsidRPr="00205D5E">
        <w:rPr>
          <w:rFonts w:ascii="Verdana" w:hAnsi="Verdana"/>
          <w:sz w:val="20"/>
          <w:u w:val="none"/>
        </w:rPr>
        <w:t xml:space="preserve">CLAUSULA DÉCIMA </w:t>
      </w:r>
      <w:r w:rsidRPr="00205D5E">
        <w:rPr>
          <w:rFonts w:ascii="Verdana" w:hAnsi="Verdana"/>
          <w:sz w:val="20"/>
          <w:u w:val="none"/>
        </w:rPr>
        <w:t>OITAVA</w:t>
      </w:r>
      <w:r w:rsidR="00703EDB" w:rsidRPr="00205D5E">
        <w:rPr>
          <w:rFonts w:ascii="Verdana" w:hAnsi="Verdana"/>
          <w:sz w:val="20"/>
          <w:u w:val="none"/>
        </w:rPr>
        <w:t xml:space="preserve"> - DISPOSIÇÕES GERAIS</w:t>
      </w:r>
    </w:p>
    <w:p w:rsidR="00703EDB" w:rsidRDefault="00703EDB" w:rsidP="00703EDB">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 Fazem parte integrante do Contrato, todos os documentos referidos no Edital, e qualquer de seus anexos, independentemente de transcrição.</w:t>
      </w:r>
    </w:p>
    <w:p w:rsidR="00EE7D48" w:rsidRPr="00205D5E" w:rsidRDefault="00EE7D48" w:rsidP="00EE7D48">
      <w:pPr>
        <w:pStyle w:val="Corpodetexto"/>
        <w:numPr>
          <w:ilvl w:val="1"/>
          <w:numId w:val="19"/>
        </w:numPr>
        <w:suppressAutoHyphens w:val="0"/>
        <w:spacing w:after="120"/>
        <w:rPr>
          <w:rFonts w:ascii="Verdana" w:hAnsi="Verdana"/>
          <w:b w:val="0"/>
          <w:sz w:val="20"/>
          <w:u w:val="none"/>
        </w:rPr>
      </w:pPr>
      <w:r>
        <w:rPr>
          <w:rFonts w:ascii="Verdana" w:hAnsi="Verdana"/>
          <w:b w:val="0"/>
          <w:sz w:val="20"/>
          <w:u w:val="none"/>
        </w:rPr>
        <w:t xml:space="preserve">- </w:t>
      </w:r>
      <w:r w:rsidRPr="00205D5E">
        <w:rPr>
          <w:rFonts w:ascii="Verdana" w:hAnsi="Verdana"/>
          <w:b w:val="0"/>
          <w:sz w:val="20"/>
          <w:u w:val="none"/>
        </w:rPr>
        <w:t xml:space="preserve">Quaisquer erros, omissões, incorreções, dubiedades ou discordância eventualmente encontradas pela </w:t>
      </w:r>
      <w:r w:rsidRPr="00205D5E">
        <w:rPr>
          <w:rFonts w:ascii="Verdana" w:hAnsi="Verdana"/>
          <w:b w:val="0"/>
          <w:i/>
          <w:sz w:val="20"/>
          <w:u w:val="none"/>
        </w:rPr>
        <w:t>CONTRATADA</w:t>
      </w:r>
      <w:r w:rsidRPr="00205D5E">
        <w:rPr>
          <w:rFonts w:ascii="Verdana" w:hAnsi="Verdana"/>
          <w:b w:val="0"/>
          <w:sz w:val="20"/>
          <w:u w:val="none"/>
        </w:rPr>
        <w:t xml:space="preserve"> nos detalhes e especificações no decorrer da execução dos serviços, deverão ser comunicados por escrito a </w:t>
      </w:r>
      <w:r w:rsidRPr="00205D5E">
        <w:rPr>
          <w:rFonts w:ascii="Verdana" w:hAnsi="Verdana"/>
          <w:b w:val="0"/>
          <w:i/>
          <w:sz w:val="20"/>
          <w:u w:val="none"/>
        </w:rPr>
        <w:t>CONTRATANTE</w:t>
      </w:r>
      <w:r w:rsidRPr="00205D5E">
        <w:rPr>
          <w:rFonts w:ascii="Verdana" w:hAnsi="Verdana"/>
          <w:b w:val="0"/>
          <w:sz w:val="20"/>
          <w:u w:val="none"/>
        </w:rPr>
        <w:t>, a fim de ser corrigido de modo à bem definirem as intenções do Contrato.</w:t>
      </w:r>
    </w:p>
    <w:p w:rsidR="00EE7D48" w:rsidRPr="00205D5E" w:rsidRDefault="00EE7D48" w:rsidP="00EE7D48">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 xml:space="preserve">- A </w:t>
      </w:r>
      <w:r w:rsidRPr="00205D5E">
        <w:rPr>
          <w:rFonts w:ascii="Verdana" w:hAnsi="Verdana"/>
          <w:b w:val="0"/>
          <w:i/>
          <w:sz w:val="20"/>
          <w:u w:val="none"/>
        </w:rPr>
        <w:t>CONTRATANTE</w:t>
      </w:r>
      <w:r w:rsidRPr="00205D5E">
        <w:rPr>
          <w:rFonts w:ascii="Verdana" w:hAnsi="Verdana"/>
          <w:b w:val="0"/>
          <w:sz w:val="20"/>
          <w:u w:val="none"/>
        </w:rPr>
        <w:t xml:space="preserve"> não admitirá quaisquer alterações no Termo de Referência, salvo casos especialíssimos, a seu exclusivo critério, suficientemente justificados e fundamentados com a necessária antecedência.</w:t>
      </w:r>
    </w:p>
    <w:p w:rsidR="00703EDB" w:rsidRPr="00205D5E" w:rsidRDefault="00703EDB" w:rsidP="00703EDB">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 xml:space="preserve">- A </w:t>
      </w:r>
      <w:r w:rsidRPr="00205D5E">
        <w:rPr>
          <w:rFonts w:ascii="Verdana" w:hAnsi="Verdana"/>
          <w:b w:val="0"/>
          <w:i/>
          <w:sz w:val="20"/>
          <w:u w:val="none"/>
        </w:rPr>
        <w:t xml:space="preserve">CONTRATANTE </w:t>
      </w:r>
      <w:r w:rsidRPr="00205D5E">
        <w:rPr>
          <w:rFonts w:ascii="Verdana" w:hAnsi="Verdana"/>
          <w:b w:val="0"/>
          <w:sz w:val="20"/>
          <w:u w:val="none"/>
        </w:rPr>
        <w:t xml:space="preserve">reserva-se o direito de paralisar ou suspender, a qualquer tempo, os serviços contratados de forma parcial ou total, mediante pagamento único e exclusivo dos serviços já executados e a aquisição por ajuste entre as partes, de materiais existentes </w:t>
      </w:r>
      <w:r w:rsidR="005D6DC6" w:rsidRPr="00205D5E">
        <w:rPr>
          <w:rFonts w:ascii="Verdana" w:hAnsi="Verdana"/>
          <w:b w:val="0"/>
          <w:sz w:val="20"/>
          <w:u w:val="none"/>
        </w:rPr>
        <w:t>e a ela destinados, e a proceder de outras formas, ressalvados</w:t>
      </w:r>
      <w:r w:rsidRPr="00205D5E">
        <w:rPr>
          <w:rFonts w:ascii="Verdana" w:hAnsi="Verdana"/>
          <w:b w:val="0"/>
          <w:sz w:val="20"/>
          <w:u w:val="none"/>
        </w:rPr>
        <w:t xml:space="preserve"> as responsabilidades legais e contratuais.</w:t>
      </w:r>
    </w:p>
    <w:p w:rsidR="00FB4ADC" w:rsidRPr="00205D5E" w:rsidRDefault="00FB4ADC" w:rsidP="00703EDB">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 xml:space="preserve">- Este instrumento, observadas as devidas justificativas, somente poderá ser alterado unilateralmente pela </w:t>
      </w:r>
      <w:r w:rsidR="00EE7D48">
        <w:rPr>
          <w:rFonts w:ascii="Verdana" w:hAnsi="Verdana"/>
          <w:b w:val="0"/>
          <w:sz w:val="20"/>
          <w:u w:val="none"/>
        </w:rPr>
        <w:t>CONTRATANTE</w:t>
      </w:r>
      <w:r w:rsidRPr="00205D5E">
        <w:rPr>
          <w:rFonts w:ascii="Verdana" w:hAnsi="Verdana"/>
          <w:b w:val="0"/>
          <w:sz w:val="20"/>
          <w:u w:val="none"/>
        </w:rPr>
        <w:t xml:space="preserve"> ou por acordo das partes, nos termos do Artigo 65, da Lei n</w:t>
      </w:r>
      <w:r w:rsidRPr="00205D5E">
        <w:rPr>
          <w:rFonts w:ascii="Verdana" w:hAnsi="Verdana"/>
          <w:b w:val="0"/>
          <w:strike/>
          <w:sz w:val="20"/>
          <w:u w:val="none"/>
        </w:rPr>
        <w:t>º</w:t>
      </w:r>
      <w:r w:rsidRPr="00205D5E">
        <w:rPr>
          <w:rFonts w:ascii="Verdana" w:hAnsi="Verdana"/>
          <w:b w:val="0"/>
          <w:sz w:val="20"/>
          <w:u w:val="none"/>
        </w:rPr>
        <w:t xml:space="preserve"> 8.666/93.</w:t>
      </w:r>
    </w:p>
    <w:p w:rsidR="005D5E23" w:rsidRPr="00205D5E" w:rsidRDefault="005D5E23" w:rsidP="00703EDB">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 A qualquer tempo, as partes, de comum acordo, poderão celebrar Termos Aditivos ao presente Contrato, objetivando resolver, na esfera administrativa, os casos omissos ou questões suscitadas durante a vigência do mesmo, na forma da Lei n</w:t>
      </w:r>
      <w:r w:rsidRPr="00205D5E">
        <w:rPr>
          <w:rFonts w:ascii="Verdana" w:hAnsi="Verdana"/>
          <w:b w:val="0"/>
          <w:strike/>
          <w:sz w:val="20"/>
          <w:u w:val="none"/>
        </w:rPr>
        <w:t>º</w:t>
      </w:r>
      <w:r w:rsidRPr="00205D5E">
        <w:rPr>
          <w:rFonts w:ascii="Verdana" w:hAnsi="Verdana"/>
          <w:b w:val="0"/>
          <w:sz w:val="20"/>
          <w:u w:val="none"/>
        </w:rPr>
        <w:t xml:space="preserve"> 8.666/93 e alterações previstas na Lei n</w:t>
      </w:r>
      <w:r w:rsidRPr="00205D5E">
        <w:rPr>
          <w:rFonts w:ascii="Verdana" w:hAnsi="Verdana"/>
          <w:b w:val="0"/>
          <w:strike/>
          <w:sz w:val="20"/>
          <w:u w:val="none"/>
        </w:rPr>
        <w:t>º</w:t>
      </w:r>
      <w:r w:rsidRPr="00205D5E">
        <w:rPr>
          <w:rFonts w:ascii="Verdana" w:hAnsi="Verdana"/>
          <w:b w:val="0"/>
          <w:sz w:val="20"/>
          <w:u w:val="none"/>
        </w:rPr>
        <w:t xml:space="preserve"> 8.883/94.</w:t>
      </w:r>
    </w:p>
    <w:p w:rsidR="00703EDB" w:rsidRDefault="00703EDB" w:rsidP="00703EDB">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 xml:space="preserve">- Na contagem dos prazos estabelecidos neste Contrato excluir-se-á o dia do começo e incluir-se-á o do vencimento. Se este dia recair em dia sem expediente na </w:t>
      </w:r>
      <w:r w:rsidRPr="00205D5E">
        <w:rPr>
          <w:rFonts w:ascii="Verdana" w:hAnsi="Verdana"/>
          <w:b w:val="0"/>
          <w:i/>
          <w:sz w:val="20"/>
          <w:u w:val="none"/>
        </w:rPr>
        <w:t>CONTRATANTE</w:t>
      </w:r>
      <w:r w:rsidRPr="00205D5E">
        <w:rPr>
          <w:rFonts w:ascii="Verdana" w:hAnsi="Verdana"/>
          <w:b w:val="0"/>
          <w:sz w:val="20"/>
          <w:u w:val="none"/>
        </w:rPr>
        <w:t xml:space="preserve"> o término ocorrerá no primeiro dia útil </w:t>
      </w:r>
      <w:proofErr w:type="spellStart"/>
      <w:r w:rsidRPr="00205D5E">
        <w:rPr>
          <w:rFonts w:ascii="Verdana" w:hAnsi="Verdana"/>
          <w:b w:val="0"/>
          <w:sz w:val="20"/>
          <w:u w:val="none"/>
        </w:rPr>
        <w:t>subseqüente</w:t>
      </w:r>
      <w:proofErr w:type="spellEnd"/>
      <w:r w:rsidRPr="00205D5E">
        <w:rPr>
          <w:rFonts w:ascii="Verdana" w:hAnsi="Verdana"/>
          <w:b w:val="0"/>
          <w:sz w:val="20"/>
          <w:u w:val="none"/>
        </w:rPr>
        <w:t xml:space="preserve"> de expediente.</w:t>
      </w:r>
    </w:p>
    <w:p w:rsidR="008F52DE" w:rsidRPr="00205D5E" w:rsidRDefault="008F52DE" w:rsidP="008F52DE">
      <w:pPr>
        <w:pStyle w:val="Corpodetexto"/>
        <w:suppressAutoHyphens w:val="0"/>
        <w:spacing w:after="120"/>
        <w:ind w:left="1065"/>
        <w:rPr>
          <w:rFonts w:ascii="Verdana" w:hAnsi="Verdana"/>
          <w:b w:val="0"/>
          <w:sz w:val="20"/>
          <w:u w:val="none"/>
        </w:rPr>
      </w:pPr>
    </w:p>
    <w:p w:rsidR="00703EDB" w:rsidRPr="00205D5E" w:rsidRDefault="00DE4C26" w:rsidP="00703EDB">
      <w:pPr>
        <w:pStyle w:val="Corpodetexto"/>
        <w:numPr>
          <w:ilvl w:val="0"/>
          <w:numId w:val="19"/>
        </w:numPr>
        <w:suppressAutoHyphens w:val="0"/>
        <w:spacing w:after="120"/>
        <w:rPr>
          <w:rFonts w:ascii="Verdana" w:hAnsi="Verdana"/>
          <w:sz w:val="20"/>
          <w:u w:val="none"/>
        </w:rPr>
      </w:pPr>
      <w:r w:rsidRPr="00205D5E">
        <w:rPr>
          <w:rFonts w:ascii="Verdana" w:hAnsi="Verdana"/>
          <w:sz w:val="20"/>
          <w:u w:val="none"/>
        </w:rPr>
        <w:t xml:space="preserve">- </w:t>
      </w:r>
      <w:r w:rsidR="00703EDB" w:rsidRPr="00205D5E">
        <w:rPr>
          <w:rFonts w:ascii="Verdana" w:hAnsi="Verdana"/>
          <w:sz w:val="20"/>
          <w:u w:val="none"/>
        </w:rPr>
        <w:t xml:space="preserve">CLAUSULA DÉCIMA </w:t>
      </w:r>
      <w:r w:rsidRPr="00205D5E">
        <w:rPr>
          <w:rFonts w:ascii="Verdana" w:hAnsi="Verdana"/>
          <w:sz w:val="20"/>
          <w:u w:val="none"/>
        </w:rPr>
        <w:t>NON</w:t>
      </w:r>
      <w:r w:rsidR="00703EDB" w:rsidRPr="00205D5E">
        <w:rPr>
          <w:rFonts w:ascii="Verdana" w:hAnsi="Verdana"/>
          <w:sz w:val="20"/>
          <w:u w:val="none"/>
        </w:rPr>
        <w:t>A - PUBLICAÇÃO</w:t>
      </w:r>
    </w:p>
    <w:p w:rsidR="00703EDB" w:rsidRDefault="00703EDB" w:rsidP="00703EDB">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 A publicação resumida deste Contrato e seus aditamentos n</w:t>
      </w:r>
      <w:r w:rsidR="00B74A2E" w:rsidRPr="00205D5E">
        <w:rPr>
          <w:rFonts w:ascii="Verdana" w:hAnsi="Verdana"/>
          <w:b w:val="0"/>
          <w:sz w:val="20"/>
          <w:u w:val="none"/>
        </w:rPr>
        <w:t xml:space="preserve">o Diário Oficial da União, </w:t>
      </w:r>
      <w:proofErr w:type="gramStart"/>
      <w:r w:rsidR="005D6DC6" w:rsidRPr="00205D5E">
        <w:rPr>
          <w:rFonts w:ascii="Verdana" w:hAnsi="Verdana"/>
          <w:b w:val="0"/>
          <w:sz w:val="20"/>
          <w:u w:val="none"/>
        </w:rPr>
        <w:t>serão</w:t>
      </w:r>
      <w:proofErr w:type="gramEnd"/>
      <w:r w:rsidR="005D6DC6" w:rsidRPr="00205D5E">
        <w:rPr>
          <w:rFonts w:ascii="Verdana" w:hAnsi="Verdana"/>
          <w:b w:val="0"/>
          <w:sz w:val="20"/>
          <w:u w:val="none"/>
        </w:rPr>
        <w:t xml:space="preserve"> promovidos</w:t>
      </w:r>
      <w:r w:rsidRPr="00205D5E">
        <w:rPr>
          <w:rFonts w:ascii="Verdana" w:hAnsi="Verdana"/>
          <w:b w:val="0"/>
          <w:sz w:val="20"/>
          <w:u w:val="none"/>
        </w:rPr>
        <w:t xml:space="preserve"> pela </w:t>
      </w:r>
      <w:r w:rsidRPr="00205D5E">
        <w:rPr>
          <w:rFonts w:ascii="Verdana" w:hAnsi="Verdana"/>
          <w:b w:val="0"/>
          <w:i/>
          <w:sz w:val="20"/>
          <w:u w:val="none"/>
        </w:rPr>
        <w:t>CONTRATANTE</w:t>
      </w:r>
      <w:r w:rsidRPr="00205D5E">
        <w:rPr>
          <w:rFonts w:ascii="Verdana" w:hAnsi="Verdana"/>
          <w:b w:val="0"/>
          <w:sz w:val="20"/>
          <w:u w:val="none"/>
        </w:rPr>
        <w:t>, na mesma data ou até o quinto dia útil do mês seguinte ao de sua assinatura, para ocorrer no prazo de 20 (vinte) dias daquela data.</w:t>
      </w:r>
    </w:p>
    <w:p w:rsidR="008F52DE" w:rsidRPr="00205D5E" w:rsidRDefault="008F52DE" w:rsidP="008F52DE">
      <w:pPr>
        <w:pStyle w:val="Corpodetexto"/>
        <w:suppressAutoHyphens w:val="0"/>
        <w:spacing w:after="120"/>
        <w:ind w:left="1065"/>
        <w:rPr>
          <w:rFonts w:ascii="Verdana" w:hAnsi="Verdana"/>
          <w:b w:val="0"/>
          <w:sz w:val="20"/>
          <w:u w:val="none"/>
        </w:rPr>
      </w:pPr>
    </w:p>
    <w:p w:rsidR="00703EDB" w:rsidRPr="00205D5E" w:rsidRDefault="00DE4C26" w:rsidP="00703EDB">
      <w:pPr>
        <w:pStyle w:val="Corpodetexto"/>
        <w:numPr>
          <w:ilvl w:val="0"/>
          <w:numId w:val="19"/>
        </w:numPr>
        <w:suppressAutoHyphens w:val="0"/>
        <w:spacing w:after="120"/>
        <w:rPr>
          <w:rFonts w:ascii="Verdana" w:hAnsi="Verdana"/>
          <w:sz w:val="20"/>
          <w:u w:val="none"/>
        </w:rPr>
      </w:pPr>
      <w:r w:rsidRPr="00205D5E">
        <w:rPr>
          <w:rFonts w:ascii="Verdana" w:hAnsi="Verdana"/>
          <w:sz w:val="20"/>
          <w:u w:val="none"/>
        </w:rPr>
        <w:t xml:space="preserve">- </w:t>
      </w:r>
      <w:r w:rsidR="00703EDB" w:rsidRPr="00205D5E">
        <w:rPr>
          <w:rFonts w:ascii="Verdana" w:hAnsi="Verdana"/>
          <w:sz w:val="20"/>
          <w:u w:val="none"/>
        </w:rPr>
        <w:t xml:space="preserve">CLAUSULA </w:t>
      </w:r>
      <w:proofErr w:type="gramStart"/>
      <w:r w:rsidRPr="00205D5E">
        <w:rPr>
          <w:rFonts w:ascii="Verdana" w:hAnsi="Verdana"/>
          <w:sz w:val="20"/>
          <w:u w:val="none"/>
        </w:rPr>
        <w:t>VIGÉSIMA</w:t>
      </w:r>
      <w:r w:rsidR="00703EDB" w:rsidRPr="00205D5E">
        <w:rPr>
          <w:rFonts w:ascii="Verdana" w:hAnsi="Verdana"/>
          <w:sz w:val="20"/>
          <w:u w:val="none"/>
        </w:rPr>
        <w:t xml:space="preserve"> - FORO</w:t>
      </w:r>
      <w:proofErr w:type="gramEnd"/>
    </w:p>
    <w:p w:rsidR="005D5E23" w:rsidRPr="00205D5E" w:rsidRDefault="00703EDB" w:rsidP="005D5E23">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w:t>
      </w:r>
      <w:r w:rsidR="009666D8" w:rsidRPr="00205D5E">
        <w:rPr>
          <w:rFonts w:ascii="Verdana" w:hAnsi="Verdana"/>
          <w:b w:val="0"/>
          <w:sz w:val="20"/>
          <w:u w:val="none"/>
        </w:rPr>
        <w:t xml:space="preserve"> O Foro privilegiado para dirimir eventuais questões </w:t>
      </w:r>
      <w:r w:rsidR="009E3BDC" w:rsidRPr="00205D5E">
        <w:rPr>
          <w:rFonts w:ascii="Verdana" w:hAnsi="Verdana"/>
          <w:b w:val="0"/>
          <w:sz w:val="20"/>
          <w:u w:val="none"/>
        </w:rPr>
        <w:t>decorrentes da execução deste Instrumento</w:t>
      </w:r>
      <w:r w:rsidR="009666D8" w:rsidRPr="00205D5E">
        <w:rPr>
          <w:rFonts w:ascii="Verdana" w:hAnsi="Verdana"/>
          <w:b w:val="0"/>
          <w:sz w:val="20"/>
          <w:u w:val="none"/>
        </w:rPr>
        <w:t xml:space="preserve">, </w:t>
      </w:r>
      <w:r w:rsidR="009E3BDC" w:rsidRPr="00205D5E">
        <w:rPr>
          <w:rFonts w:ascii="Verdana" w:hAnsi="Verdana"/>
          <w:b w:val="0"/>
          <w:sz w:val="20"/>
          <w:u w:val="none"/>
        </w:rPr>
        <w:t>que</w:t>
      </w:r>
      <w:r w:rsidR="009666D8" w:rsidRPr="00205D5E">
        <w:rPr>
          <w:rFonts w:ascii="Verdana" w:hAnsi="Verdana"/>
          <w:b w:val="0"/>
          <w:sz w:val="20"/>
          <w:u w:val="none"/>
        </w:rPr>
        <w:t xml:space="preserve"> não </w:t>
      </w:r>
      <w:r w:rsidR="009E3BDC" w:rsidRPr="00205D5E">
        <w:rPr>
          <w:rFonts w:ascii="Verdana" w:hAnsi="Verdana"/>
          <w:b w:val="0"/>
          <w:sz w:val="20"/>
          <w:u w:val="none"/>
        </w:rPr>
        <w:t>possam ser dirimidas</w:t>
      </w:r>
      <w:r w:rsidR="009666D8" w:rsidRPr="00205D5E">
        <w:rPr>
          <w:rFonts w:ascii="Verdana" w:hAnsi="Verdana"/>
          <w:b w:val="0"/>
          <w:sz w:val="20"/>
          <w:u w:val="none"/>
        </w:rPr>
        <w:t xml:space="preserve"> administrativamente, </w:t>
      </w:r>
      <w:r w:rsidR="00B045EB" w:rsidRPr="00205D5E">
        <w:rPr>
          <w:rFonts w:ascii="Verdana" w:hAnsi="Verdana"/>
          <w:b w:val="0"/>
          <w:sz w:val="20"/>
          <w:u w:val="none"/>
        </w:rPr>
        <w:t xml:space="preserve">serão </w:t>
      </w:r>
      <w:proofErr w:type="gramStart"/>
      <w:r w:rsidR="00B045EB" w:rsidRPr="00205D5E">
        <w:rPr>
          <w:rFonts w:ascii="Verdana" w:hAnsi="Verdana"/>
          <w:b w:val="0"/>
          <w:sz w:val="20"/>
          <w:u w:val="none"/>
        </w:rPr>
        <w:t>processadas e julgadas n</w:t>
      </w:r>
      <w:r w:rsidR="009666D8" w:rsidRPr="00205D5E">
        <w:rPr>
          <w:rFonts w:ascii="Verdana" w:hAnsi="Verdana"/>
          <w:b w:val="0"/>
          <w:sz w:val="20"/>
          <w:u w:val="none"/>
        </w:rPr>
        <w:t xml:space="preserve">a </w:t>
      </w:r>
      <w:r w:rsidR="00B045EB" w:rsidRPr="00205D5E">
        <w:rPr>
          <w:rFonts w:ascii="Verdana" w:hAnsi="Verdana"/>
          <w:b w:val="0"/>
          <w:sz w:val="20"/>
          <w:u w:val="none"/>
        </w:rPr>
        <w:t xml:space="preserve">Justiça Federal de </w:t>
      </w:r>
      <w:r w:rsidR="009666D8" w:rsidRPr="00205D5E">
        <w:rPr>
          <w:rFonts w:ascii="Verdana" w:hAnsi="Verdana"/>
          <w:b w:val="0"/>
          <w:sz w:val="20"/>
          <w:u w:val="none"/>
        </w:rPr>
        <w:t>Niterói</w:t>
      </w:r>
      <w:proofErr w:type="gramEnd"/>
      <w:r w:rsidR="009666D8" w:rsidRPr="00205D5E">
        <w:rPr>
          <w:rFonts w:ascii="Verdana" w:hAnsi="Verdana"/>
          <w:b w:val="0"/>
          <w:sz w:val="20"/>
          <w:u w:val="none"/>
        </w:rPr>
        <w:t xml:space="preserve">, </w:t>
      </w:r>
      <w:r w:rsidR="00B045EB" w:rsidRPr="00205D5E">
        <w:rPr>
          <w:rFonts w:ascii="Verdana" w:hAnsi="Verdana"/>
          <w:b w:val="0"/>
          <w:sz w:val="20"/>
          <w:u w:val="none"/>
        </w:rPr>
        <w:t>seção Judiciária d</w:t>
      </w:r>
      <w:r w:rsidR="009666D8" w:rsidRPr="00205D5E">
        <w:rPr>
          <w:rFonts w:ascii="Verdana" w:hAnsi="Verdana"/>
          <w:b w:val="0"/>
          <w:sz w:val="20"/>
          <w:u w:val="none"/>
        </w:rPr>
        <w:t>o Rio de Janeiro, na forma prevista pelo artigo 109, I da Constituição Federal.</w:t>
      </w:r>
      <w:r w:rsidR="00B66AB7" w:rsidRPr="00205D5E">
        <w:rPr>
          <w:rFonts w:ascii="Verdana" w:hAnsi="Verdana"/>
          <w:b w:val="0"/>
          <w:sz w:val="20"/>
          <w:u w:val="none"/>
        </w:rPr>
        <w:t xml:space="preserve"> </w:t>
      </w:r>
    </w:p>
    <w:p w:rsidR="00B66AB7" w:rsidRPr="00205D5E" w:rsidRDefault="005D5E23" w:rsidP="005D5E23">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 xml:space="preserve">- </w:t>
      </w:r>
      <w:r w:rsidR="00B66AB7" w:rsidRPr="00205D5E">
        <w:rPr>
          <w:rFonts w:ascii="Verdana" w:hAnsi="Verdana"/>
          <w:b w:val="0"/>
          <w:sz w:val="20"/>
          <w:u w:val="none"/>
        </w:rPr>
        <w:t xml:space="preserve">E, por estarem justos e contratados, preparam este instrumento, em 02 (duas) vias de igual teor, para um só efeito, que depois de lido e achado conforme vai assinado pelas partes </w:t>
      </w:r>
      <w:proofErr w:type="spellStart"/>
      <w:proofErr w:type="gramStart"/>
      <w:r w:rsidR="00EE7D48">
        <w:rPr>
          <w:rFonts w:ascii="Verdana" w:hAnsi="Verdana"/>
          <w:b w:val="0"/>
          <w:sz w:val="20"/>
          <w:u w:val="none"/>
        </w:rPr>
        <w:t>CONTRATANTE</w:t>
      </w:r>
      <w:r w:rsidR="00B66AB7" w:rsidRPr="00205D5E">
        <w:rPr>
          <w:rFonts w:ascii="Verdana" w:hAnsi="Verdana"/>
          <w:b w:val="0"/>
          <w:sz w:val="20"/>
          <w:u w:val="none"/>
        </w:rPr>
        <w:t>s</w:t>
      </w:r>
      <w:proofErr w:type="spellEnd"/>
      <w:proofErr w:type="gramEnd"/>
      <w:r w:rsidR="00B66AB7" w:rsidRPr="00205D5E">
        <w:rPr>
          <w:rFonts w:ascii="Verdana" w:hAnsi="Verdana"/>
          <w:b w:val="0"/>
          <w:sz w:val="20"/>
          <w:u w:val="none"/>
        </w:rPr>
        <w:t xml:space="preserve"> e duas testemunhas, para que produzam seus efeitos legais, comprometendo-se as partes </w:t>
      </w:r>
      <w:proofErr w:type="spellStart"/>
      <w:r w:rsidR="00EE7D48">
        <w:rPr>
          <w:rFonts w:ascii="Verdana" w:hAnsi="Verdana"/>
          <w:b w:val="0"/>
          <w:sz w:val="20"/>
          <w:u w:val="none"/>
        </w:rPr>
        <w:t>CONTRATANTE</w:t>
      </w:r>
      <w:r w:rsidR="00B66AB7" w:rsidRPr="00205D5E">
        <w:rPr>
          <w:rFonts w:ascii="Verdana" w:hAnsi="Verdana"/>
          <w:b w:val="0"/>
          <w:sz w:val="20"/>
          <w:u w:val="none"/>
        </w:rPr>
        <w:t>s</w:t>
      </w:r>
      <w:proofErr w:type="spellEnd"/>
      <w:r w:rsidR="00B66AB7" w:rsidRPr="00205D5E">
        <w:rPr>
          <w:rFonts w:ascii="Verdana" w:hAnsi="Verdana"/>
          <w:b w:val="0"/>
          <w:sz w:val="20"/>
          <w:u w:val="none"/>
        </w:rPr>
        <w:t xml:space="preserve"> a cumprir o presente Contrato em todas as suas cláusulas.</w:t>
      </w:r>
    </w:p>
    <w:p w:rsidR="0035430E" w:rsidRPr="00205D5E" w:rsidRDefault="0035430E">
      <w:pPr>
        <w:rPr>
          <w:rFonts w:ascii="Verdana" w:hAnsi="Verdana"/>
        </w:rPr>
      </w:pPr>
    </w:p>
    <w:p w:rsidR="00A57EE1" w:rsidRPr="00205D5E" w:rsidRDefault="00A57EE1" w:rsidP="00A57EE1">
      <w:pPr>
        <w:jc w:val="right"/>
        <w:rPr>
          <w:rFonts w:ascii="Verdana" w:hAnsi="Verdana"/>
        </w:rPr>
      </w:pPr>
      <w:r w:rsidRPr="00205D5E">
        <w:rPr>
          <w:rFonts w:ascii="Verdana" w:hAnsi="Verdana"/>
        </w:rPr>
        <w:t xml:space="preserve">Niterói (RJ), ___ de __________ </w:t>
      </w:r>
      <w:proofErr w:type="spellStart"/>
      <w:r w:rsidRPr="00205D5E">
        <w:rPr>
          <w:rFonts w:ascii="Verdana" w:hAnsi="Verdana"/>
        </w:rPr>
        <w:t>de</w:t>
      </w:r>
      <w:proofErr w:type="spellEnd"/>
      <w:r w:rsidRPr="00205D5E">
        <w:rPr>
          <w:rFonts w:ascii="Verdana" w:hAnsi="Verdana"/>
        </w:rPr>
        <w:t xml:space="preserve"> </w:t>
      </w:r>
      <w:proofErr w:type="gramStart"/>
      <w:r w:rsidRPr="00205D5E">
        <w:rPr>
          <w:rFonts w:ascii="Verdana" w:hAnsi="Verdana"/>
        </w:rPr>
        <w:t>20</w:t>
      </w:r>
      <w:r w:rsidR="00DE4C26" w:rsidRPr="00205D5E">
        <w:rPr>
          <w:rFonts w:ascii="Verdana" w:hAnsi="Verdana"/>
        </w:rPr>
        <w:t>1</w:t>
      </w:r>
      <w:proofErr w:type="gramEnd"/>
    </w:p>
    <w:tbl>
      <w:tblPr>
        <w:tblW w:w="10062" w:type="dxa"/>
        <w:tblInd w:w="-70" w:type="dxa"/>
        <w:tblLayout w:type="fixed"/>
        <w:tblCellMar>
          <w:left w:w="0" w:type="dxa"/>
          <w:right w:w="0" w:type="dxa"/>
        </w:tblCellMar>
        <w:tblLook w:val="0000" w:firstRow="0" w:lastRow="0" w:firstColumn="0" w:lastColumn="0" w:noHBand="0" w:noVBand="0"/>
      </w:tblPr>
      <w:tblGrid>
        <w:gridCol w:w="5031"/>
        <w:gridCol w:w="5031"/>
      </w:tblGrid>
      <w:tr w:rsidR="00A57EE1" w:rsidRPr="00205D5E">
        <w:tc>
          <w:tcPr>
            <w:tcW w:w="5031" w:type="dxa"/>
          </w:tcPr>
          <w:p w:rsidR="00A57EE1" w:rsidRPr="00205D5E" w:rsidRDefault="00A57EE1" w:rsidP="006A4275">
            <w:pPr>
              <w:snapToGrid w:val="0"/>
              <w:jc w:val="center"/>
              <w:rPr>
                <w:rFonts w:ascii="Verdana" w:hAnsi="Verdana"/>
                <w:b/>
              </w:rPr>
            </w:pPr>
          </w:p>
          <w:p w:rsidR="00A57EE1" w:rsidRPr="00205D5E" w:rsidRDefault="00A57EE1" w:rsidP="006A4275">
            <w:pPr>
              <w:snapToGrid w:val="0"/>
              <w:jc w:val="center"/>
              <w:rPr>
                <w:rFonts w:ascii="Verdana" w:hAnsi="Verdana"/>
                <w:b/>
              </w:rPr>
            </w:pPr>
          </w:p>
          <w:p w:rsidR="00A57EE1" w:rsidRPr="00205D5E" w:rsidRDefault="00A57EE1" w:rsidP="006A4275">
            <w:pPr>
              <w:jc w:val="center"/>
              <w:rPr>
                <w:rFonts w:ascii="Verdana" w:hAnsi="Verdana"/>
                <w:b/>
              </w:rPr>
            </w:pPr>
            <w:r w:rsidRPr="00205D5E">
              <w:rPr>
                <w:rFonts w:ascii="Verdana" w:hAnsi="Verdana"/>
                <w:b/>
              </w:rPr>
              <w:t>____________________________</w:t>
            </w:r>
          </w:p>
          <w:p w:rsidR="00A57EE1" w:rsidRPr="00205D5E" w:rsidRDefault="00A57EE1" w:rsidP="006A4275">
            <w:pPr>
              <w:pStyle w:val="WW-Padro"/>
              <w:jc w:val="center"/>
              <w:rPr>
                <w:rFonts w:ascii="Verdana" w:hAnsi="Verdana"/>
                <w:b/>
                <w:sz w:val="20"/>
              </w:rPr>
            </w:pPr>
            <w:r w:rsidRPr="00205D5E">
              <w:rPr>
                <w:rFonts w:ascii="Verdana" w:hAnsi="Verdana"/>
                <w:b/>
                <w:sz w:val="20"/>
              </w:rPr>
              <w:t>CONTRATANTE</w:t>
            </w:r>
          </w:p>
        </w:tc>
        <w:tc>
          <w:tcPr>
            <w:tcW w:w="5031" w:type="dxa"/>
            <w:vAlign w:val="center"/>
          </w:tcPr>
          <w:p w:rsidR="00A57EE1" w:rsidRPr="00205D5E" w:rsidRDefault="00A57EE1" w:rsidP="006A4275">
            <w:pPr>
              <w:snapToGrid w:val="0"/>
              <w:jc w:val="center"/>
              <w:rPr>
                <w:rFonts w:ascii="Verdana" w:hAnsi="Verdana"/>
                <w:b/>
              </w:rPr>
            </w:pPr>
          </w:p>
          <w:p w:rsidR="00A57EE1" w:rsidRPr="00205D5E" w:rsidRDefault="00A57EE1" w:rsidP="006A4275">
            <w:pPr>
              <w:jc w:val="center"/>
              <w:rPr>
                <w:rFonts w:ascii="Verdana" w:hAnsi="Verdana"/>
                <w:b/>
              </w:rPr>
            </w:pPr>
            <w:r w:rsidRPr="00205D5E">
              <w:rPr>
                <w:rFonts w:ascii="Verdana" w:hAnsi="Verdana"/>
                <w:b/>
              </w:rPr>
              <w:t>(nome e CPF)</w:t>
            </w:r>
          </w:p>
        </w:tc>
      </w:tr>
      <w:tr w:rsidR="00A57EE1" w:rsidRPr="00205D5E">
        <w:tc>
          <w:tcPr>
            <w:tcW w:w="5031" w:type="dxa"/>
          </w:tcPr>
          <w:p w:rsidR="00A57EE1" w:rsidRPr="00205D5E" w:rsidRDefault="00A57EE1" w:rsidP="006A4275">
            <w:pPr>
              <w:snapToGrid w:val="0"/>
              <w:jc w:val="center"/>
              <w:rPr>
                <w:rFonts w:ascii="Verdana" w:hAnsi="Verdana"/>
                <w:b/>
              </w:rPr>
            </w:pPr>
          </w:p>
          <w:p w:rsidR="00A57EE1" w:rsidRPr="00205D5E" w:rsidRDefault="00A57EE1" w:rsidP="006A4275">
            <w:pPr>
              <w:snapToGrid w:val="0"/>
              <w:jc w:val="center"/>
              <w:rPr>
                <w:rFonts w:ascii="Verdana" w:hAnsi="Verdana"/>
                <w:b/>
              </w:rPr>
            </w:pPr>
          </w:p>
          <w:p w:rsidR="00A57EE1" w:rsidRPr="00205D5E" w:rsidRDefault="00A57EE1" w:rsidP="006A4275">
            <w:pPr>
              <w:snapToGrid w:val="0"/>
              <w:jc w:val="center"/>
              <w:rPr>
                <w:rFonts w:ascii="Verdana" w:hAnsi="Verdana"/>
                <w:b/>
              </w:rPr>
            </w:pPr>
          </w:p>
          <w:p w:rsidR="00A57EE1" w:rsidRPr="00205D5E" w:rsidRDefault="00A57EE1" w:rsidP="006A4275">
            <w:pPr>
              <w:jc w:val="center"/>
              <w:rPr>
                <w:rFonts w:ascii="Verdana" w:hAnsi="Verdana"/>
                <w:b/>
              </w:rPr>
            </w:pPr>
            <w:r w:rsidRPr="00205D5E">
              <w:rPr>
                <w:rFonts w:ascii="Verdana" w:hAnsi="Verdana"/>
                <w:b/>
              </w:rPr>
              <w:t>____________________________</w:t>
            </w:r>
          </w:p>
          <w:p w:rsidR="00A57EE1" w:rsidRPr="00205D5E" w:rsidRDefault="00A57EE1" w:rsidP="006A4275">
            <w:pPr>
              <w:snapToGrid w:val="0"/>
              <w:jc w:val="center"/>
              <w:rPr>
                <w:rFonts w:ascii="Verdana" w:hAnsi="Verdana"/>
                <w:b/>
              </w:rPr>
            </w:pPr>
            <w:r w:rsidRPr="00205D5E">
              <w:rPr>
                <w:rFonts w:ascii="Verdana" w:hAnsi="Verdana"/>
                <w:b/>
              </w:rPr>
              <w:t>CONTRATADO</w:t>
            </w:r>
          </w:p>
        </w:tc>
        <w:tc>
          <w:tcPr>
            <w:tcW w:w="5031" w:type="dxa"/>
            <w:vAlign w:val="center"/>
          </w:tcPr>
          <w:p w:rsidR="00A57EE1" w:rsidRPr="00205D5E" w:rsidRDefault="00A57EE1" w:rsidP="006A4275">
            <w:pPr>
              <w:snapToGrid w:val="0"/>
              <w:jc w:val="center"/>
              <w:rPr>
                <w:rFonts w:ascii="Verdana" w:hAnsi="Verdana"/>
                <w:b/>
              </w:rPr>
            </w:pPr>
            <w:r w:rsidRPr="00205D5E">
              <w:rPr>
                <w:rFonts w:ascii="Verdana" w:hAnsi="Verdana"/>
                <w:b/>
              </w:rPr>
              <w:t>(nome e CPF)</w:t>
            </w:r>
          </w:p>
        </w:tc>
      </w:tr>
      <w:tr w:rsidR="00A57EE1" w:rsidRPr="00205D5E">
        <w:trPr>
          <w:cantSplit/>
        </w:trPr>
        <w:tc>
          <w:tcPr>
            <w:tcW w:w="10062" w:type="dxa"/>
            <w:gridSpan w:val="2"/>
          </w:tcPr>
          <w:p w:rsidR="00A57EE1" w:rsidRPr="00205D5E" w:rsidRDefault="00A57EE1" w:rsidP="006A4275">
            <w:pPr>
              <w:snapToGrid w:val="0"/>
              <w:jc w:val="center"/>
              <w:rPr>
                <w:rFonts w:ascii="Verdana" w:hAnsi="Verdana"/>
                <w:b/>
              </w:rPr>
            </w:pPr>
          </w:p>
          <w:p w:rsidR="00A57EE1" w:rsidRPr="00205D5E" w:rsidRDefault="00A57EE1" w:rsidP="006A4275">
            <w:pPr>
              <w:snapToGrid w:val="0"/>
              <w:jc w:val="center"/>
              <w:rPr>
                <w:rFonts w:ascii="Verdana" w:hAnsi="Verdana"/>
                <w:b/>
              </w:rPr>
            </w:pPr>
          </w:p>
          <w:p w:rsidR="00A57EE1" w:rsidRPr="00205D5E" w:rsidRDefault="00A57EE1" w:rsidP="006A4275">
            <w:pPr>
              <w:snapToGrid w:val="0"/>
              <w:rPr>
                <w:rFonts w:ascii="Verdana" w:hAnsi="Verdana"/>
                <w:b/>
              </w:rPr>
            </w:pPr>
            <w:r w:rsidRPr="00205D5E">
              <w:rPr>
                <w:rFonts w:ascii="Verdana" w:hAnsi="Verdana"/>
                <w:b/>
              </w:rPr>
              <w:t>Testemunhas:</w:t>
            </w:r>
          </w:p>
        </w:tc>
      </w:tr>
      <w:tr w:rsidR="00A57EE1" w:rsidRPr="00205D5E">
        <w:tc>
          <w:tcPr>
            <w:tcW w:w="5031" w:type="dxa"/>
          </w:tcPr>
          <w:p w:rsidR="00A57EE1" w:rsidRPr="00205D5E" w:rsidRDefault="00A57EE1" w:rsidP="006A4275">
            <w:pPr>
              <w:snapToGrid w:val="0"/>
              <w:jc w:val="center"/>
              <w:rPr>
                <w:rFonts w:ascii="Verdana" w:hAnsi="Verdana"/>
                <w:b/>
              </w:rPr>
            </w:pPr>
          </w:p>
          <w:p w:rsidR="00A57EE1" w:rsidRPr="00205D5E" w:rsidRDefault="00A57EE1" w:rsidP="006A4275">
            <w:pPr>
              <w:jc w:val="center"/>
              <w:rPr>
                <w:rFonts w:ascii="Verdana" w:hAnsi="Verdana"/>
                <w:b/>
              </w:rPr>
            </w:pPr>
          </w:p>
          <w:p w:rsidR="00A57EE1" w:rsidRPr="00205D5E" w:rsidRDefault="00A57EE1" w:rsidP="006A4275">
            <w:pPr>
              <w:jc w:val="center"/>
              <w:rPr>
                <w:rFonts w:ascii="Verdana" w:hAnsi="Verdana"/>
                <w:b/>
              </w:rPr>
            </w:pPr>
            <w:r w:rsidRPr="00205D5E">
              <w:rPr>
                <w:rFonts w:ascii="Verdana" w:hAnsi="Verdana"/>
                <w:b/>
              </w:rPr>
              <w:t>______________________</w:t>
            </w:r>
          </w:p>
          <w:p w:rsidR="00A57EE1" w:rsidRPr="00205D5E" w:rsidRDefault="00A57EE1" w:rsidP="006A4275">
            <w:pPr>
              <w:jc w:val="center"/>
              <w:rPr>
                <w:rFonts w:ascii="Verdana" w:hAnsi="Verdana"/>
                <w:b/>
              </w:rPr>
            </w:pPr>
          </w:p>
        </w:tc>
        <w:tc>
          <w:tcPr>
            <w:tcW w:w="5031" w:type="dxa"/>
            <w:vAlign w:val="center"/>
          </w:tcPr>
          <w:p w:rsidR="00A57EE1" w:rsidRPr="00205D5E" w:rsidRDefault="00A57EE1" w:rsidP="006A4275">
            <w:pPr>
              <w:jc w:val="center"/>
              <w:rPr>
                <w:rFonts w:ascii="Verdana" w:hAnsi="Verdana"/>
                <w:b/>
              </w:rPr>
            </w:pPr>
            <w:r w:rsidRPr="00205D5E">
              <w:rPr>
                <w:rFonts w:ascii="Verdana" w:hAnsi="Verdana"/>
                <w:b/>
              </w:rPr>
              <w:t>(nome e CPF)</w:t>
            </w:r>
          </w:p>
        </w:tc>
      </w:tr>
      <w:tr w:rsidR="00A57EE1" w:rsidRPr="00205D5E">
        <w:tc>
          <w:tcPr>
            <w:tcW w:w="5031" w:type="dxa"/>
          </w:tcPr>
          <w:p w:rsidR="00A57EE1" w:rsidRPr="00205D5E" w:rsidRDefault="00A57EE1" w:rsidP="006A4275">
            <w:pPr>
              <w:jc w:val="center"/>
              <w:rPr>
                <w:rFonts w:ascii="Verdana" w:hAnsi="Verdana"/>
                <w:b/>
              </w:rPr>
            </w:pPr>
          </w:p>
          <w:p w:rsidR="00A57EE1" w:rsidRPr="00205D5E" w:rsidRDefault="00A57EE1" w:rsidP="006A4275">
            <w:pPr>
              <w:jc w:val="center"/>
              <w:rPr>
                <w:rFonts w:ascii="Verdana" w:hAnsi="Verdana"/>
                <w:b/>
              </w:rPr>
            </w:pPr>
          </w:p>
          <w:p w:rsidR="00A57EE1" w:rsidRPr="00205D5E" w:rsidRDefault="00A57EE1" w:rsidP="006A4275">
            <w:pPr>
              <w:jc w:val="center"/>
              <w:rPr>
                <w:rFonts w:ascii="Verdana" w:hAnsi="Verdana"/>
                <w:b/>
              </w:rPr>
            </w:pPr>
            <w:r w:rsidRPr="00205D5E">
              <w:rPr>
                <w:rFonts w:ascii="Verdana" w:hAnsi="Verdana"/>
                <w:b/>
              </w:rPr>
              <w:t>______________________</w:t>
            </w:r>
          </w:p>
          <w:p w:rsidR="00A57EE1" w:rsidRPr="00205D5E" w:rsidRDefault="00A57EE1" w:rsidP="006A4275">
            <w:pPr>
              <w:snapToGrid w:val="0"/>
              <w:jc w:val="center"/>
              <w:rPr>
                <w:rFonts w:ascii="Verdana" w:hAnsi="Verdana"/>
                <w:b/>
              </w:rPr>
            </w:pPr>
          </w:p>
        </w:tc>
        <w:tc>
          <w:tcPr>
            <w:tcW w:w="5031" w:type="dxa"/>
            <w:vAlign w:val="center"/>
          </w:tcPr>
          <w:p w:rsidR="00A57EE1" w:rsidRPr="00205D5E" w:rsidRDefault="00A57EE1" w:rsidP="006A4275">
            <w:pPr>
              <w:jc w:val="center"/>
              <w:rPr>
                <w:rFonts w:ascii="Verdana" w:hAnsi="Verdana"/>
                <w:b/>
              </w:rPr>
            </w:pPr>
            <w:r w:rsidRPr="00205D5E">
              <w:rPr>
                <w:rFonts w:ascii="Verdana" w:hAnsi="Verdana"/>
                <w:b/>
              </w:rPr>
              <w:t>(nome e CPF)</w:t>
            </w:r>
          </w:p>
        </w:tc>
      </w:tr>
    </w:tbl>
    <w:p w:rsidR="00B66AB7" w:rsidRPr="00205D5E" w:rsidRDefault="00B66AB7">
      <w:pPr>
        <w:rPr>
          <w:rFonts w:ascii="Verdana" w:hAnsi="Verdana"/>
        </w:rPr>
      </w:pPr>
    </w:p>
    <w:sectPr w:rsidR="00B66AB7" w:rsidRPr="00205D5E" w:rsidSect="008E79D9">
      <w:headerReference w:type="default" r:id="rId9"/>
      <w:footerReference w:type="even" r:id="rId10"/>
      <w:footerReference w:type="default" r:id="rId11"/>
      <w:headerReference w:type="first" r:id="rId12"/>
      <w:footnotePr>
        <w:pos w:val="beneathText"/>
      </w:footnotePr>
      <w:pgSz w:w="11905" w:h="16837" w:code="9"/>
      <w:pgMar w:top="851" w:right="992" w:bottom="851"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8AD" w:rsidRDefault="00F658AD">
      <w:r>
        <w:separator/>
      </w:r>
    </w:p>
  </w:endnote>
  <w:endnote w:type="continuationSeparator" w:id="0">
    <w:p w:rsidR="00F658AD" w:rsidRDefault="00F6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Nimbus Sans L">
    <w:altName w:val="Arial"/>
    <w:charset w:val="00"/>
    <w:family w:val="swiss"/>
    <w:pitch w:val="variable"/>
  </w:font>
  <w:font w:name="Arial">
    <w:panose1 w:val="020B0604020202020204"/>
    <w:charset w:val="00"/>
    <w:family w:val="swiss"/>
    <w:pitch w:val="variable"/>
    <w:sig w:usb0="E0002AFF" w:usb1="C0007843" w:usb2="00000009" w:usb3="00000000" w:csb0="000001FF" w:csb1="00000000"/>
  </w:font>
  <w:font w:name="HG Mincho Light J">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D48" w:rsidRDefault="00EE7D48" w:rsidP="00D8360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E7D48" w:rsidRDefault="00EE7D48" w:rsidP="00D8360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D48" w:rsidRDefault="00EE7D48" w:rsidP="00901838">
    <w:pPr>
      <w:pStyle w:val="Rodap"/>
      <w:ind w:right="360"/>
      <w:jc w:val="right"/>
      <w:rPr>
        <w:rFonts w:ascii="Verdana" w:hAnsi="Verdana"/>
        <w:sz w:val="16"/>
        <w:szCs w:val="16"/>
      </w:rPr>
    </w:pPr>
  </w:p>
  <w:p w:rsidR="00EE7D48" w:rsidRPr="00901838" w:rsidRDefault="00EE7D48" w:rsidP="00EE7D48">
    <w:pPr>
      <w:pStyle w:val="Rodap"/>
      <w:tabs>
        <w:tab w:val="left" w:pos="3544"/>
        <w:tab w:val="left" w:pos="3981"/>
        <w:tab w:val="right" w:pos="9277"/>
      </w:tabs>
      <w:ind w:right="360"/>
      <w:jc w:val="right"/>
      <w:rPr>
        <w:rFonts w:ascii="Verdana" w:hAnsi="Verdana"/>
        <w:sz w:val="16"/>
        <w:szCs w:val="16"/>
      </w:rPr>
    </w:pPr>
    <w:r>
      <w:rPr>
        <w:rFonts w:ascii="Verdana" w:hAnsi="Verdana"/>
        <w:sz w:val="16"/>
        <w:szCs w:val="16"/>
      </w:rPr>
      <w:tab/>
    </w:r>
    <w:r>
      <w:rPr>
        <w:rFonts w:ascii="Verdana" w:hAnsi="Verdana"/>
        <w:sz w:val="16"/>
        <w:szCs w:val="16"/>
      </w:rPr>
      <w:tab/>
    </w:r>
    <w:r w:rsidRPr="00F031A7">
      <w:rPr>
        <w:rFonts w:ascii="Verdana" w:hAnsi="Verdana"/>
        <w:sz w:val="16"/>
        <w:szCs w:val="16"/>
      </w:rPr>
      <w:fldChar w:fldCharType="begin"/>
    </w:r>
    <w:r w:rsidRPr="00F031A7">
      <w:rPr>
        <w:rFonts w:ascii="Verdana" w:hAnsi="Verdana"/>
        <w:sz w:val="16"/>
        <w:szCs w:val="16"/>
      </w:rPr>
      <w:instrText xml:space="preserve"> FILENAME </w:instrText>
    </w:r>
    <w:r w:rsidRPr="00F031A7">
      <w:rPr>
        <w:rFonts w:ascii="Verdana" w:hAnsi="Verdana"/>
        <w:sz w:val="16"/>
        <w:szCs w:val="16"/>
      </w:rPr>
      <w:fldChar w:fldCharType="separate"/>
    </w:r>
    <w:r w:rsidR="00E228F4">
      <w:rPr>
        <w:rFonts w:ascii="Verdana" w:hAnsi="Verdana"/>
        <w:noProof/>
        <w:sz w:val="16"/>
        <w:szCs w:val="16"/>
      </w:rPr>
      <w:t>Anexo IX PE 11-2015  Minuta Termo de Contrato</w:t>
    </w:r>
    <w:r w:rsidRPr="00F031A7">
      <w:rPr>
        <w:rFonts w:ascii="Verdana" w:hAnsi="Verdana"/>
        <w:sz w:val="16"/>
        <w:szCs w:val="16"/>
      </w:rPr>
      <w:fldChar w:fldCharType="end"/>
    </w:r>
    <w:r>
      <w:rPr>
        <w:rFonts w:ascii="Verdana" w:hAnsi="Verdana"/>
        <w:sz w:val="16"/>
        <w:szCs w:val="16"/>
      </w:rPr>
      <w:t>– Pág</w:t>
    </w:r>
    <w:r w:rsidRPr="00901838">
      <w:rPr>
        <w:rFonts w:ascii="Verdana" w:hAnsi="Verdana"/>
        <w:sz w:val="16"/>
        <w:szCs w:val="16"/>
      </w:rPr>
      <w:t xml:space="preserve">. </w:t>
    </w:r>
    <w:r w:rsidRPr="00901838">
      <w:rPr>
        <w:rStyle w:val="Nmerodepgina"/>
        <w:rFonts w:ascii="Verdana" w:hAnsi="Verdana"/>
        <w:sz w:val="16"/>
        <w:szCs w:val="16"/>
      </w:rPr>
      <w:fldChar w:fldCharType="begin"/>
    </w:r>
    <w:r w:rsidRPr="00901838">
      <w:rPr>
        <w:rStyle w:val="Nmerodepgina"/>
        <w:rFonts w:ascii="Verdana" w:hAnsi="Verdana"/>
        <w:sz w:val="16"/>
        <w:szCs w:val="16"/>
      </w:rPr>
      <w:instrText xml:space="preserve"> PAGE </w:instrText>
    </w:r>
    <w:r w:rsidRPr="00901838">
      <w:rPr>
        <w:rStyle w:val="Nmerodepgina"/>
        <w:rFonts w:ascii="Verdana" w:hAnsi="Verdana"/>
        <w:sz w:val="16"/>
        <w:szCs w:val="16"/>
      </w:rPr>
      <w:fldChar w:fldCharType="separate"/>
    </w:r>
    <w:r w:rsidR="00E228F4">
      <w:rPr>
        <w:rStyle w:val="Nmerodepgina"/>
        <w:rFonts w:ascii="Verdana" w:hAnsi="Verdana"/>
        <w:noProof/>
        <w:sz w:val="16"/>
        <w:szCs w:val="16"/>
      </w:rPr>
      <w:t>1</w:t>
    </w:r>
    <w:r w:rsidRPr="00901838">
      <w:rPr>
        <w:rStyle w:val="Nmerodepgina"/>
        <w:rFonts w:ascii="Verdana" w:hAnsi="Verdana"/>
        <w:sz w:val="16"/>
        <w:szCs w:val="16"/>
      </w:rPr>
      <w:fldChar w:fldCharType="end"/>
    </w:r>
    <w:r w:rsidRPr="00901838">
      <w:rPr>
        <w:rStyle w:val="Nmerodepgina"/>
        <w:rFonts w:ascii="Verdana" w:hAnsi="Verdana"/>
        <w:sz w:val="16"/>
        <w:szCs w:val="16"/>
      </w:rPr>
      <w:t>/</w:t>
    </w:r>
    <w:r w:rsidRPr="00901838">
      <w:rPr>
        <w:rStyle w:val="Nmerodepgina"/>
        <w:rFonts w:ascii="Verdana" w:hAnsi="Verdana"/>
        <w:sz w:val="16"/>
        <w:szCs w:val="16"/>
      </w:rPr>
      <w:fldChar w:fldCharType="begin"/>
    </w:r>
    <w:r w:rsidRPr="00901838">
      <w:rPr>
        <w:rStyle w:val="Nmerodepgina"/>
        <w:rFonts w:ascii="Verdana" w:hAnsi="Verdana"/>
        <w:sz w:val="16"/>
        <w:szCs w:val="16"/>
      </w:rPr>
      <w:instrText xml:space="preserve"> NUMPAGES </w:instrText>
    </w:r>
    <w:r w:rsidRPr="00901838">
      <w:rPr>
        <w:rStyle w:val="Nmerodepgina"/>
        <w:rFonts w:ascii="Verdana" w:hAnsi="Verdana"/>
        <w:sz w:val="16"/>
        <w:szCs w:val="16"/>
      </w:rPr>
      <w:fldChar w:fldCharType="separate"/>
    </w:r>
    <w:r w:rsidR="00E228F4">
      <w:rPr>
        <w:rStyle w:val="Nmerodepgina"/>
        <w:rFonts w:ascii="Verdana" w:hAnsi="Verdana"/>
        <w:noProof/>
        <w:sz w:val="16"/>
        <w:szCs w:val="16"/>
      </w:rPr>
      <w:t>20</w:t>
    </w:r>
    <w:r w:rsidRPr="00901838">
      <w:rPr>
        <w:rStyle w:val="Nmerodepgina"/>
        <w:rFonts w:ascii="Verdana" w:hAnsi="Verdan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8AD" w:rsidRDefault="00F658AD">
      <w:r>
        <w:separator/>
      </w:r>
    </w:p>
  </w:footnote>
  <w:footnote w:type="continuationSeparator" w:id="0">
    <w:p w:rsidR="00F658AD" w:rsidRDefault="00F65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D48" w:rsidRPr="00347E5F" w:rsidRDefault="00EE7D48" w:rsidP="00F03844">
    <w:pPr>
      <w:pStyle w:val="Cabealho"/>
      <w:jc w:val="right"/>
      <w:rPr>
        <w:rFonts w:ascii="Verdana" w:hAnsi="Verdana"/>
        <w:sz w:val="16"/>
        <w:szCs w:val="16"/>
      </w:rPr>
    </w:pPr>
    <w:r w:rsidRPr="00347E5F">
      <w:rPr>
        <w:rFonts w:ascii="Verdana" w:hAnsi="Verdana"/>
        <w:sz w:val="16"/>
        <w:szCs w:val="16"/>
      </w:rPr>
      <w:t>Fls.__________</w:t>
    </w:r>
  </w:p>
  <w:p w:rsidR="00EE7D48" w:rsidRDefault="00EE7D48" w:rsidP="00F03844">
    <w:pPr>
      <w:pStyle w:val="Cabealho"/>
      <w:jc w:val="right"/>
      <w:rPr>
        <w:rFonts w:ascii="Verdana" w:hAnsi="Verdana"/>
        <w:sz w:val="16"/>
        <w:szCs w:val="16"/>
      </w:rPr>
    </w:pPr>
    <w:r w:rsidRPr="00347E5F">
      <w:rPr>
        <w:rFonts w:ascii="Verdana" w:hAnsi="Verdana"/>
        <w:sz w:val="16"/>
        <w:szCs w:val="16"/>
      </w:rPr>
      <w:t xml:space="preserve">Processo n.º </w:t>
    </w:r>
    <w:r>
      <w:rPr>
        <w:rFonts w:ascii="Verdana" w:hAnsi="Verdana"/>
        <w:sz w:val="16"/>
        <w:szCs w:val="16"/>
      </w:rPr>
      <w:t>23069.006.260/2015-94</w:t>
    </w:r>
  </w:p>
  <w:p w:rsidR="00EE7D48" w:rsidRPr="00347E5F" w:rsidRDefault="00EE7D48" w:rsidP="00F03844">
    <w:pPr>
      <w:pStyle w:val="Cabealho"/>
      <w:jc w:val="right"/>
      <w:rPr>
        <w:rFonts w:ascii="Verdana" w:hAnsi="Verdana"/>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D48" w:rsidRDefault="00F658AD" w:rsidP="00342ADC">
    <w:pPr>
      <w:pStyle w:val="Cabealho"/>
      <w:jc w:val="center"/>
    </w:pPr>
    <w:r>
      <w:rPr>
        <w:noProof/>
      </w:rPr>
      <w:pic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2050" type="#_x0000_t147" style="position:absolute;left:0;text-align:left;margin-left:440.5pt;margin-top:-13.8pt;width:57.75pt;height:57.6pt;z-index:251658240" fillcolor="black" strokeweight=".25pt">
          <v:shadow color="#868686"/>
          <v:textpath style="font-family:&quot;Arial&quot;" fitshape="t" trim="t" string="Polícia Federal&#10;Fls nº________&#10;SR/DPF/RO&#10;"/>
        </v:shape>
      </w:pict>
    </w:r>
    <w:r w:rsidR="00EE7D48">
      <w:rPr>
        <w:noProof/>
        <w:lang w:eastAsia="pt-BR"/>
      </w:rPr>
      <mc:AlternateContent>
        <mc:Choice Requires="wps">
          <w:drawing>
            <wp:anchor distT="0" distB="0" distL="114300" distR="114300" simplePos="0" relativeHeight="251657216" behindDoc="0" locked="0" layoutInCell="1" allowOverlap="1">
              <wp:simplePos x="0" y="0"/>
              <wp:positionH relativeFrom="column">
                <wp:posOffset>5499100</wp:posOffset>
              </wp:positionH>
              <wp:positionV relativeFrom="paragraph">
                <wp:posOffset>-266700</wp:posOffset>
              </wp:positionV>
              <wp:extent cx="914400" cy="914400"/>
              <wp:effectExtent l="0" t="0" r="0" b="0"/>
              <wp:wrapNone/>
              <wp:docPr id="2"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222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433pt;margin-top:-21pt;width:1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" strokeweight="1.75pt"/>
          </w:pict>
        </mc:Fallback>
      </mc:AlternateContent>
    </w:r>
    <w:r w:rsidR="00EE7D48">
      <w:rPr>
        <w:noProof/>
        <w:lang w:eastAsia="pt-BR"/>
      </w:rPr>
      <w:drawing>
        <wp:inline distT="0" distB="0" distL="0" distR="0">
          <wp:extent cx="549910" cy="567690"/>
          <wp:effectExtent l="0" t="0" r="254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910" cy="567690"/>
                  </a:xfrm>
                  <a:prstGeom prst="rect">
                    <a:avLst/>
                  </a:prstGeom>
                  <a:noFill/>
                  <a:ln>
                    <a:noFill/>
                  </a:ln>
                </pic:spPr>
              </pic:pic>
            </a:graphicData>
          </a:graphic>
        </wp:inline>
      </w:drawing>
    </w:r>
  </w:p>
  <w:p w:rsidR="00EE7D48" w:rsidRDefault="00EE7D48" w:rsidP="00342ADC">
    <w:pPr>
      <w:pStyle w:val="Cabealho"/>
      <w:jc w:val="center"/>
    </w:pPr>
    <w:r>
      <w:t>MINISTÉRIO DA JUSTIÇA</w:t>
    </w:r>
  </w:p>
  <w:p w:rsidR="00EE7D48" w:rsidRDefault="00EE7D48" w:rsidP="00342ADC">
    <w:pPr>
      <w:pStyle w:val="Cabealho"/>
      <w:jc w:val="center"/>
    </w:pPr>
    <w:r>
      <w:t>DEPARTAMENTO DE POLÍCIA FEDERAL</w:t>
    </w:r>
  </w:p>
  <w:p w:rsidR="00EE7D48" w:rsidRDefault="00EE7D48" w:rsidP="00342ADC">
    <w:pPr>
      <w:pStyle w:val="Cabealho"/>
      <w:jc w:val="center"/>
    </w:pPr>
    <w:r>
      <w:t>SUPERINTENDÊNCIA DE POLÍCIA FEDERAL EM RONDÔNIA</w:t>
    </w:r>
  </w:p>
  <w:p w:rsidR="00EE7D48" w:rsidRDefault="00EE7D48" w:rsidP="00342ADC">
    <w:pPr>
      <w:pStyle w:val="Cabealho"/>
      <w:jc w:val="center"/>
    </w:pPr>
    <w:r>
      <w:t>SETOR DE LICITAÇÕES</w:t>
    </w:r>
  </w:p>
  <w:p w:rsidR="00EE7D48" w:rsidRDefault="00EE7D48" w:rsidP="00342AD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3"/>
      <w:numFmt w:val="decimal"/>
      <w:lvlText w:val="%1."/>
      <w:lvlJc w:val="left"/>
      <w:pPr>
        <w:tabs>
          <w:tab w:val="num" w:pos="360"/>
        </w:tabs>
        <w:ind w:left="360" w:hanging="360"/>
      </w:pPr>
    </w:lvl>
    <w:lvl w:ilvl="1">
      <w:start w:val="3"/>
      <w:numFmt w:val="decimal"/>
      <w:lvlText w:val="%1.%2."/>
      <w:lvlJc w:val="left"/>
      <w:pPr>
        <w:tabs>
          <w:tab w:val="num" w:pos="1128"/>
        </w:tabs>
        <w:ind w:left="1128" w:hanging="360"/>
      </w:pPr>
    </w:lvl>
    <w:lvl w:ilvl="2">
      <w:start w:val="1"/>
      <w:numFmt w:val="decimal"/>
      <w:lvlText w:val="%1.%2.%3."/>
      <w:lvlJc w:val="left"/>
      <w:pPr>
        <w:tabs>
          <w:tab w:val="num" w:pos="1896"/>
        </w:tabs>
        <w:ind w:left="1896" w:hanging="360"/>
      </w:pPr>
    </w:lvl>
    <w:lvl w:ilvl="3">
      <w:start w:val="1"/>
      <w:numFmt w:val="decimal"/>
      <w:lvlText w:val="%1.%2.%3.%4."/>
      <w:lvlJc w:val="left"/>
      <w:pPr>
        <w:tabs>
          <w:tab w:val="num" w:pos="2664"/>
        </w:tabs>
        <w:ind w:left="2664" w:hanging="360"/>
      </w:pPr>
    </w:lvl>
    <w:lvl w:ilvl="4">
      <w:start w:val="1"/>
      <w:numFmt w:val="decimal"/>
      <w:lvlText w:val="%1.%2.%3.%4.%5."/>
      <w:lvlJc w:val="left"/>
      <w:pPr>
        <w:tabs>
          <w:tab w:val="num" w:pos="3432"/>
        </w:tabs>
        <w:ind w:left="3432" w:hanging="360"/>
      </w:pPr>
    </w:lvl>
    <w:lvl w:ilvl="5">
      <w:start w:val="1"/>
      <w:numFmt w:val="decimal"/>
      <w:lvlText w:val="%1.%2.%3.%4.%5.%6."/>
      <w:lvlJc w:val="left"/>
      <w:pPr>
        <w:tabs>
          <w:tab w:val="num" w:pos="4200"/>
        </w:tabs>
        <w:ind w:left="4200" w:hanging="360"/>
      </w:pPr>
    </w:lvl>
    <w:lvl w:ilvl="6">
      <w:start w:val="1"/>
      <w:numFmt w:val="decimal"/>
      <w:lvlText w:val="%1.%2.%3.%4.%5.%6.%7."/>
      <w:lvlJc w:val="left"/>
      <w:pPr>
        <w:tabs>
          <w:tab w:val="num" w:pos="4968"/>
        </w:tabs>
        <w:ind w:left="4968" w:hanging="360"/>
      </w:pPr>
    </w:lvl>
    <w:lvl w:ilvl="7">
      <w:start w:val="1"/>
      <w:numFmt w:val="decimal"/>
      <w:lvlText w:val="%1.%2.%3.%4.%5.%6.%7.%8."/>
      <w:lvlJc w:val="left"/>
      <w:pPr>
        <w:tabs>
          <w:tab w:val="num" w:pos="5736"/>
        </w:tabs>
        <w:ind w:left="5736" w:hanging="360"/>
      </w:pPr>
    </w:lvl>
    <w:lvl w:ilvl="8">
      <w:start w:val="1"/>
      <w:numFmt w:val="decimal"/>
      <w:lvlText w:val="%1.%2.%3.%4.%5.%6.%7.%8.%9."/>
      <w:lvlJc w:val="left"/>
      <w:pPr>
        <w:tabs>
          <w:tab w:val="num" w:pos="6504"/>
        </w:tabs>
        <w:ind w:left="6504" w:hanging="360"/>
      </w:pPr>
    </w:lvl>
  </w:abstractNum>
  <w:abstractNum w:abstractNumId="1">
    <w:nsid w:val="00000002"/>
    <w:multiLevelType w:val="multilevel"/>
    <w:tmpl w:val="00000002"/>
    <w:name w:val="WW8Num2"/>
    <w:lvl w:ilvl="0">
      <w:start w:val="3"/>
      <w:numFmt w:val="decimal"/>
      <w:lvlText w:val="%1."/>
      <w:lvlJc w:val="left"/>
      <w:pPr>
        <w:tabs>
          <w:tab w:val="num" w:pos="360"/>
        </w:tabs>
        <w:ind w:left="360" w:hanging="360"/>
      </w:pPr>
    </w:lvl>
    <w:lvl w:ilvl="1">
      <w:start w:val="7"/>
      <w:numFmt w:val="decimal"/>
      <w:lvlText w:val="%1.%2."/>
      <w:lvlJc w:val="left"/>
      <w:pPr>
        <w:tabs>
          <w:tab w:val="num" w:pos="1128"/>
        </w:tabs>
        <w:ind w:left="1128" w:hanging="360"/>
      </w:pPr>
    </w:lvl>
    <w:lvl w:ilvl="2">
      <w:start w:val="1"/>
      <w:numFmt w:val="decimal"/>
      <w:lvlText w:val="%1.%2.%3."/>
      <w:lvlJc w:val="left"/>
      <w:pPr>
        <w:tabs>
          <w:tab w:val="num" w:pos="1896"/>
        </w:tabs>
        <w:ind w:left="1896" w:hanging="360"/>
      </w:pPr>
    </w:lvl>
    <w:lvl w:ilvl="3">
      <w:start w:val="1"/>
      <w:numFmt w:val="decimal"/>
      <w:lvlText w:val="%1.%2.%3.%4."/>
      <w:lvlJc w:val="left"/>
      <w:pPr>
        <w:tabs>
          <w:tab w:val="num" w:pos="2664"/>
        </w:tabs>
        <w:ind w:left="2664" w:hanging="360"/>
      </w:pPr>
    </w:lvl>
    <w:lvl w:ilvl="4">
      <w:start w:val="1"/>
      <w:numFmt w:val="decimal"/>
      <w:lvlText w:val="%1.%2.%3.%4.%5."/>
      <w:lvlJc w:val="left"/>
      <w:pPr>
        <w:tabs>
          <w:tab w:val="num" w:pos="3432"/>
        </w:tabs>
        <w:ind w:left="3432" w:hanging="360"/>
      </w:pPr>
    </w:lvl>
    <w:lvl w:ilvl="5">
      <w:start w:val="1"/>
      <w:numFmt w:val="decimal"/>
      <w:lvlText w:val="%1.%2.%3.%4.%5.%6."/>
      <w:lvlJc w:val="left"/>
      <w:pPr>
        <w:tabs>
          <w:tab w:val="num" w:pos="4200"/>
        </w:tabs>
        <w:ind w:left="4200" w:hanging="360"/>
      </w:pPr>
    </w:lvl>
    <w:lvl w:ilvl="6">
      <w:start w:val="1"/>
      <w:numFmt w:val="decimal"/>
      <w:lvlText w:val="%1.%2.%3.%4.%5.%6.%7."/>
      <w:lvlJc w:val="left"/>
      <w:pPr>
        <w:tabs>
          <w:tab w:val="num" w:pos="4968"/>
        </w:tabs>
        <w:ind w:left="4968" w:hanging="360"/>
      </w:pPr>
    </w:lvl>
    <w:lvl w:ilvl="7">
      <w:start w:val="1"/>
      <w:numFmt w:val="decimal"/>
      <w:lvlText w:val="%1.%2.%3.%4.%5.%6.%7.%8."/>
      <w:lvlJc w:val="left"/>
      <w:pPr>
        <w:tabs>
          <w:tab w:val="num" w:pos="5736"/>
        </w:tabs>
        <w:ind w:left="5736" w:hanging="360"/>
      </w:pPr>
    </w:lvl>
    <w:lvl w:ilvl="8">
      <w:start w:val="1"/>
      <w:numFmt w:val="decimal"/>
      <w:lvlText w:val="%1.%2.%3.%4.%5.%6.%7.%8.%9."/>
      <w:lvlJc w:val="left"/>
      <w:pPr>
        <w:tabs>
          <w:tab w:val="num" w:pos="6504"/>
        </w:tabs>
        <w:ind w:left="6504" w:hanging="360"/>
      </w:pPr>
    </w:lvl>
  </w:abstractNum>
  <w:abstractNum w:abstractNumId="2">
    <w:nsid w:val="013B5FFD"/>
    <w:multiLevelType w:val="multilevel"/>
    <w:tmpl w:val="538463C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792" w:hanging="432"/>
      </w:pPr>
      <w:rPr>
        <w:rFonts w:hint="default"/>
        <w:b w:val="0"/>
        <w:i w:val="0"/>
        <w:sz w:val="20"/>
        <w:szCs w:val="20"/>
      </w:rPr>
    </w:lvl>
    <w:lvl w:ilvl="2">
      <w:start w:val="1"/>
      <w:numFmt w:val="decimal"/>
      <w:lvlText w:val="%1.%2.%3."/>
      <w:lvlJc w:val="left"/>
      <w:pPr>
        <w:tabs>
          <w:tab w:val="num" w:pos="1800"/>
        </w:tabs>
        <w:ind w:left="1224" w:hanging="504"/>
      </w:pPr>
      <w:rPr>
        <w:rFonts w:hint="default"/>
        <w:b w:val="0"/>
        <w:sz w:val="20"/>
        <w:szCs w:val="20"/>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nsid w:val="01C341C8"/>
    <w:multiLevelType w:val="multilevel"/>
    <w:tmpl w:val="5F9C611E"/>
    <w:lvl w:ilvl="0">
      <w:start w:val="1"/>
      <w:numFmt w:val="decimal"/>
      <w:lvlText w:val="%1."/>
      <w:lvlJc w:val="left"/>
      <w:pPr>
        <w:tabs>
          <w:tab w:val="num" w:pos="360"/>
        </w:tabs>
        <w:ind w:left="360" w:hanging="360"/>
      </w:pPr>
      <w:rPr>
        <w:b/>
      </w:rPr>
    </w:lvl>
    <w:lvl w:ilvl="1">
      <w:start w:val="1"/>
      <w:numFmt w:val="decimal"/>
      <w:lvlText w:val="%1.%2."/>
      <w:lvlJc w:val="left"/>
      <w:pPr>
        <w:tabs>
          <w:tab w:val="num" w:pos="1080"/>
        </w:tabs>
        <w:ind w:left="792" w:hanging="432"/>
      </w:pPr>
      <w:rPr>
        <w:b w:val="0"/>
        <w:i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
    <w:nsid w:val="02581718"/>
    <w:multiLevelType w:val="multilevel"/>
    <w:tmpl w:val="37EE1A8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04153DCF"/>
    <w:multiLevelType w:val="multilevel"/>
    <w:tmpl w:val="11AC62F6"/>
    <w:lvl w:ilvl="0">
      <w:start w:val="23"/>
      <w:numFmt w:val="decimal"/>
      <w:lvlText w:val="%1"/>
      <w:lvlJc w:val="left"/>
      <w:pPr>
        <w:tabs>
          <w:tab w:val="num" w:pos="645"/>
        </w:tabs>
        <w:ind w:left="645" w:hanging="645"/>
      </w:pPr>
      <w:rPr>
        <w:rFonts w:hint="default"/>
      </w:rPr>
    </w:lvl>
    <w:lvl w:ilvl="1">
      <w:start w:val="1"/>
      <w:numFmt w:val="decimal"/>
      <w:lvlText w:val="%1.%2"/>
      <w:lvlJc w:val="left"/>
      <w:pPr>
        <w:tabs>
          <w:tab w:val="num" w:pos="1080"/>
        </w:tabs>
        <w:ind w:left="108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041A7FEE"/>
    <w:multiLevelType w:val="multilevel"/>
    <w:tmpl w:val="42C6FE0E"/>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1065"/>
        </w:tabs>
        <w:ind w:left="1065" w:hanging="360"/>
      </w:pPr>
      <w:rPr>
        <w:rFonts w:hint="default"/>
        <w:b w:val="0"/>
      </w:rPr>
    </w:lvl>
    <w:lvl w:ilvl="2">
      <w:start w:val="1"/>
      <w:numFmt w:val="decimal"/>
      <w:lvlText w:val="%1.%2.%3"/>
      <w:lvlJc w:val="left"/>
      <w:pPr>
        <w:tabs>
          <w:tab w:val="num" w:pos="2130"/>
        </w:tabs>
        <w:ind w:left="2130" w:hanging="720"/>
      </w:pPr>
      <w:rPr>
        <w:rFonts w:hint="default"/>
        <w:b w:val="0"/>
      </w:rPr>
    </w:lvl>
    <w:lvl w:ilvl="3">
      <w:start w:val="1"/>
      <w:numFmt w:val="decimal"/>
      <w:lvlText w:val="%1.%2.%3.%4"/>
      <w:lvlJc w:val="left"/>
      <w:pPr>
        <w:tabs>
          <w:tab w:val="num" w:pos="2835"/>
        </w:tabs>
        <w:ind w:left="2835" w:hanging="720"/>
      </w:pPr>
      <w:rPr>
        <w:rFonts w:hint="default"/>
        <w:b/>
      </w:rPr>
    </w:lvl>
    <w:lvl w:ilvl="4">
      <w:start w:val="1"/>
      <w:numFmt w:val="decimal"/>
      <w:lvlText w:val="%1.%2.%3.%4.%5"/>
      <w:lvlJc w:val="left"/>
      <w:pPr>
        <w:tabs>
          <w:tab w:val="num" w:pos="3540"/>
        </w:tabs>
        <w:ind w:left="3540" w:hanging="72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7">
    <w:nsid w:val="052C21C4"/>
    <w:multiLevelType w:val="hybridMultilevel"/>
    <w:tmpl w:val="31E0E2A4"/>
    <w:lvl w:ilvl="0" w:tplc="AF48CF6E">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05647CAA"/>
    <w:multiLevelType w:val="multilevel"/>
    <w:tmpl w:val="75CA593C"/>
    <w:lvl w:ilvl="0">
      <w:start w:val="1"/>
      <w:numFmt w:val="decimal"/>
      <w:lvlText w:val="%1"/>
      <w:lvlJc w:val="left"/>
      <w:pPr>
        <w:tabs>
          <w:tab w:val="num" w:pos="360"/>
        </w:tabs>
        <w:ind w:left="360" w:hanging="360"/>
      </w:pPr>
      <w:rPr>
        <w:rFonts w:ascii="Verdana" w:hAnsi="Verdana" w:hint="default"/>
        <w:b/>
        <w:i w:val="0"/>
        <w:sz w:val="20"/>
        <w:szCs w:val="20"/>
      </w:rPr>
    </w:lvl>
    <w:lvl w:ilvl="1">
      <w:start w:val="1"/>
      <w:numFmt w:val="decimal"/>
      <w:lvlText w:val="%1.%2"/>
      <w:lvlJc w:val="left"/>
      <w:pPr>
        <w:tabs>
          <w:tab w:val="num" w:pos="1065"/>
        </w:tabs>
        <w:ind w:left="1065" w:hanging="360"/>
      </w:pPr>
      <w:rPr>
        <w:rFonts w:hint="default"/>
        <w:b w:val="0"/>
        <w:sz w:val="20"/>
        <w:szCs w:val="20"/>
      </w:rPr>
    </w:lvl>
    <w:lvl w:ilvl="2">
      <w:start w:val="1"/>
      <w:numFmt w:val="decimal"/>
      <w:lvlText w:val="%1.%2.%3"/>
      <w:lvlJc w:val="left"/>
      <w:pPr>
        <w:tabs>
          <w:tab w:val="num" w:pos="2130"/>
        </w:tabs>
        <w:ind w:left="2130" w:hanging="720"/>
      </w:pPr>
      <w:rPr>
        <w:rFonts w:hint="default"/>
        <w:b w:val="0"/>
        <w:color w:val="auto"/>
        <w:sz w:val="20"/>
        <w:szCs w:val="20"/>
      </w:rPr>
    </w:lvl>
    <w:lvl w:ilvl="3">
      <w:start w:val="1"/>
      <w:numFmt w:val="decimal"/>
      <w:lvlText w:val="%1.%2.%3.%4"/>
      <w:lvlJc w:val="left"/>
      <w:pPr>
        <w:tabs>
          <w:tab w:val="num" w:pos="2835"/>
        </w:tabs>
        <w:ind w:left="2835" w:hanging="720"/>
      </w:pPr>
      <w:rPr>
        <w:rFonts w:hint="default"/>
        <w:b w:val="0"/>
      </w:rPr>
    </w:lvl>
    <w:lvl w:ilvl="4">
      <w:start w:val="1"/>
      <w:numFmt w:val="decimal"/>
      <w:lvlText w:val="%1.%2.%3.%4.%5"/>
      <w:lvlJc w:val="left"/>
      <w:pPr>
        <w:tabs>
          <w:tab w:val="num" w:pos="3540"/>
        </w:tabs>
        <w:ind w:left="3540" w:hanging="72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9">
    <w:nsid w:val="061B59D1"/>
    <w:multiLevelType w:val="hybridMultilevel"/>
    <w:tmpl w:val="CA467E76"/>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0">
    <w:nsid w:val="08EE38A0"/>
    <w:multiLevelType w:val="multilevel"/>
    <w:tmpl w:val="42C6FE0E"/>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1065"/>
        </w:tabs>
        <w:ind w:left="1065" w:hanging="360"/>
      </w:pPr>
      <w:rPr>
        <w:rFonts w:hint="default"/>
        <w:b w:val="0"/>
      </w:rPr>
    </w:lvl>
    <w:lvl w:ilvl="2">
      <w:start w:val="1"/>
      <w:numFmt w:val="decimal"/>
      <w:lvlText w:val="%1.%2.%3"/>
      <w:lvlJc w:val="left"/>
      <w:pPr>
        <w:tabs>
          <w:tab w:val="num" w:pos="2130"/>
        </w:tabs>
        <w:ind w:left="2130" w:hanging="720"/>
      </w:pPr>
      <w:rPr>
        <w:rFonts w:hint="default"/>
        <w:b w:val="0"/>
      </w:rPr>
    </w:lvl>
    <w:lvl w:ilvl="3">
      <w:start w:val="1"/>
      <w:numFmt w:val="decimal"/>
      <w:lvlText w:val="%1.%2.%3.%4"/>
      <w:lvlJc w:val="left"/>
      <w:pPr>
        <w:tabs>
          <w:tab w:val="num" w:pos="2835"/>
        </w:tabs>
        <w:ind w:left="2835" w:hanging="720"/>
      </w:pPr>
      <w:rPr>
        <w:rFonts w:hint="default"/>
        <w:b/>
      </w:rPr>
    </w:lvl>
    <w:lvl w:ilvl="4">
      <w:start w:val="1"/>
      <w:numFmt w:val="decimal"/>
      <w:lvlText w:val="%1.%2.%3.%4.%5"/>
      <w:lvlJc w:val="left"/>
      <w:pPr>
        <w:tabs>
          <w:tab w:val="num" w:pos="3540"/>
        </w:tabs>
        <w:ind w:left="3540" w:hanging="72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11">
    <w:nsid w:val="093A28B0"/>
    <w:multiLevelType w:val="multilevel"/>
    <w:tmpl w:val="73BC8742"/>
    <w:lvl w:ilvl="0">
      <w:start w:val="22"/>
      <w:numFmt w:val="decimal"/>
      <w:lvlText w:val="%1"/>
      <w:lvlJc w:val="left"/>
      <w:pPr>
        <w:tabs>
          <w:tab w:val="num" w:pos="645"/>
        </w:tabs>
        <w:ind w:left="645" w:hanging="645"/>
      </w:pPr>
      <w:rPr>
        <w:rFonts w:hint="default"/>
      </w:rPr>
    </w:lvl>
    <w:lvl w:ilvl="1">
      <w:start w:val="6"/>
      <w:numFmt w:val="decimal"/>
      <w:lvlText w:val="%1.%2"/>
      <w:lvlJc w:val="left"/>
      <w:pPr>
        <w:tabs>
          <w:tab w:val="num" w:pos="1080"/>
        </w:tabs>
        <w:ind w:left="108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2">
    <w:nsid w:val="1102342E"/>
    <w:multiLevelType w:val="multilevel"/>
    <w:tmpl w:val="9270699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5865DDD"/>
    <w:multiLevelType w:val="hybridMultilevel"/>
    <w:tmpl w:val="483A25F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15CE3EFC"/>
    <w:multiLevelType w:val="multilevel"/>
    <w:tmpl w:val="A6CC4926"/>
    <w:lvl w:ilvl="0">
      <w:start w:val="1"/>
      <w:numFmt w:val="decimal"/>
      <w:lvlText w:val="%1."/>
      <w:lvlJc w:val="left"/>
      <w:pPr>
        <w:tabs>
          <w:tab w:val="num" w:pos="360"/>
        </w:tabs>
        <w:ind w:left="360" w:hanging="360"/>
      </w:pPr>
      <w:rPr>
        <w:b/>
      </w:rPr>
    </w:lvl>
    <w:lvl w:ilvl="1">
      <w:start w:val="1"/>
      <w:numFmt w:val="decimal"/>
      <w:lvlText w:val="%1.%2."/>
      <w:lvlJc w:val="left"/>
      <w:pPr>
        <w:tabs>
          <w:tab w:val="num" w:pos="1080"/>
        </w:tabs>
        <w:ind w:left="792" w:hanging="432"/>
      </w:pPr>
      <w:rPr>
        <w:b w:val="0"/>
        <w:i w:val="0"/>
      </w:rPr>
    </w:lvl>
    <w:lvl w:ilvl="2">
      <w:start w:val="1"/>
      <w:numFmt w:val="decimal"/>
      <w:lvlText w:val="%1.%2.%3."/>
      <w:lvlJc w:val="left"/>
      <w:pPr>
        <w:tabs>
          <w:tab w:val="num" w:pos="180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5">
    <w:nsid w:val="17467BA0"/>
    <w:multiLevelType w:val="hybridMultilevel"/>
    <w:tmpl w:val="FD00A84E"/>
    <w:lvl w:ilvl="0" w:tplc="0416000B">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6">
    <w:nsid w:val="1F4D1499"/>
    <w:multiLevelType w:val="hybridMultilevel"/>
    <w:tmpl w:val="D138FC2A"/>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7">
    <w:nsid w:val="20313DA1"/>
    <w:multiLevelType w:val="multilevel"/>
    <w:tmpl w:val="CF462ED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8">
    <w:nsid w:val="215C7D21"/>
    <w:multiLevelType w:val="multilevel"/>
    <w:tmpl w:val="866692F6"/>
    <w:lvl w:ilvl="0">
      <w:start w:val="10"/>
      <w:numFmt w:val="decimal"/>
      <w:lvlText w:val="%1."/>
      <w:lvlJc w:val="left"/>
      <w:pPr>
        <w:tabs>
          <w:tab w:val="num" w:pos="990"/>
        </w:tabs>
        <w:ind w:left="990" w:hanging="495"/>
      </w:pPr>
      <w:rPr>
        <w:rFonts w:hint="default"/>
      </w:rPr>
    </w:lvl>
    <w:lvl w:ilvl="1">
      <w:start w:val="1"/>
      <w:numFmt w:val="decimal"/>
      <w:lvlText w:val="%1.%2."/>
      <w:lvlJc w:val="left"/>
      <w:pPr>
        <w:tabs>
          <w:tab w:val="num" w:pos="1350"/>
        </w:tabs>
        <w:ind w:left="1350" w:hanging="495"/>
      </w:pPr>
      <w:rPr>
        <w:rFonts w:hint="default"/>
      </w:rPr>
    </w:lvl>
    <w:lvl w:ilvl="2">
      <w:start w:val="1"/>
      <w:numFmt w:val="decimal"/>
      <w:lvlText w:val="%1.%2.%3."/>
      <w:lvlJc w:val="left"/>
      <w:pPr>
        <w:tabs>
          <w:tab w:val="num" w:pos="1935"/>
        </w:tabs>
        <w:ind w:left="1935" w:hanging="720"/>
      </w:pPr>
      <w:rPr>
        <w:rFonts w:hint="default"/>
      </w:rPr>
    </w:lvl>
    <w:lvl w:ilvl="3">
      <w:start w:val="1"/>
      <w:numFmt w:val="decimal"/>
      <w:lvlText w:val="%1.%2.%3.%4."/>
      <w:lvlJc w:val="left"/>
      <w:pPr>
        <w:tabs>
          <w:tab w:val="num" w:pos="2295"/>
        </w:tabs>
        <w:ind w:left="2295" w:hanging="720"/>
      </w:pPr>
      <w:rPr>
        <w:rFonts w:hint="default"/>
      </w:rPr>
    </w:lvl>
    <w:lvl w:ilvl="4">
      <w:start w:val="1"/>
      <w:numFmt w:val="decimal"/>
      <w:lvlText w:val="%1.%2.%3.%4.%5."/>
      <w:lvlJc w:val="left"/>
      <w:pPr>
        <w:tabs>
          <w:tab w:val="num" w:pos="3015"/>
        </w:tabs>
        <w:ind w:left="3015" w:hanging="1080"/>
      </w:pPr>
      <w:rPr>
        <w:rFonts w:hint="default"/>
      </w:rPr>
    </w:lvl>
    <w:lvl w:ilvl="5">
      <w:start w:val="1"/>
      <w:numFmt w:val="decimal"/>
      <w:lvlText w:val="%1.%2.%3.%4.%5.%6."/>
      <w:lvlJc w:val="left"/>
      <w:pPr>
        <w:tabs>
          <w:tab w:val="num" w:pos="3375"/>
        </w:tabs>
        <w:ind w:left="3375" w:hanging="1080"/>
      </w:pPr>
      <w:rPr>
        <w:rFonts w:hint="default"/>
      </w:rPr>
    </w:lvl>
    <w:lvl w:ilvl="6">
      <w:start w:val="1"/>
      <w:numFmt w:val="decimal"/>
      <w:lvlText w:val="%1.%2.%3.%4.%5.%6.%7."/>
      <w:lvlJc w:val="left"/>
      <w:pPr>
        <w:tabs>
          <w:tab w:val="num" w:pos="4095"/>
        </w:tabs>
        <w:ind w:left="4095" w:hanging="1440"/>
      </w:pPr>
      <w:rPr>
        <w:rFonts w:hint="default"/>
      </w:rPr>
    </w:lvl>
    <w:lvl w:ilvl="7">
      <w:start w:val="1"/>
      <w:numFmt w:val="decimal"/>
      <w:lvlText w:val="%1.%2.%3.%4.%5.%6.%7.%8."/>
      <w:lvlJc w:val="left"/>
      <w:pPr>
        <w:tabs>
          <w:tab w:val="num" w:pos="4455"/>
        </w:tabs>
        <w:ind w:left="4455" w:hanging="1440"/>
      </w:pPr>
      <w:rPr>
        <w:rFonts w:hint="default"/>
      </w:rPr>
    </w:lvl>
    <w:lvl w:ilvl="8">
      <w:start w:val="1"/>
      <w:numFmt w:val="decimal"/>
      <w:lvlText w:val="%1.%2.%3.%4.%5.%6.%7.%8.%9."/>
      <w:lvlJc w:val="left"/>
      <w:pPr>
        <w:tabs>
          <w:tab w:val="num" w:pos="5175"/>
        </w:tabs>
        <w:ind w:left="5175" w:hanging="1800"/>
      </w:pPr>
      <w:rPr>
        <w:rFonts w:hint="default"/>
      </w:rPr>
    </w:lvl>
  </w:abstractNum>
  <w:abstractNum w:abstractNumId="19">
    <w:nsid w:val="28FC79C3"/>
    <w:multiLevelType w:val="multilevel"/>
    <w:tmpl w:val="42C6FE0E"/>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1065"/>
        </w:tabs>
        <w:ind w:left="1065" w:hanging="360"/>
      </w:pPr>
      <w:rPr>
        <w:rFonts w:hint="default"/>
        <w:b w:val="0"/>
      </w:rPr>
    </w:lvl>
    <w:lvl w:ilvl="2">
      <w:start w:val="1"/>
      <w:numFmt w:val="decimal"/>
      <w:lvlText w:val="%1.%2.%3"/>
      <w:lvlJc w:val="left"/>
      <w:pPr>
        <w:tabs>
          <w:tab w:val="num" w:pos="2130"/>
        </w:tabs>
        <w:ind w:left="2130" w:hanging="720"/>
      </w:pPr>
      <w:rPr>
        <w:rFonts w:hint="default"/>
        <w:b w:val="0"/>
      </w:rPr>
    </w:lvl>
    <w:lvl w:ilvl="3">
      <w:start w:val="1"/>
      <w:numFmt w:val="decimal"/>
      <w:lvlText w:val="%1.%2.%3.%4"/>
      <w:lvlJc w:val="left"/>
      <w:pPr>
        <w:tabs>
          <w:tab w:val="num" w:pos="2835"/>
        </w:tabs>
        <w:ind w:left="2835" w:hanging="720"/>
      </w:pPr>
      <w:rPr>
        <w:rFonts w:hint="default"/>
        <w:b/>
      </w:rPr>
    </w:lvl>
    <w:lvl w:ilvl="4">
      <w:start w:val="1"/>
      <w:numFmt w:val="decimal"/>
      <w:lvlText w:val="%1.%2.%3.%4.%5"/>
      <w:lvlJc w:val="left"/>
      <w:pPr>
        <w:tabs>
          <w:tab w:val="num" w:pos="3540"/>
        </w:tabs>
        <w:ind w:left="3540" w:hanging="72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20">
    <w:nsid w:val="2AD02BA2"/>
    <w:multiLevelType w:val="multilevel"/>
    <w:tmpl w:val="41469494"/>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b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1">
    <w:nsid w:val="2BBD2C1A"/>
    <w:multiLevelType w:val="hybridMultilevel"/>
    <w:tmpl w:val="CBAC3C36"/>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2BC0125C"/>
    <w:multiLevelType w:val="multilevel"/>
    <w:tmpl w:val="5F9C611E"/>
    <w:lvl w:ilvl="0">
      <w:start w:val="1"/>
      <w:numFmt w:val="decimal"/>
      <w:lvlText w:val="%1."/>
      <w:lvlJc w:val="left"/>
      <w:pPr>
        <w:tabs>
          <w:tab w:val="num" w:pos="360"/>
        </w:tabs>
        <w:ind w:left="360" w:hanging="360"/>
      </w:pPr>
      <w:rPr>
        <w:b/>
      </w:rPr>
    </w:lvl>
    <w:lvl w:ilvl="1">
      <w:start w:val="1"/>
      <w:numFmt w:val="decimal"/>
      <w:lvlText w:val="%1.%2."/>
      <w:lvlJc w:val="left"/>
      <w:pPr>
        <w:tabs>
          <w:tab w:val="num" w:pos="1080"/>
        </w:tabs>
        <w:ind w:left="792" w:hanging="432"/>
      </w:pPr>
      <w:rPr>
        <w:b w:val="0"/>
        <w:i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3">
    <w:nsid w:val="33B27B32"/>
    <w:multiLevelType w:val="multilevel"/>
    <w:tmpl w:val="9270699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nsid w:val="34974058"/>
    <w:multiLevelType w:val="multilevel"/>
    <w:tmpl w:val="1AFC7CC0"/>
    <w:lvl w:ilvl="0">
      <w:start w:val="1"/>
      <w:numFmt w:val="decimal"/>
      <w:lvlText w:val="%1"/>
      <w:lvlJc w:val="left"/>
      <w:pPr>
        <w:tabs>
          <w:tab w:val="num" w:pos="1069"/>
        </w:tabs>
        <w:ind w:left="1069" w:hanging="360"/>
      </w:pPr>
      <w:rPr>
        <w:rFonts w:ascii="Verdana" w:hAnsi="Verdana" w:hint="default"/>
        <w:b/>
        <w:i w:val="0"/>
        <w:sz w:val="20"/>
        <w:szCs w:val="20"/>
      </w:rPr>
    </w:lvl>
    <w:lvl w:ilvl="1">
      <w:start w:val="1"/>
      <w:numFmt w:val="decimal"/>
      <w:lvlText w:val="%1.%2"/>
      <w:lvlJc w:val="left"/>
      <w:pPr>
        <w:tabs>
          <w:tab w:val="num" w:pos="1774"/>
        </w:tabs>
        <w:ind w:left="1774" w:hanging="360"/>
      </w:pPr>
      <w:rPr>
        <w:rFonts w:hint="default"/>
        <w:b w:val="0"/>
      </w:rPr>
    </w:lvl>
    <w:lvl w:ilvl="2">
      <w:start w:val="1"/>
      <w:numFmt w:val="decimal"/>
      <w:lvlText w:val="%1.%2.%3"/>
      <w:lvlJc w:val="left"/>
      <w:pPr>
        <w:tabs>
          <w:tab w:val="num" w:pos="2839"/>
        </w:tabs>
        <w:ind w:left="2839" w:hanging="720"/>
      </w:pPr>
      <w:rPr>
        <w:rFonts w:hint="default"/>
        <w:b w:val="0"/>
        <w:color w:val="auto"/>
        <w:sz w:val="18"/>
        <w:szCs w:val="18"/>
      </w:rPr>
    </w:lvl>
    <w:lvl w:ilvl="3">
      <w:start w:val="1"/>
      <w:numFmt w:val="decimal"/>
      <w:lvlText w:val="%1.%2.%3.%4"/>
      <w:lvlJc w:val="left"/>
      <w:pPr>
        <w:tabs>
          <w:tab w:val="num" w:pos="3544"/>
        </w:tabs>
        <w:ind w:left="3544" w:hanging="720"/>
      </w:pPr>
      <w:rPr>
        <w:rFonts w:hint="default"/>
        <w:b w:val="0"/>
      </w:rPr>
    </w:lvl>
    <w:lvl w:ilvl="4">
      <w:start w:val="1"/>
      <w:numFmt w:val="decimal"/>
      <w:lvlText w:val="%1.%2.%3.%4.%5"/>
      <w:lvlJc w:val="left"/>
      <w:pPr>
        <w:tabs>
          <w:tab w:val="num" w:pos="4249"/>
        </w:tabs>
        <w:ind w:left="4249" w:hanging="720"/>
      </w:pPr>
      <w:rPr>
        <w:rFonts w:hint="default"/>
        <w:b/>
      </w:rPr>
    </w:lvl>
    <w:lvl w:ilvl="5">
      <w:start w:val="1"/>
      <w:numFmt w:val="decimal"/>
      <w:lvlText w:val="%1.%2.%3.%4.%5.%6"/>
      <w:lvlJc w:val="left"/>
      <w:pPr>
        <w:tabs>
          <w:tab w:val="num" w:pos="5314"/>
        </w:tabs>
        <w:ind w:left="5314" w:hanging="1080"/>
      </w:pPr>
      <w:rPr>
        <w:rFonts w:hint="default"/>
        <w:b/>
      </w:rPr>
    </w:lvl>
    <w:lvl w:ilvl="6">
      <w:start w:val="1"/>
      <w:numFmt w:val="decimal"/>
      <w:lvlText w:val="%1.%2.%3.%4.%5.%6.%7"/>
      <w:lvlJc w:val="left"/>
      <w:pPr>
        <w:tabs>
          <w:tab w:val="num" w:pos="6019"/>
        </w:tabs>
        <w:ind w:left="6019" w:hanging="1080"/>
      </w:pPr>
      <w:rPr>
        <w:rFonts w:hint="default"/>
        <w:b/>
      </w:rPr>
    </w:lvl>
    <w:lvl w:ilvl="7">
      <w:start w:val="1"/>
      <w:numFmt w:val="decimal"/>
      <w:lvlText w:val="%1.%2.%3.%4.%5.%6.%7.%8"/>
      <w:lvlJc w:val="left"/>
      <w:pPr>
        <w:tabs>
          <w:tab w:val="num" w:pos="7084"/>
        </w:tabs>
        <w:ind w:left="7084" w:hanging="1440"/>
      </w:pPr>
      <w:rPr>
        <w:rFonts w:hint="default"/>
        <w:b/>
      </w:rPr>
    </w:lvl>
    <w:lvl w:ilvl="8">
      <w:start w:val="1"/>
      <w:numFmt w:val="decimal"/>
      <w:lvlText w:val="%1.%2.%3.%4.%5.%6.%7.%8.%9"/>
      <w:lvlJc w:val="left"/>
      <w:pPr>
        <w:tabs>
          <w:tab w:val="num" w:pos="7789"/>
        </w:tabs>
        <w:ind w:left="7789" w:hanging="1440"/>
      </w:pPr>
      <w:rPr>
        <w:rFonts w:hint="default"/>
        <w:b/>
      </w:rPr>
    </w:lvl>
  </w:abstractNum>
  <w:abstractNum w:abstractNumId="25">
    <w:nsid w:val="36D65B91"/>
    <w:multiLevelType w:val="hybridMultilevel"/>
    <w:tmpl w:val="39024E0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37475397"/>
    <w:multiLevelType w:val="hybridMultilevel"/>
    <w:tmpl w:val="FF2CF09C"/>
    <w:lvl w:ilvl="0" w:tplc="0416000F">
      <w:start w:val="1"/>
      <w:numFmt w:val="decimal"/>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7">
    <w:nsid w:val="37601498"/>
    <w:multiLevelType w:val="hybridMultilevel"/>
    <w:tmpl w:val="9872CAE4"/>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8">
    <w:nsid w:val="37CB2CB5"/>
    <w:multiLevelType w:val="hybridMultilevel"/>
    <w:tmpl w:val="8AEE3406"/>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3E9223C8"/>
    <w:multiLevelType w:val="multilevel"/>
    <w:tmpl w:val="1AFC7CC0"/>
    <w:lvl w:ilvl="0">
      <w:start w:val="1"/>
      <w:numFmt w:val="decimal"/>
      <w:lvlText w:val="%1"/>
      <w:lvlJc w:val="left"/>
      <w:pPr>
        <w:tabs>
          <w:tab w:val="num" w:pos="360"/>
        </w:tabs>
        <w:ind w:left="360" w:hanging="360"/>
      </w:pPr>
      <w:rPr>
        <w:rFonts w:ascii="Verdana" w:hAnsi="Verdana" w:hint="default"/>
        <w:b/>
        <w:i w:val="0"/>
        <w:sz w:val="20"/>
        <w:szCs w:val="20"/>
      </w:rPr>
    </w:lvl>
    <w:lvl w:ilvl="1">
      <w:start w:val="1"/>
      <w:numFmt w:val="decimal"/>
      <w:lvlText w:val="%1.%2"/>
      <w:lvlJc w:val="left"/>
      <w:pPr>
        <w:tabs>
          <w:tab w:val="num" w:pos="1065"/>
        </w:tabs>
        <w:ind w:left="1065" w:hanging="360"/>
      </w:pPr>
      <w:rPr>
        <w:rFonts w:hint="default"/>
        <w:b w:val="0"/>
      </w:rPr>
    </w:lvl>
    <w:lvl w:ilvl="2">
      <w:start w:val="1"/>
      <w:numFmt w:val="decimal"/>
      <w:lvlText w:val="%1.%2.%3"/>
      <w:lvlJc w:val="left"/>
      <w:pPr>
        <w:tabs>
          <w:tab w:val="num" w:pos="2130"/>
        </w:tabs>
        <w:ind w:left="2130" w:hanging="720"/>
      </w:pPr>
      <w:rPr>
        <w:rFonts w:hint="default"/>
        <w:b w:val="0"/>
        <w:color w:val="auto"/>
        <w:sz w:val="18"/>
        <w:szCs w:val="18"/>
      </w:rPr>
    </w:lvl>
    <w:lvl w:ilvl="3">
      <w:start w:val="1"/>
      <w:numFmt w:val="decimal"/>
      <w:lvlText w:val="%1.%2.%3.%4"/>
      <w:lvlJc w:val="left"/>
      <w:pPr>
        <w:tabs>
          <w:tab w:val="num" w:pos="2835"/>
        </w:tabs>
        <w:ind w:left="2835" w:hanging="720"/>
      </w:pPr>
      <w:rPr>
        <w:rFonts w:hint="default"/>
        <w:b w:val="0"/>
      </w:rPr>
    </w:lvl>
    <w:lvl w:ilvl="4">
      <w:start w:val="1"/>
      <w:numFmt w:val="decimal"/>
      <w:lvlText w:val="%1.%2.%3.%4.%5"/>
      <w:lvlJc w:val="left"/>
      <w:pPr>
        <w:tabs>
          <w:tab w:val="num" w:pos="3540"/>
        </w:tabs>
        <w:ind w:left="3540" w:hanging="72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30">
    <w:nsid w:val="418253BA"/>
    <w:multiLevelType w:val="hybridMultilevel"/>
    <w:tmpl w:val="40A8C6B8"/>
    <w:lvl w:ilvl="0" w:tplc="4BA67620">
      <w:start w:val="19"/>
      <w:numFmt w:val="bullet"/>
      <w:lvlText w:val="-"/>
      <w:lvlJc w:val="left"/>
      <w:pPr>
        <w:tabs>
          <w:tab w:val="num" w:pos="720"/>
        </w:tabs>
        <w:ind w:left="720" w:hanging="360"/>
      </w:pPr>
      <w:rPr>
        <w:rFonts w:ascii="Verdana" w:eastAsia="Times New Roman" w:hAnsi="Verdana" w:cs="Nimbus Sans 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nsid w:val="42D52F09"/>
    <w:multiLevelType w:val="hybridMultilevel"/>
    <w:tmpl w:val="52FE4800"/>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2">
    <w:nsid w:val="43C50E8D"/>
    <w:multiLevelType w:val="multilevel"/>
    <w:tmpl w:val="37EE1A80"/>
    <w:lvl w:ilvl="0">
      <w:start w:val="1"/>
      <w:numFmt w:val="decimal"/>
      <w:lvlText w:val="%1."/>
      <w:lvlJc w:val="left"/>
      <w:pPr>
        <w:tabs>
          <w:tab w:val="num" w:pos="1935"/>
        </w:tabs>
        <w:ind w:left="1935" w:hanging="495"/>
      </w:pPr>
      <w:rPr>
        <w:rFonts w:hint="default"/>
      </w:rPr>
    </w:lvl>
    <w:lvl w:ilvl="1">
      <w:start w:val="1"/>
      <w:numFmt w:val="decimal"/>
      <w:lvlText w:val="%1.%2."/>
      <w:lvlJc w:val="left"/>
      <w:pPr>
        <w:tabs>
          <w:tab w:val="num" w:pos="2295"/>
        </w:tabs>
        <w:ind w:left="2295" w:hanging="49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320"/>
        </w:tabs>
        <w:ind w:left="432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400"/>
        </w:tabs>
        <w:ind w:left="540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3">
    <w:nsid w:val="4DF03A97"/>
    <w:multiLevelType w:val="hybridMultilevel"/>
    <w:tmpl w:val="A36C11FE"/>
    <w:lvl w:ilvl="0" w:tplc="0BBC67B2">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4E1D67C4"/>
    <w:multiLevelType w:val="hybridMultilevel"/>
    <w:tmpl w:val="9AD689C4"/>
    <w:lvl w:ilvl="0" w:tplc="67D60470">
      <w:numFmt w:val="bullet"/>
      <w:lvlText w:val="-"/>
      <w:lvlJc w:val="left"/>
      <w:pPr>
        <w:ind w:left="420" w:hanging="360"/>
      </w:pPr>
      <w:rPr>
        <w:rFonts w:ascii="Verdana" w:eastAsia="Times New Roman" w:hAnsi="Verdana" w:cs="Times New Roman" w:hint="default"/>
        <w:b/>
        <w:sz w:val="18"/>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35">
    <w:nsid w:val="503258DE"/>
    <w:multiLevelType w:val="multilevel"/>
    <w:tmpl w:val="5F9C611E"/>
    <w:lvl w:ilvl="0">
      <w:start w:val="1"/>
      <w:numFmt w:val="decimal"/>
      <w:lvlText w:val="%1."/>
      <w:lvlJc w:val="left"/>
      <w:pPr>
        <w:tabs>
          <w:tab w:val="num" w:pos="360"/>
        </w:tabs>
        <w:ind w:left="360" w:hanging="360"/>
      </w:pPr>
      <w:rPr>
        <w:b/>
      </w:rPr>
    </w:lvl>
    <w:lvl w:ilvl="1">
      <w:start w:val="1"/>
      <w:numFmt w:val="decimal"/>
      <w:lvlText w:val="%1.%2."/>
      <w:lvlJc w:val="left"/>
      <w:pPr>
        <w:tabs>
          <w:tab w:val="num" w:pos="1080"/>
        </w:tabs>
        <w:ind w:left="792" w:hanging="432"/>
      </w:pPr>
      <w:rPr>
        <w:b w:val="0"/>
        <w:i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6">
    <w:nsid w:val="51C4034E"/>
    <w:multiLevelType w:val="singleLevel"/>
    <w:tmpl w:val="FAECB442"/>
    <w:lvl w:ilvl="0">
      <w:start w:val="1"/>
      <w:numFmt w:val="lowerLetter"/>
      <w:lvlText w:val="%1)"/>
      <w:lvlJc w:val="left"/>
      <w:pPr>
        <w:tabs>
          <w:tab w:val="num" w:pos="786"/>
        </w:tabs>
        <w:ind w:left="786" w:hanging="360"/>
      </w:pPr>
      <w:rPr>
        <w:rFonts w:hint="default"/>
      </w:rPr>
    </w:lvl>
  </w:abstractNum>
  <w:abstractNum w:abstractNumId="37">
    <w:nsid w:val="5F271819"/>
    <w:multiLevelType w:val="multilevel"/>
    <w:tmpl w:val="41469494"/>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b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8">
    <w:nsid w:val="5FDB14E8"/>
    <w:multiLevelType w:val="hybridMultilevel"/>
    <w:tmpl w:val="468860C6"/>
    <w:lvl w:ilvl="0" w:tplc="04160019">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9">
    <w:nsid w:val="6CD6263A"/>
    <w:multiLevelType w:val="hybridMultilevel"/>
    <w:tmpl w:val="8A567A7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6E840624"/>
    <w:multiLevelType w:val="hybridMultilevel"/>
    <w:tmpl w:val="C94E3A46"/>
    <w:lvl w:ilvl="0" w:tplc="B6403926">
      <w:numFmt w:val="bullet"/>
      <w:lvlText w:val="-"/>
      <w:lvlJc w:val="left"/>
      <w:pPr>
        <w:ind w:left="720" w:hanging="360"/>
      </w:pPr>
      <w:rPr>
        <w:rFonts w:ascii="Verdana" w:eastAsia="Times New Roman" w:hAnsi="Verdana" w:cs="Times New Roman" w:hint="default"/>
        <w:b/>
        <w:sz w:val="1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5E75E2F"/>
    <w:multiLevelType w:val="multilevel"/>
    <w:tmpl w:val="37EE1A8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2">
    <w:nsid w:val="763939A5"/>
    <w:multiLevelType w:val="hybridMultilevel"/>
    <w:tmpl w:val="6D2CBD84"/>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3">
    <w:nsid w:val="786223BE"/>
    <w:multiLevelType w:val="multilevel"/>
    <w:tmpl w:val="F86E56B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792" w:hanging="432"/>
      </w:pPr>
      <w:rPr>
        <w:rFonts w:hint="default"/>
        <w:b w:val="0"/>
        <w:i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4">
    <w:nsid w:val="7A735262"/>
    <w:multiLevelType w:val="multilevel"/>
    <w:tmpl w:val="5D88BC60"/>
    <w:lvl w:ilvl="0">
      <w:start w:val="1"/>
      <w:numFmt w:val="decimal"/>
      <w:pStyle w:val="Contrato"/>
      <w:suff w:val="nothing"/>
      <w:lvlText w:val="%1."/>
      <w:lvlJc w:val="left"/>
      <w:pPr>
        <w:ind w:left="0" w:firstLine="0"/>
      </w:pPr>
      <w:rPr>
        <w:b/>
        <w:i w:val="0"/>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lvlText w:val="%1.%2.%3."/>
      <w:lvlJc w:val="left"/>
      <w:pPr>
        <w:tabs>
          <w:tab w:val="num" w:pos="1854"/>
        </w:tabs>
        <w:ind w:left="1134" w:firstLine="0"/>
      </w:pPr>
      <w:rPr>
        <w:b/>
        <w:i w:val="0"/>
      </w:rPr>
    </w:lvl>
    <w:lvl w:ilvl="3">
      <w:start w:val="1"/>
      <w:numFmt w:val="decimal"/>
      <w:lvlText w:val="%1.%2.%3.%4."/>
      <w:lvlJc w:val="left"/>
      <w:pPr>
        <w:tabs>
          <w:tab w:val="num" w:pos="2138"/>
        </w:tabs>
        <w:ind w:left="1418" w:firstLine="0"/>
      </w:pPr>
      <w:rPr>
        <w:b/>
        <w:i w:val="0"/>
      </w:r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5">
    <w:nsid w:val="7DB96B93"/>
    <w:multiLevelType w:val="multilevel"/>
    <w:tmpl w:val="483A25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E88703E"/>
    <w:multiLevelType w:val="multilevel"/>
    <w:tmpl w:val="42C6FE0E"/>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1065"/>
        </w:tabs>
        <w:ind w:left="1065" w:hanging="360"/>
      </w:pPr>
      <w:rPr>
        <w:rFonts w:hint="default"/>
        <w:b w:val="0"/>
      </w:rPr>
    </w:lvl>
    <w:lvl w:ilvl="2">
      <w:start w:val="1"/>
      <w:numFmt w:val="decimal"/>
      <w:lvlText w:val="%1.%2.%3"/>
      <w:lvlJc w:val="left"/>
      <w:pPr>
        <w:tabs>
          <w:tab w:val="num" w:pos="2130"/>
        </w:tabs>
        <w:ind w:left="2130" w:hanging="720"/>
      </w:pPr>
      <w:rPr>
        <w:rFonts w:hint="default"/>
        <w:b w:val="0"/>
      </w:rPr>
    </w:lvl>
    <w:lvl w:ilvl="3">
      <w:start w:val="1"/>
      <w:numFmt w:val="decimal"/>
      <w:lvlText w:val="%1.%2.%3.%4"/>
      <w:lvlJc w:val="left"/>
      <w:pPr>
        <w:tabs>
          <w:tab w:val="num" w:pos="2835"/>
        </w:tabs>
        <w:ind w:left="2835" w:hanging="720"/>
      </w:pPr>
      <w:rPr>
        <w:rFonts w:hint="default"/>
        <w:b/>
      </w:rPr>
    </w:lvl>
    <w:lvl w:ilvl="4">
      <w:start w:val="1"/>
      <w:numFmt w:val="decimal"/>
      <w:lvlText w:val="%1.%2.%3.%4.%5"/>
      <w:lvlJc w:val="left"/>
      <w:pPr>
        <w:tabs>
          <w:tab w:val="num" w:pos="3540"/>
        </w:tabs>
        <w:ind w:left="3540" w:hanging="72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num w:numId="1">
    <w:abstractNumId w:val="0"/>
  </w:num>
  <w:num w:numId="2">
    <w:abstractNumId w:val="1"/>
  </w:num>
  <w:num w:numId="3">
    <w:abstractNumId w:val="33"/>
  </w:num>
  <w:num w:numId="4">
    <w:abstractNumId w:val="15"/>
  </w:num>
  <w:num w:numId="5">
    <w:abstractNumId w:val="28"/>
  </w:num>
  <w:num w:numId="6">
    <w:abstractNumId w:val="14"/>
  </w:num>
  <w:num w:numId="7">
    <w:abstractNumId w:val="31"/>
  </w:num>
  <w:num w:numId="8">
    <w:abstractNumId w:val="42"/>
  </w:num>
  <w:num w:numId="9">
    <w:abstractNumId w:val="27"/>
  </w:num>
  <w:num w:numId="10">
    <w:abstractNumId w:val="16"/>
  </w:num>
  <w:num w:numId="11">
    <w:abstractNumId w:val="30"/>
  </w:num>
  <w:num w:numId="12">
    <w:abstractNumId w:val="13"/>
  </w:num>
  <w:num w:numId="13">
    <w:abstractNumId w:val="45"/>
  </w:num>
  <w:num w:numId="14">
    <w:abstractNumId w:val="39"/>
  </w:num>
  <w:num w:numId="15">
    <w:abstractNumId w:val="26"/>
  </w:num>
  <w:num w:numId="16">
    <w:abstractNumId w:val="11"/>
  </w:num>
  <w:num w:numId="17">
    <w:abstractNumId w:val="20"/>
  </w:num>
  <w:num w:numId="18">
    <w:abstractNumId w:val="37"/>
  </w:num>
  <w:num w:numId="19">
    <w:abstractNumId w:val="8"/>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num>
  <w:num w:numId="22">
    <w:abstractNumId w:val="32"/>
  </w:num>
  <w:num w:numId="23">
    <w:abstractNumId w:val="34"/>
  </w:num>
  <w:num w:numId="24">
    <w:abstractNumId w:val="41"/>
  </w:num>
  <w:num w:numId="25">
    <w:abstractNumId w:val="4"/>
  </w:num>
  <w:num w:numId="26">
    <w:abstractNumId w:val="18"/>
  </w:num>
  <w:num w:numId="27">
    <w:abstractNumId w:val="40"/>
  </w:num>
  <w:num w:numId="28">
    <w:abstractNumId w:val="22"/>
  </w:num>
  <w:num w:numId="29">
    <w:abstractNumId w:val="3"/>
  </w:num>
  <w:num w:numId="30">
    <w:abstractNumId w:val="35"/>
  </w:num>
  <w:num w:numId="31">
    <w:abstractNumId w:val="7"/>
  </w:num>
  <w:num w:numId="32">
    <w:abstractNumId w:val="5"/>
  </w:num>
  <w:num w:numId="33">
    <w:abstractNumId w:val="43"/>
  </w:num>
  <w:num w:numId="34">
    <w:abstractNumId w:val="17"/>
  </w:num>
  <w:num w:numId="35">
    <w:abstractNumId w:val="46"/>
  </w:num>
  <w:num w:numId="36">
    <w:abstractNumId w:val="19"/>
  </w:num>
  <w:num w:numId="37">
    <w:abstractNumId w:val="10"/>
  </w:num>
  <w:num w:numId="38">
    <w:abstractNumId w:val="6"/>
  </w:num>
  <w:num w:numId="39">
    <w:abstractNumId w:val="38"/>
  </w:num>
  <w:num w:numId="40">
    <w:abstractNumId w:val="9"/>
  </w:num>
  <w:num w:numId="41">
    <w:abstractNumId w:val="12"/>
  </w:num>
  <w:num w:numId="42">
    <w:abstractNumId w:val="36"/>
  </w:num>
  <w:num w:numId="43">
    <w:abstractNumId w:val="23"/>
  </w:num>
  <w:num w:numId="44">
    <w:abstractNumId w:val="24"/>
  </w:num>
  <w:num w:numId="45">
    <w:abstractNumId w:val="29"/>
  </w:num>
  <w:num w:numId="46">
    <w:abstractNumId w:val="21"/>
  </w:num>
  <w:num w:numId="47">
    <w:abstractNumId w:val="25"/>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D2A"/>
    <w:rsid w:val="00001D2A"/>
    <w:rsid w:val="000035A5"/>
    <w:rsid w:val="00006A8B"/>
    <w:rsid w:val="000121F6"/>
    <w:rsid w:val="000127F3"/>
    <w:rsid w:val="000129ED"/>
    <w:rsid w:val="000132AB"/>
    <w:rsid w:val="00014FD7"/>
    <w:rsid w:val="00017FB0"/>
    <w:rsid w:val="00023206"/>
    <w:rsid w:val="00025DD2"/>
    <w:rsid w:val="0002680D"/>
    <w:rsid w:val="00032103"/>
    <w:rsid w:val="00041E91"/>
    <w:rsid w:val="00043115"/>
    <w:rsid w:val="00044F31"/>
    <w:rsid w:val="000454A3"/>
    <w:rsid w:val="000465FB"/>
    <w:rsid w:val="00046A9C"/>
    <w:rsid w:val="0004765C"/>
    <w:rsid w:val="000517F3"/>
    <w:rsid w:val="00060E64"/>
    <w:rsid w:val="0006155A"/>
    <w:rsid w:val="000619CA"/>
    <w:rsid w:val="000636B1"/>
    <w:rsid w:val="00066A31"/>
    <w:rsid w:val="00072368"/>
    <w:rsid w:val="0007296A"/>
    <w:rsid w:val="00074124"/>
    <w:rsid w:val="0007612D"/>
    <w:rsid w:val="00076B80"/>
    <w:rsid w:val="00076F64"/>
    <w:rsid w:val="000864F1"/>
    <w:rsid w:val="00091467"/>
    <w:rsid w:val="000935F5"/>
    <w:rsid w:val="0009363F"/>
    <w:rsid w:val="000975DE"/>
    <w:rsid w:val="000A1EE9"/>
    <w:rsid w:val="000B2852"/>
    <w:rsid w:val="000B5455"/>
    <w:rsid w:val="000B6D35"/>
    <w:rsid w:val="000C0165"/>
    <w:rsid w:val="000C021F"/>
    <w:rsid w:val="000C22D6"/>
    <w:rsid w:val="000C39D5"/>
    <w:rsid w:val="000C49F2"/>
    <w:rsid w:val="000C734A"/>
    <w:rsid w:val="000D7653"/>
    <w:rsid w:val="000E2754"/>
    <w:rsid w:val="000E4E34"/>
    <w:rsid w:val="000E541D"/>
    <w:rsid w:val="000E5A23"/>
    <w:rsid w:val="000F0E7A"/>
    <w:rsid w:val="000F34D5"/>
    <w:rsid w:val="000F68AC"/>
    <w:rsid w:val="00100124"/>
    <w:rsid w:val="00101066"/>
    <w:rsid w:val="00112370"/>
    <w:rsid w:val="00114D2E"/>
    <w:rsid w:val="001158A0"/>
    <w:rsid w:val="00115AD7"/>
    <w:rsid w:val="00116959"/>
    <w:rsid w:val="001226D8"/>
    <w:rsid w:val="0012323C"/>
    <w:rsid w:val="0013511B"/>
    <w:rsid w:val="00143E7C"/>
    <w:rsid w:val="00143F0A"/>
    <w:rsid w:val="00144C03"/>
    <w:rsid w:val="001452A3"/>
    <w:rsid w:val="001477C2"/>
    <w:rsid w:val="0015038A"/>
    <w:rsid w:val="0015186D"/>
    <w:rsid w:val="001556F8"/>
    <w:rsid w:val="00155CE9"/>
    <w:rsid w:val="00156187"/>
    <w:rsid w:val="001578FA"/>
    <w:rsid w:val="00166D2A"/>
    <w:rsid w:val="0016756B"/>
    <w:rsid w:val="00171F8F"/>
    <w:rsid w:val="00173102"/>
    <w:rsid w:val="00176ACA"/>
    <w:rsid w:val="00181AD2"/>
    <w:rsid w:val="001823F5"/>
    <w:rsid w:val="001848A1"/>
    <w:rsid w:val="00186995"/>
    <w:rsid w:val="00186A7B"/>
    <w:rsid w:val="00193AB0"/>
    <w:rsid w:val="00196417"/>
    <w:rsid w:val="00196C79"/>
    <w:rsid w:val="001A0236"/>
    <w:rsid w:val="001A3551"/>
    <w:rsid w:val="001A4711"/>
    <w:rsid w:val="001A4B5F"/>
    <w:rsid w:val="001A6CAF"/>
    <w:rsid w:val="001B0AD2"/>
    <w:rsid w:val="001B1DD4"/>
    <w:rsid w:val="001B2943"/>
    <w:rsid w:val="001B3B92"/>
    <w:rsid w:val="001B4C64"/>
    <w:rsid w:val="001B7077"/>
    <w:rsid w:val="001B7CA3"/>
    <w:rsid w:val="001C245D"/>
    <w:rsid w:val="001C31C0"/>
    <w:rsid w:val="001C4796"/>
    <w:rsid w:val="001C4DB7"/>
    <w:rsid w:val="001C5321"/>
    <w:rsid w:val="001D007D"/>
    <w:rsid w:val="001D18B4"/>
    <w:rsid w:val="001E69F2"/>
    <w:rsid w:val="001E7373"/>
    <w:rsid w:val="001F117A"/>
    <w:rsid w:val="002024DA"/>
    <w:rsid w:val="002055BD"/>
    <w:rsid w:val="00205D5E"/>
    <w:rsid w:val="0021339B"/>
    <w:rsid w:val="002149AB"/>
    <w:rsid w:val="0021772B"/>
    <w:rsid w:val="00221629"/>
    <w:rsid w:val="00230AE8"/>
    <w:rsid w:val="00230AF1"/>
    <w:rsid w:val="00233071"/>
    <w:rsid w:val="00235D0E"/>
    <w:rsid w:val="002366A1"/>
    <w:rsid w:val="00240280"/>
    <w:rsid w:val="00242507"/>
    <w:rsid w:val="00242789"/>
    <w:rsid w:val="00253DF1"/>
    <w:rsid w:val="002540A7"/>
    <w:rsid w:val="002555F3"/>
    <w:rsid w:val="002563EF"/>
    <w:rsid w:val="00262E4B"/>
    <w:rsid w:val="00263309"/>
    <w:rsid w:val="0026380E"/>
    <w:rsid w:val="00264D39"/>
    <w:rsid w:val="00266583"/>
    <w:rsid w:val="00272A7A"/>
    <w:rsid w:val="00273811"/>
    <w:rsid w:val="0027523A"/>
    <w:rsid w:val="002766FF"/>
    <w:rsid w:val="0027702C"/>
    <w:rsid w:val="00277773"/>
    <w:rsid w:val="0028278E"/>
    <w:rsid w:val="00283631"/>
    <w:rsid w:val="002844FC"/>
    <w:rsid w:val="0028495A"/>
    <w:rsid w:val="002949F7"/>
    <w:rsid w:val="0029542E"/>
    <w:rsid w:val="002A04CE"/>
    <w:rsid w:val="002A214F"/>
    <w:rsid w:val="002A495C"/>
    <w:rsid w:val="002A6B75"/>
    <w:rsid w:val="002A7046"/>
    <w:rsid w:val="002B0208"/>
    <w:rsid w:val="002B44CA"/>
    <w:rsid w:val="002B4A7E"/>
    <w:rsid w:val="002C219D"/>
    <w:rsid w:val="002C4C8A"/>
    <w:rsid w:val="002C74EC"/>
    <w:rsid w:val="002C7A1F"/>
    <w:rsid w:val="002D251D"/>
    <w:rsid w:val="002D30EB"/>
    <w:rsid w:val="002E0F69"/>
    <w:rsid w:val="002E5120"/>
    <w:rsid w:val="002E6F2D"/>
    <w:rsid w:val="002F1923"/>
    <w:rsid w:val="002F36BE"/>
    <w:rsid w:val="002F45FB"/>
    <w:rsid w:val="002F63AD"/>
    <w:rsid w:val="00300809"/>
    <w:rsid w:val="00300DCF"/>
    <w:rsid w:val="00303714"/>
    <w:rsid w:val="00303E46"/>
    <w:rsid w:val="00303E88"/>
    <w:rsid w:val="00306A1E"/>
    <w:rsid w:val="00306E64"/>
    <w:rsid w:val="00312BE4"/>
    <w:rsid w:val="00313CC2"/>
    <w:rsid w:val="00313FF6"/>
    <w:rsid w:val="003155C2"/>
    <w:rsid w:val="003201D8"/>
    <w:rsid w:val="00320410"/>
    <w:rsid w:val="0032138B"/>
    <w:rsid w:val="00321B8B"/>
    <w:rsid w:val="003254F0"/>
    <w:rsid w:val="00325C0A"/>
    <w:rsid w:val="003317CE"/>
    <w:rsid w:val="0033200E"/>
    <w:rsid w:val="00332DD8"/>
    <w:rsid w:val="00333A4C"/>
    <w:rsid w:val="0034181A"/>
    <w:rsid w:val="00342ADC"/>
    <w:rsid w:val="0034356F"/>
    <w:rsid w:val="003449FF"/>
    <w:rsid w:val="00346222"/>
    <w:rsid w:val="00347E5F"/>
    <w:rsid w:val="00350F74"/>
    <w:rsid w:val="003538A1"/>
    <w:rsid w:val="0035417A"/>
    <w:rsid w:val="0035430E"/>
    <w:rsid w:val="0035470A"/>
    <w:rsid w:val="00357CF6"/>
    <w:rsid w:val="003608E5"/>
    <w:rsid w:val="00362F3D"/>
    <w:rsid w:val="00364ED7"/>
    <w:rsid w:val="00366217"/>
    <w:rsid w:val="0036720E"/>
    <w:rsid w:val="0037208D"/>
    <w:rsid w:val="00373E2C"/>
    <w:rsid w:val="00381C10"/>
    <w:rsid w:val="0038258D"/>
    <w:rsid w:val="00382C8C"/>
    <w:rsid w:val="00383546"/>
    <w:rsid w:val="003841CA"/>
    <w:rsid w:val="003875D8"/>
    <w:rsid w:val="00390551"/>
    <w:rsid w:val="00390E75"/>
    <w:rsid w:val="00391AF3"/>
    <w:rsid w:val="003941B0"/>
    <w:rsid w:val="003942C5"/>
    <w:rsid w:val="00394AA4"/>
    <w:rsid w:val="0039730B"/>
    <w:rsid w:val="003A1CCC"/>
    <w:rsid w:val="003A3371"/>
    <w:rsid w:val="003A3B0F"/>
    <w:rsid w:val="003A4211"/>
    <w:rsid w:val="003A6B26"/>
    <w:rsid w:val="003A6FA2"/>
    <w:rsid w:val="003A7D0E"/>
    <w:rsid w:val="003B1F13"/>
    <w:rsid w:val="003B2A6A"/>
    <w:rsid w:val="003B3B65"/>
    <w:rsid w:val="003B4520"/>
    <w:rsid w:val="003B5EC9"/>
    <w:rsid w:val="003B6ED0"/>
    <w:rsid w:val="003C5392"/>
    <w:rsid w:val="003E1DCC"/>
    <w:rsid w:val="003E1EFE"/>
    <w:rsid w:val="003E6557"/>
    <w:rsid w:val="003E70B9"/>
    <w:rsid w:val="003F0911"/>
    <w:rsid w:val="003F10F7"/>
    <w:rsid w:val="003F1976"/>
    <w:rsid w:val="003F5404"/>
    <w:rsid w:val="003F7768"/>
    <w:rsid w:val="00403F84"/>
    <w:rsid w:val="00404B7A"/>
    <w:rsid w:val="00410BED"/>
    <w:rsid w:val="004137E4"/>
    <w:rsid w:val="0041469B"/>
    <w:rsid w:val="00416860"/>
    <w:rsid w:val="00416948"/>
    <w:rsid w:val="00417A48"/>
    <w:rsid w:val="00427932"/>
    <w:rsid w:val="004316EC"/>
    <w:rsid w:val="004335B8"/>
    <w:rsid w:val="00437718"/>
    <w:rsid w:val="00437BF7"/>
    <w:rsid w:val="0044281E"/>
    <w:rsid w:val="00451426"/>
    <w:rsid w:val="004534CC"/>
    <w:rsid w:val="00460B64"/>
    <w:rsid w:val="00470A56"/>
    <w:rsid w:val="00483384"/>
    <w:rsid w:val="00484D45"/>
    <w:rsid w:val="0049354C"/>
    <w:rsid w:val="004A47C0"/>
    <w:rsid w:val="004A47EF"/>
    <w:rsid w:val="004A4FE5"/>
    <w:rsid w:val="004A5D14"/>
    <w:rsid w:val="004B5D7A"/>
    <w:rsid w:val="004C3026"/>
    <w:rsid w:val="004C4A48"/>
    <w:rsid w:val="004C4F2D"/>
    <w:rsid w:val="004C62EA"/>
    <w:rsid w:val="004C6A61"/>
    <w:rsid w:val="004D7014"/>
    <w:rsid w:val="004E2046"/>
    <w:rsid w:val="004E2956"/>
    <w:rsid w:val="004E3BEF"/>
    <w:rsid w:val="004F3B50"/>
    <w:rsid w:val="00501123"/>
    <w:rsid w:val="00501B77"/>
    <w:rsid w:val="00506CDE"/>
    <w:rsid w:val="005158EF"/>
    <w:rsid w:val="00515977"/>
    <w:rsid w:val="005179D9"/>
    <w:rsid w:val="00523715"/>
    <w:rsid w:val="005243B4"/>
    <w:rsid w:val="00525626"/>
    <w:rsid w:val="00525B1A"/>
    <w:rsid w:val="005268E2"/>
    <w:rsid w:val="005311F6"/>
    <w:rsid w:val="005337C3"/>
    <w:rsid w:val="00534E50"/>
    <w:rsid w:val="00535CFC"/>
    <w:rsid w:val="00540528"/>
    <w:rsid w:val="00541FCA"/>
    <w:rsid w:val="00544C66"/>
    <w:rsid w:val="00545E2D"/>
    <w:rsid w:val="0054691C"/>
    <w:rsid w:val="00546F08"/>
    <w:rsid w:val="005546F7"/>
    <w:rsid w:val="00554BA9"/>
    <w:rsid w:val="005555BC"/>
    <w:rsid w:val="0056049C"/>
    <w:rsid w:val="0057055B"/>
    <w:rsid w:val="00571749"/>
    <w:rsid w:val="005742E2"/>
    <w:rsid w:val="00575636"/>
    <w:rsid w:val="00576445"/>
    <w:rsid w:val="00577EAD"/>
    <w:rsid w:val="00585779"/>
    <w:rsid w:val="0058671B"/>
    <w:rsid w:val="0058707E"/>
    <w:rsid w:val="00587257"/>
    <w:rsid w:val="00592D81"/>
    <w:rsid w:val="0059797C"/>
    <w:rsid w:val="005C2013"/>
    <w:rsid w:val="005C7ED1"/>
    <w:rsid w:val="005D2CB1"/>
    <w:rsid w:val="005D5987"/>
    <w:rsid w:val="005D5E23"/>
    <w:rsid w:val="005D66A0"/>
    <w:rsid w:val="005D6DC6"/>
    <w:rsid w:val="005D7686"/>
    <w:rsid w:val="005E0218"/>
    <w:rsid w:val="005E1C2C"/>
    <w:rsid w:val="005E21E9"/>
    <w:rsid w:val="005E31A9"/>
    <w:rsid w:val="005E6233"/>
    <w:rsid w:val="005F1BA3"/>
    <w:rsid w:val="005F71C7"/>
    <w:rsid w:val="00602135"/>
    <w:rsid w:val="00607AA5"/>
    <w:rsid w:val="00611E28"/>
    <w:rsid w:val="00615B6B"/>
    <w:rsid w:val="00621F94"/>
    <w:rsid w:val="00622966"/>
    <w:rsid w:val="0062544B"/>
    <w:rsid w:val="0063032F"/>
    <w:rsid w:val="0063047E"/>
    <w:rsid w:val="0063221E"/>
    <w:rsid w:val="00632817"/>
    <w:rsid w:val="00636614"/>
    <w:rsid w:val="00645166"/>
    <w:rsid w:val="006458F9"/>
    <w:rsid w:val="00650C17"/>
    <w:rsid w:val="006510B2"/>
    <w:rsid w:val="00656BFC"/>
    <w:rsid w:val="00656EF0"/>
    <w:rsid w:val="00656FB1"/>
    <w:rsid w:val="00663A50"/>
    <w:rsid w:val="00663D91"/>
    <w:rsid w:val="0066497D"/>
    <w:rsid w:val="006650D6"/>
    <w:rsid w:val="006672B6"/>
    <w:rsid w:val="0066787F"/>
    <w:rsid w:val="00671C6E"/>
    <w:rsid w:val="0067200B"/>
    <w:rsid w:val="006734C3"/>
    <w:rsid w:val="006764B5"/>
    <w:rsid w:val="00680A83"/>
    <w:rsid w:val="00681867"/>
    <w:rsid w:val="0068532F"/>
    <w:rsid w:val="00687999"/>
    <w:rsid w:val="006A240B"/>
    <w:rsid w:val="006A4275"/>
    <w:rsid w:val="006A4D89"/>
    <w:rsid w:val="006A5D5D"/>
    <w:rsid w:val="006A6B5B"/>
    <w:rsid w:val="006B07F2"/>
    <w:rsid w:val="006B0C39"/>
    <w:rsid w:val="006B434C"/>
    <w:rsid w:val="006B5FA4"/>
    <w:rsid w:val="006B6902"/>
    <w:rsid w:val="006C49B5"/>
    <w:rsid w:val="006C4F39"/>
    <w:rsid w:val="006C530F"/>
    <w:rsid w:val="006C62EE"/>
    <w:rsid w:val="006C6561"/>
    <w:rsid w:val="006D02D4"/>
    <w:rsid w:val="006E104D"/>
    <w:rsid w:val="006E1BFC"/>
    <w:rsid w:val="006E3A62"/>
    <w:rsid w:val="006F3616"/>
    <w:rsid w:val="006F5F4E"/>
    <w:rsid w:val="00700038"/>
    <w:rsid w:val="00703EDB"/>
    <w:rsid w:val="0070431F"/>
    <w:rsid w:val="00704D81"/>
    <w:rsid w:val="007057D3"/>
    <w:rsid w:val="00713F8C"/>
    <w:rsid w:val="0071783D"/>
    <w:rsid w:val="007203B3"/>
    <w:rsid w:val="0072170E"/>
    <w:rsid w:val="00735B94"/>
    <w:rsid w:val="007366C5"/>
    <w:rsid w:val="00736AFE"/>
    <w:rsid w:val="00737A19"/>
    <w:rsid w:val="00737F6D"/>
    <w:rsid w:val="007404E8"/>
    <w:rsid w:val="00740B76"/>
    <w:rsid w:val="007414A4"/>
    <w:rsid w:val="007519C5"/>
    <w:rsid w:val="00755483"/>
    <w:rsid w:val="00760C94"/>
    <w:rsid w:val="0076280B"/>
    <w:rsid w:val="00763FD8"/>
    <w:rsid w:val="00765A63"/>
    <w:rsid w:val="00766A32"/>
    <w:rsid w:val="00770560"/>
    <w:rsid w:val="00770E5C"/>
    <w:rsid w:val="007717C5"/>
    <w:rsid w:val="00771A4C"/>
    <w:rsid w:val="00772F2F"/>
    <w:rsid w:val="00777F6B"/>
    <w:rsid w:val="00780BFA"/>
    <w:rsid w:val="00782D0B"/>
    <w:rsid w:val="00783507"/>
    <w:rsid w:val="00792236"/>
    <w:rsid w:val="007972BF"/>
    <w:rsid w:val="007973C0"/>
    <w:rsid w:val="007A7013"/>
    <w:rsid w:val="007A7E70"/>
    <w:rsid w:val="007B20B6"/>
    <w:rsid w:val="007B3AD8"/>
    <w:rsid w:val="007B3F1A"/>
    <w:rsid w:val="007B426F"/>
    <w:rsid w:val="007B4CEE"/>
    <w:rsid w:val="007C169A"/>
    <w:rsid w:val="007C3861"/>
    <w:rsid w:val="007C4D0D"/>
    <w:rsid w:val="007C501A"/>
    <w:rsid w:val="007C60C9"/>
    <w:rsid w:val="007D2B3C"/>
    <w:rsid w:val="007D68B9"/>
    <w:rsid w:val="007D6A3E"/>
    <w:rsid w:val="007D7A80"/>
    <w:rsid w:val="007E4BC7"/>
    <w:rsid w:val="007E4E93"/>
    <w:rsid w:val="007E5BE1"/>
    <w:rsid w:val="007E6E8E"/>
    <w:rsid w:val="007F6A6E"/>
    <w:rsid w:val="00802F3F"/>
    <w:rsid w:val="00804F1D"/>
    <w:rsid w:val="0080506F"/>
    <w:rsid w:val="00806076"/>
    <w:rsid w:val="00807F23"/>
    <w:rsid w:val="008101A1"/>
    <w:rsid w:val="008149A8"/>
    <w:rsid w:val="00815972"/>
    <w:rsid w:val="008175AF"/>
    <w:rsid w:val="008176F1"/>
    <w:rsid w:val="008179C5"/>
    <w:rsid w:val="008201E0"/>
    <w:rsid w:val="00820991"/>
    <w:rsid w:val="00826800"/>
    <w:rsid w:val="00827DFC"/>
    <w:rsid w:val="00831473"/>
    <w:rsid w:val="00832C30"/>
    <w:rsid w:val="00833912"/>
    <w:rsid w:val="00837FA1"/>
    <w:rsid w:val="00840851"/>
    <w:rsid w:val="008412E4"/>
    <w:rsid w:val="0084275C"/>
    <w:rsid w:val="008470F2"/>
    <w:rsid w:val="008513A0"/>
    <w:rsid w:val="008517A9"/>
    <w:rsid w:val="008546D1"/>
    <w:rsid w:val="008601F1"/>
    <w:rsid w:val="008627CE"/>
    <w:rsid w:val="0086280B"/>
    <w:rsid w:val="00863501"/>
    <w:rsid w:val="00865AEC"/>
    <w:rsid w:val="0086770C"/>
    <w:rsid w:val="00867E04"/>
    <w:rsid w:val="00872A09"/>
    <w:rsid w:val="0087551C"/>
    <w:rsid w:val="00877E10"/>
    <w:rsid w:val="008809E8"/>
    <w:rsid w:val="00881A7E"/>
    <w:rsid w:val="00881F86"/>
    <w:rsid w:val="008846C7"/>
    <w:rsid w:val="00886900"/>
    <w:rsid w:val="00890538"/>
    <w:rsid w:val="008917B0"/>
    <w:rsid w:val="00892CC8"/>
    <w:rsid w:val="0089389A"/>
    <w:rsid w:val="008A132B"/>
    <w:rsid w:val="008A1C73"/>
    <w:rsid w:val="008A69A7"/>
    <w:rsid w:val="008A7242"/>
    <w:rsid w:val="008A77F3"/>
    <w:rsid w:val="008B450D"/>
    <w:rsid w:val="008B5872"/>
    <w:rsid w:val="008C05BD"/>
    <w:rsid w:val="008C438A"/>
    <w:rsid w:val="008C4A10"/>
    <w:rsid w:val="008D1B20"/>
    <w:rsid w:val="008D4863"/>
    <w:rsid w:val="008D5C25"/>
    <w:rsid w:val="008D69EE"/>
    <w:rsid w:val="008D7460"/>
    <w:rsid w:val="008E28D3"/>
    <w:rsid w:val="008E3998"/>
    <w:rsid w:val="008E74E8"/>
    <w:rsid w:val="008E79D9"/>
    <w:rsid w:val="008F1118"/>
    <w:rsid w:val="008F13DE"/>
    <w:rsid w:val="008F4FB5"/>
    <w:rsid w:val="008F52DE"/>
    <w:rsid w:val="008F57DD"/>
    <w:rsid w:val="008F6A9F"/>
    <w:rsid w:val="00901838"/>
    <w:rsid w:val="00902D3A"/>
    <w:rsid w:val="00906504"/>
    <w:rsid w:val="00906B90"/>
    <w:rsid w:val="0091247D"/>
    <w:rsid w:val="0091290B"/>
    <w:rsid w:val="009131BE"/>
    <w:rsid w:val="00913B33"/>
    <w:rsid w:val="00914172"/>
    <w:rsid w:val="00917C9A"/>
    <w:rsid w:val="009210D7"/>
    <w:rsid w:val="00921984"/>
    <w:rsid w:val="00931209"/>
    <w:rsid w:val="00931BEF"/>
    <w:rsid w:val="009453A4"/>
    <w:rsid w:val="009465C7"/>
    <w:rsid w:val="00947137"/>
    <w:rsid w:val="00951457"/>
    <w:rsid w:val="00952A4F"/>
    <w:rsid w:val="00952B36"/>
    <w:rsid w:val="00952D05"/>
    <w:rsid w:val="00955C77"/>
    <w:rsid w:val="00963750"/>
    <w:rsid w:val="009642DC"/>
    <w:rsid w:val="009666D8"/>
    <w:rsid w:val="00970F6F"/>
    <w:rsid w:val="00971733"/>
    <w:rsid w:val="00973201"/>
    <w:rsid w:val="00974E36"/>
    <w:rsid w:val="009761F4"/>
    <w:rsid w:val="009813F2"/>
    <w:rsid w:val="00982A87"/>
    <w:rsid w:val="00986908"/>
    <w:rsid w:val="00990795"/>
    <w:rsid w:val="009969E4"/>
    <w:rsid w:val="00997E22"/>
    <w:rsid w:val="009A1B2E"/>
    <w:rsid w:val="009A1BB1"/>
    <w:rsid w:val="009A30ED"/>
    <w:rsid w:val="009A3629"/>
    <w:rsid w:val="009A4EBF"/>
    <w:rsid w:val="009B0AF2"/>
    <w:rsid w:val="009B3897"/>
    <w:rsid w:val="009C0B58"/>
    <w:rsid w:val="009C0F0B"/>
    <w:rsid w:val="009C29D6"/>
    <w:rsid w:val="009C2AF5"/>
    <w:rsid w:val="009C3FE0"/>
    <w:rsid w:val="009C5191"/>
    <w:rsid w:val="009D12D3"/>
    <w:rsid w:val="009D1519"/>
    <w:rsid w:val="009D1F00"/>
    <w:rsid w:val="009D2AFC"/>
    <w:rsid w:val="009E3BDC"/>
    <w:rsid w:val="009E422E"/>
    <w:rsid w:val="009E5548"/>
    <w:rsid w:val="009E5C0E"/>
    <w:rsid w:val="009F1B5C"/>
    <w:rsid w:val="009F4605"/>
    <w:rsid w:val="009F548A"/>
    <w:rsid w:val="009F6044"/>
    <w:rsid w:val="009F6C76"/>
    <w:rsid w:val="00A05C72"/>
    <w:rsid w:val="00A06B6F"/>
    <w:rsid w:val="00A0726D"/>
    <w:rsid w:val="00A10516"/>
    <w:rsid w:val="00A105A5"/>
    <w:rsid w:val="00A112AA"/>
    <w:rsid w:val="00A1164D"/>
    <w:rsid w:val="00A13C6B"/>
    <w:rsid w:val="00A164C5"/>
    <w:rsid w:val="00A23914"/>
    <w:rsid w:val="00A245D3"/>
    <w:rsid w:val="00A26DC6"/>
    <w:rsid w:val="00A27411"/>
    <w:rsid w:val="00A27891"/>
    <w:rsid w:val="00A42FB2"/>
    <w:rsid w:val="00A458D4"/>
    <w:rsid w:val="00A51051"/>
    <w:rsid w:val="00A51BE6"/>
    <w:rsid w:val="00A52F96"/>
    <w:rsid w:val="00A530D1"/>
    <w:rsid w:val="00A54B68"/>
    <w:rsid w:val="00A5583F"/>
    <w:rsid w:val="00A57EE1"/>
    <w:rsid w:val="00A608E1"/>
    <w:rsid w:val="00A66135"/>
    <w:rsid w:val="00A709D2"/>
    <w:rsid w:val="00A74B1C"/>
    <w:rsid w:val="00A75129"/>
    <w:rsid w:val="00A7601E"/>
    <w:rsid w:val="00A80E5F"/>
    <w:rsid w:val="00A82614"/>
    <w:rsid w:val="00A840D4"/>
    <w:rsid w:val="00A8551A"/>
    <w:rsid w:val="00A86610"/>
    <w:rsid w:val="00A87267"/>
    <w:rsid w:val="00A902AF"/>
    <w:rsid w:val="00A90710"/>
    <w:rsid w:val="00A90F7C"/>
    <w:rsid w:val="00AA4763"/>
    <w:rsid w:val="00AA6033"/>
    <w:rsid w:val="00AA6B5F"/>
    <w:rsid w:val="00AB1F79"/>
    <w:rsid w:val="00AC0FDC"/>
    <w:rsid w:val="00AC144A"/>
    <w:rsid w:val="00AC16BD"/>
    <w:rsid w:val="00AC2EF3"/>
    <w:rsid w:val="00AC759B"/>
    <w:rsid w:val="00AC7B30"/>
    <w:rsid w:val="00AD1A79"/>
    <w:rsid w:val="00AD2904"/>
    <w:rsid w:val="00AD31DD"/>
    <w:rsid w:val="00AD62AE"/>
    <w:rsid w:val="00AE4C38"/>
    <w:rsid w:val="00AE7298"/>
    <w:rsid w:val="00AF03A9"/>
    <w:rsid w:val="00AF1C7B"/>
    <w:rsid w:val="00AF47B4"/>
    <w:rsid w:val="00AF7E88"/>
    <w:rsid w:val="00B00471"/>
    <w:rsid w:val="00B02087"/>
    <w:rsid w:val="00B02A3C"/>
    <w:rsid w:val="00B02B49"/>
    <w:rsid w:val="00B039A9"/>
    <w:rsid w:val="00B0432B"/>
    <w:rsid w:val="00B045EB"/>
    <w:rsid w:val="00B065CF"/>
    <w:rsid w:val="00B06955"/>
    <w:rsid w:val="00B1012A"/>
    <w:rsid w:val="00B13FFF"/>
    <w:rsid w:val="00B14C75"/>
    <w:rsid w:val="00B21DAB"/>
    <w:rsid w:val="00B24CA0"/>
    <w:rsid w:val="00B26119"/>
    <w:rsid w:val="00B2652F"/>
    <w:rsid w:val="00B27A7C"/>
    <w:rsid w:val="00B32511"/>
    <w:rsid w:val="00B3328F"/>
    <w:rsid w:val="00B353FF"/>
    <w:rsid w:val="00B354F0"/>
    <w:rsid w:val="00B358CA"/>
    <w:rsid w:val="00B441CD"/>
    <w:rsid w:val="00B4538C"/>
    <w:rsid w:val="00B510D0"/>
    <w:rsid w:val="00B53E8A"/>
    <w:rsid w:val="00B545C5"/>
    <w:rsid w:val="00B56987"/>
    <w:rsid w:val="00B56C3A"/>
    <w:rsid w:val="00B5701D"/>
    <w:rsid w:val="00B62CE0"/>
    <w:rsid w:val="00B63B5F"/>
    <w:rsid w:val="00B64BE2"/>
    <w:rsid w:val="00B65BCB"/>
    <w:rsid w:val="00B66AB7"/>
    <w:rsid w:val="00B670AA"/>
    <w:rsid w:val="00B73506"/>
    <w:rsid w:val="00B74A2E"/>
    <w:rsid w:val="00B85588"/>
    <w:rsid w:val="00B870B3"/>
    <w:rsid w:val="00B87172"/>
    <w:rsid w:val="00B9296A"/>
    <w:rsid w:val="00B938E4"/>
    <w:rsid w:val="00B93929"/>
    <w:rsid w:val="00BA3F3A"/>
    <w:rsid w:val="00BA4FEC"/>
    <w:rsid w:val="00BA5CB4"/>
    <w:rsid w:val="00BB00D8"/>
    <w:rsid w:val="00BB1665"/>
    <w:rsid w:val="00BB34B8"/>
    <w:rsid w:val="00BB4AC1"/>
    <w:rsid w:val="00BB69E9"/>
    <w:rsid w:val="00BC0B1B"/>
    <w:rsid w:val="00BC4D2F"/>
    <w:rsid w:val="00BC599C"/>
    <w:rsid w:val="00BC6588"/>
    <w:rsid w:val="00BD19B9"/>
    <w:rsid w:val="00BD30A8"/>
    <w:rsid w:val="00BD7095"/>
    <w:rsid w:val="00BE32CC"/>
    <w:rsid w:val="00BE3A25"/>
    <w:rsid w:val="00BE41ED"/>
    <w:rsid w:val="00BE5D01"/>
    <w:rsid w:val="00BE61E5"/>
    <w:rsid w:val="00BF5044"/>
    <w:rsid w:val="00BF56B9"/>
    <w:rsid w:val="00C03E09"/>
    <w:rsid w:val="00C17310"/>
    <w:rsid w:val="00C1746B"/>
    <w:rsid w:val="00C234AD"/>
    <w:rsid w:val="00C23F5F"/>
    <w:rsid w:val="00C268B2"/>
    <w:rsid w:val="00C31ABF"/>
    <w:rsid w:val="00C326F3"/>
    <w:rsid w:val="00C338B8"/>
    <w:rsid w:val="00C351CD"/>
    <w:rsid w:val="00C35473"/>
    <w:rsid w:val="00C42763"/>
    <w:rsid w:val="00C43729"/>
    <w:rsid w:val="00C45DA9"/>
    <w:rsid w:val="00C46874"/>
    <w:rsid w:val="00C46AE3"/>
    <w:rsid w:val="00C50A43"/>
    <w:rsid w:val="00C51C4C"/>
    <w:rsid w:val="00C5289F"/>
    <w:rsid w:val="00C52B07"/>
    <w:rsid w:val="00C5558C"/>
    <w:rsid w:val="00C560E7"/>
    <w:rsid w:val="00C5748C"/>
    <w:rsid w:val="00C60805"/>
    <w:rsid w:val="00C60844"/>
    <w:rsid w:val="00C60C80"/>
    <w:rsid w:val="00C65C34"/>
    <w:rsid w:val="00C670A0"/>
    <w:rsid w:val="00C70677"/>
    <w:rsid w:val="00C721A3"/>
    <w:rsid w:val="00C73DBF"/>
    <w:rsid w:val="00C73E9E"/>
    <w:rsid w:val="00C80976"/>
    <w:rsid w:val="00C823B9"/>
    <w:rsid w:val="00C87015"/>
    <w:rsid w:val="00C901B6"/>
    <w:rsid w:val="00C921C9"/>
    <w:rsid w:val="00C9598A"/>
    <w:rsid w:val="00C97784"/>
    <w:rsid w:val="00C97A9A"/>
    <w:rsid w:val="00CA09F0"/>
    <w:rsid w:val="00CA441F"/>
    <w:rsid w:val="00CA60A2"/>
    <w:rsid w:val="00CB3168"/>
    <w:rsid w:val="00CB51A3"/>
    <w:rsid w:val="00CC15E1"/>
    <w:rsid w:val="00CC387D"/>
    <w:rsid w:val="00CC4757"/>
    <w:rsid w:val="00CC51CC"/>
    <w:rsid w:val="00CC73D2"/>
    <w:rsid w:val="00CD0043"/>
    <w:rsid w:val="00CD2424"/>
    <w:rsid w:val="00CD4BE4"/>
    <w:rsid w:val="00CE08AA"/>
    <w:rsid w:val="00CE0B0A"/>
    <w:rsid w:val="00CE118E"/>
    <w:rsid w:val="00CE4E62"/>
    <w:rsid w:val="00CF1065"/>
    <w:rsid w:val="00CF2DE2"/>
    <w:rsid w:val="00CF3E71"/>
    <w:rsid w:val="00CF5C30"/>
    <w:rsid w:val="00D019ED"/>
    <w:rsid w:val="00D03930"/>
    <w:rsid w:val="00D066D5"/>
    <w:rsid w:val="00D07B78"/>
    <w:rsid w:val="00D1271B"/>
    <w:rsid w:val="00D127DB"/>
    <w:rsid w:val="00D13DC6"/>
    <w:rsid w:val="00D14219"/>
    <w:rsid w:val="00D20E4C"/>
    <w:rsid w:val="00D3007E"/>
    <w:rsid w:val="00D36240"/>
    <w:rsid w:val="00D415E2"/>
    <w:rsid w:val="00D442A4"/>
    <w:rsid w:val="00D50307"/>
    <w:rsid w:val="00D5033A"/>
    <w:rsid w:val="00D56CCA"/>
    <w:rsid w:val="00D61A03"/>
    <w:rsid w:val="00D63B72"/>
    <w:rsid w:val="00D644DF"/>
    <w:rsid w:val="00D705AC"/>
    <w:rsid w:val="00D70A8B"/>
    <w:rsid w:val="00D712B7"/>
    <w:rsid w:val="00D74349"/>
    <w:rsid w:val="00D7560E"/>
    <w:rsid w:val="00D83608"/>
    <w:rsid w:val="00D91FC3"/>
    <w:rsid w:val="00DA3CDE"/>
    <w:rsid w:val="00DA7FBE"/>
    <w:rsid w:val="00DB2EEF"/>
    <w:rsid w:val="00DB63AB"/>
    <w:rsid w:val="00DC2250"/>
    <w:rsid w:val="00DC2F8F"/>
    <w:rsid w:val="00DC389A"/>
    <w:rsid w:val="00DC4535"/>
    <w:rsid w:val="00DC6E0C"/>
    <w:rsid w:val="00DC7876"/>
    <w:rsid w:val="00DD12B0"/>
    <w:rsid w:val="00DD217A"/>
    <w:rsid w:val="00DD4801"/>
    <w:rsid w:val="00DD5B74"/>
    <w:rsid w:val="00DD767B"/>
    <w:rsid w:val="00DE0CE8"/>
    <w:rsid w:val="00DE1792"/>
    <w:rsid w:val="00DE4758"/>
    <w:rsid w:val="00DE4C26"/>
    <w:rsid w:val="00DE6265"/>
    <w:rsid w:val="00DF40A5"/>
    <w:rsid w:val="00DF52EE"/>
    <w:rsid w:val="00E01D07"/>
    <w:rsid w:val="00E0307D"/>
    <w:rsid w:val="00E0318D"/>
    <w:rsid w:val="00E049E9"/>
    <w:rsid w:val="00E06001"/>
    <w:rsid w:val="00E12BB5"/>
    <w:rsid w:val="00E15A36"/>
    <w:rsid w:val="00E210E7"/>
    <w:rsid w:val="00E214C8"/>
    <w:rsid w:val="00E228F4"/>
    <w:rsid w:val="00E22C40"/>
    <w:rsid w:val="00E23D38"/>
    <w:rsid w:val="00E242F1"/>
    <w:rsid w:val="00E3233A"/>
    <w:rsid w:val="00E330CE"/>
    <w:rsid w:val="00E46C46"/>
    <w:rsid w:val="00E50269"/>
    <w:rsid w:val="00E524CE"/>
    <w:rsid w:val="00E54885"/>
    <w:rsid w:val="00E549C8"/>
    <w:rsid w:val="00E56E50"/>
    <w:rsid w:val="00E57721"/>
    <w:rsid w:val="00E60547"/>
    <w:rsid w:val="00E63B4F"/>
    <w:rsid w:val="00E656BC"/>
    <w:rsid w:val="00E6691D"/>
    <w:rsid w:val="00E66EC9"/>
    <w:rsid w:val="00E672B9"/>
    <w:rsid w:val="00E70C0E"/>
    <w:rsid w:val="00E71608"/>
    <w:rsid w:val="00E766F4"/>
    <w:rsid w:val="00E80EDD"/>
    <w:rsid w:val="00E817B3"/>
    <w:rsid w:val="00E81E08"/>
    <w:rsid w:val="00E82AFB"/>
    <w:rsid w:val="00E8384E"/>
    <w:rsid w:val="00E85BA1"/>
    <w:rsid w:val="00E864B3"/>
    <w:rsid w:val="00E91185"/>
    <w:rsid w:val="00E9118A"/>
    <w:rsid w:val="00E9427C"/>
    <w:rsid w:val="00E97096"/>
    <w:rsid w:val="00EA2A98"/>
    <w:rsid w:val="00EA319E"/>
    <w:rsid w:val="00EA49EB"/>
    <w:rsid w:val="00EA53C1"/>
    <w:rsid w:val="00EA5642"/>
    <w:rsid w:val="00EA6305"/>
    <w:rsid w:val="00EA7315"/>
    <w:rsid w:val="00EA7BEA"/>
    <w:rsid w:val="00EB3F84"/>
    <w:rsid w:val="00EB554B"/>
    <w:rsid w:val="00EB7479"/>
    <w:rsid w:val="00EB7599"/>
    <w:rsid w:val="00EC1438"/>
    <w:rsid w:val="00EC2532"/>
    <w:rsid w:val="00EC432B"/>
    <w:rsid w:val="00EC47AF"/>
    <w:rsid w:val="00EC5A91"/>
    <w:rsid w:val="00ED5099"/>
    <w:rsid w:val="00ED6D98"/>
    <w:rsid w:val="00EE6B9B"/>
    <w:rsid w:val="00EE75AC"/>
    <w:rsid w:val="00EE7A58"/>
    <w:rsid w:val="00EE7D48"/>
    <w:rsid w:val="00EF0F08"/>
    <w:rsid w:val="00EF34B9"/>
    <w:rsid w:val="00EF6A6C"/>
    <w:rsid w:val="00F01101"/>
    <w:rsid w:val="00F01424"/>
    <w:rsid w:val="00F01523"/>
    <w:rsid w:val="00F020CB"/>
    <w:rsid w:val="00F031A7"/>
    <w:rsid w:val="00F03844"/>
    <w:rsid w:val="00F04161"/>
    <w:rsid w:val="00F0712D"/>
    <w:rsid w:val="00F07206"/>
    <w:rsid w:val="00F10622"/>
    <w:rsid w:val="00F10D7B"/>
    <w:rsid w:val="00F11B6B"/>
    <w:rsid w:val="00F2294A"/>
    <w:rsid w:val="00F245B6"/>
    <w:rsid w:val="00F269E3"/>
    <w:rsid w:val="00F30ED8"/>
    <w:rsid w:val="00F3119A"/>
    <w:rsid w:val="00F31AF9"/>
    <w:rsid w:val="00F3233A"/>
    <w:rsid w:val="00F33FC0"/>
    <w:rsid w:val="00F36077"/>
    <w:rsid w:val="00F413E9"/>
    <w:rsid w:val="00F43B12"/>
    <w:rsid w:val="00F4587E"/>
    <w:rsid w:val="00F60F2F"/>
    <w:rsid w:val="00F630EE"/>
    <w:rsid w:val="00F64BF1"/>
    <w:rsid w:val="00F658AD"/>
    <w:rsid w:val="00F65A42"/>
    <w:rsid w:val="00F67015"/>
    <w:rsid w:val="00F705B5"/>
    <w:rsid w:val="00F77335"/>
    <w:rsid w:val="00F81692"/>
    <w:rsid w:val="00F83C94"/>
    <w:rsid w:val="00F83CDB"/>
    <w:rsid w:val="00F85443"/>
    <w:rsid w:val="00F85826"/>
    <w:rsid w:val="00F86568"/>
    <w:rsid w:val="00F9211E"/>
    <w:rsid w:val="00F94781"/>
    <w:rsid w:val="00FA66A9"/>
    <w:rsid w:val="00FB1858"/>
    <w:rsid w:val="00FB2D04"/>
    <w:rsid w:val="00FB3FC4"/>
    <w:rsid w:val="00FB48D9"/>
    <w:rsid w:val="00FB4ADC"/>
    <w:rsid w:val="00FB6CF2"/>
    <w:rsid w:val="00FC069B"/>
    <w:rsid w:val="00FC1ED6"/>
    <w:rsid w:val="00FC76D1"/>
    <w:rsid w:val="00FC7D17"/>
    <w:rsid w:val="00FD2C65"/>
    <w:rsid w:val="00FD3DD7"/>
    <w:rsid w:val="00FD57B0"/>
    <w:rsid w:val="00FD65E4"/>
    <w:rsid w:val="00FD7A6E"/>
    <w:rsid w:val="00FF098E"/>
    <w:rsid w:val="00FF5878"/>
    <w:rsid w:val="00FF5886"/>
    <w:rsid w:val="00FF6151"/>
    <w:rsid w:val="00FF6D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lang w:eastAsia="ar-SA"/>
    </w:rPr>
  </w:style>
  <w:style w:type="paragraph" w:styleId="Ttulo1">
    <w:name w:val="heading 1"/>
    <w:basedOn w:val="WW-Padro"/>
    <w:next w:val="WW-Padro"/>
    <w:qFormat/>
    <w:pPr>
      <w:keepNext/>
      <w:tabs>
        <w:tab w:val="left" w:pos="709"/>
      </w:tabs>
      <w:jc w:val="center"/>
      <w:outlineLvl w:val="0"/>
    </w:p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3A7D0E"/>
    <w:pPr>
      <w:keepNext/>
      <w:suppressAutoHyphens w:val="0"/>
      <w:spacing w:before="240" w:after="60"/>
      <w:outlineLvl w:val="2"/>
    </w:pPr>
    <w:rPr>
      <w:rFonts w:ascii="Arial" w:hAnsi="Arial" w:cs="Arial"/>
      <w:b/>
      <w:bCs/>
      <w:sz w:val="26"/>
      <w:szCs w:val="26"/>
      <w:lang w:eastAsia="pt-BR"/>
    </w:rPr>
  </w:style>
  <w:style w:type="paragraph" w:styleId="Ttulo4">
    <w:name w:val="heading 4"/>
    <w:basedOn w:val="WW-Padro"/>
    <w:next w:val="WW-Padro"/>
    <w:qFormat/>
    <w:pPr>
      <w:keepNext/>
      <w:jc w:val="center"/>
      <w:outlineLvl w:val="3"/>
    </w:pPr>
    <w:rPr>
      <w:b/>
    </w:rPr>
  </w:style>
  <w:style w:type="paragraph" w:styleId="Ttulo5">
    <w:name w:val="heading 5"/>
    <w:basedOn w:val="WW-Padro"/>
    <w:next w:val="WW-Padro"/>
    <w:qFormat/>
    <w:pPr>
      <w:keepNext/>
      <w:jc w:val="center"/>
      <w:outlineLvl w:val="4"/>
    </w:pPr>
  </w:style>
  <w:style w:type="paragraph" w:styleId="Ttulo6">
    <w:name w:val="heading 6"/>
    <w:basedOn w:val="WW-Padro"/>
    <w:next w:val="WW-Padro"/>
    <w:qFormat/>
    <w:pPr>
      <w:keepNext/>
      <w:ind w:firstLine="993"/>
      <w:jc w:val="both"/>
      <w:outlineLvl w:val="5"/>
    </w:pPr>
    <w:rPr>
      <w:b/>
    </w:rPr>
  </w:style>
  <w:style w:type="paragraph" w:styleId="Ttulo7">
    <w:name w:val="heading 7"/>
    <w:basedOn w:val="WW-Padro"/>
    <w:next w:val="WW-Padro"/>
    <w:qFormat/>
    <w:pPr>
      <w:keepNext/>
      <w:ind w:left="426" w:firstLine="283"/>
      <w:jc w:val="both"/>
      <w:outlineLvl w:val="6"/>
    </w:pPr>
    <w:rPr>
      <w:b/>
      <w:color w:val="FF0000"/>
    </w:rPr>
  </w:style>
  <w:style w:type="paragraph" w:styleId="Ttulo8">
    <w:name w:val="heading 8"/>
    <w:basedOn w:val="WW-Padro"/>
    <w:next w:val="WW-Padro"/>
    <w:qFormat/>
    <w:pPr>
      <w:keepNext/>
      <w:jc w:val="both"/>
      <w:outlineLvl w:val="7"/>
    </w:pPr>
    <w:rPr>
      <w:b/>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jc w:val="both"/>
    </w:pPr>
    <w:rPr>
      <w:rFonts w:ascii="Arial" w:hAnsi="Arial"/>
      <w:b/>
      <w:sz w:val="24"/>
      <w:u w:val="single"/>
    </w:rPr>
  </w:style>
  <w:style w:type="paragraph" w:styleId="Recuodecorpodetexto">
    <w:name w:val="Body Text Indent"/>
    <w:basedOn w:val="Normal"/>
    <w:pPr>
      <w:jc w:val="both"/>
    </w:pPr>
    <w:rPr>
      <w:b/>
      <w:sz w:val="24"/>
    </w:rPr>
  </w:style>
  <w:style w:type="paragraph" w:styleId="Ttulo">
    <w:name w:val="Title"/>
    <w:basedOn w:val="Normal"/>
    <w:next w:val="Corpodetexto"/>
    <w:qFormat/>
    <w:pPr>
      <w:keepNext/>
      <w:spacing w:before="240" w:after="120"/>
    </w:pPr>
    <w:rPr>
      <w:rFonts w:ascii="Nimbus Sans L" w:eastAsia="HG Mincho Light J" w:hAnsi="Nimbus Sans L" w:cs="Nimbus Sans L"/>
      <w:sz w:val="28"/>
      <w:szCs w:val="28"/>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customStyle="1" w:styleId="Legenda1">
    <w:name w:val="Legenda1"/>
    <w:basedOn w:val="Normal"/>
    <w:next w:val="Normal"/>
    <w:pPr>
      <w:jc w:val="center"/>
    </w:pPr>
    <w:rPr>
      <w:b/>
    </w:rPr>
  </w:style>
  <w:style w:type="paragraph" w:customStyle="1" w:styleId="WW-Padro">
    <w:name w:val="WW-Padrão"/>
    <w:pPr>
      <w:suppressAutoHyphens/>
    </w:pPr>
    <w:rPr>
      <w:sz w:val="24"/>
      <w:lang w:eastAsia="ar-SA"/>
    </w:rPr>
  </w:style>
  <w:style w:type="paragraph" w:customStyle="1" w:styleId="WW-Legenda">
    <w:name w:val="WW-Legenda"/>
    <w:basedOn w:val="WW-Padro"/>
    <w:next w:val="WW-Padro"/>
    <w:pPr>
      <w:jc w:val="center"/>
    </w:pPr>
    <w:rPr>
      <w:b/>
      <w:sz w:val="20"/>
    </w:rPr>
  </w:style>
  <w:style w:type="paragraph" w:customStyle="1" w:styleId="WW-Saudao">
    <w:name w:val="WW-Saudação"/>
    <w:basedOn w:val="WW-Padro"/>
    <w:pPr>
      <w:jc w:val="both"/>
    </w:pPr>
  </w:style>
  <w:style w:type="paragraph" w:customStyle="1" w:styleId="OmniPage7">
    <w:name w:val="OmniPage #7"/>
    <w:basedOn w:val="WW-Padro"/>
  </w:style>
  <w:style w:type="paragraph" w:customStyle="1" w:styleId="Recuodecorpodetexto31">
    <w:name w:val="Recuo de corpo de texto 31"/>
    <w:basedOn w:val="Normal"/>
    <w:pPr>
      <w:ind w:firstLine="284"/>
      <w:jc w:val="both"/>
    </w:pPr>
    <w:rPr>
      <w:sz w:val="24"/>
    </w:rPr>
  </w:style>
  <w:style w:type="paragraph" w:customStyle="1" w:styleId="Saudao1">
    <w:name w:val="Saudação1"/>
    <w:basedOn w:val="Normal"/>
    <w:pPr>
      <w:jc w:val="both"/>
    </w:pPr>
    <w:rPr>
      <w:rFonts w:ascii="Arial" w:hAnsi="Arial"/>
      <w:sz w:val="24"/>
    </w:rPr>
  </w:style>
  <w:style w:type="paragraph" w:customStyle="1" w:styleId="Recuodecorpodetexto21">
    <w:name w:val="Recuo de corpo de texto 21"/>
    <w:basedOn w:val="Normal"/>
    <w:pPr>
      <w:widowControl w:val="0"/>
      <w:ind w:left="2552"/>
      <w:jc w:val="both"/>
    </w:pPr>
    <w:rPr>
      <w:rFonts w:ascii="Arial" w:hAnsi="Arial"/>
      <w:sz w:val="24"/>
    </w:rPr>
  </w:style>
  <w:style w:type="paragraph" w:customStyle="1" w:styleId="Corpodetexto31">
    <w:name w:val="Corpo de texto 31"/>
    <w:basedOn w:val="Normal"/>
    <w:pPr>
      <w:tabs>
        <w:tab w:val="left" w:pos="0"/>
      </w:tabs>
      <w:jc w:val="both"/>
    </w:pPr>
    <w:rPr>
      <w:sz w:val="24"/>
    </w:rPr>
  </w:style>
  <w:style w:type="paragraph" w:customStyle="1" w:styleId="Corpodotexto">
    <w:name w:val="Corpo do texto"/>
    <w:basedOn w:val="WW-Padro"/>
    <w:pPr>
      <w:jc w:val="both"/>
    </w:pPr>
    <w:rPr>
      <w:b/>
      <w:u w:val="single"/>
    </w:rPr>
  </w:style>
  <w:style w:type="paragraph" w:customStyle="1" w:styleId="ContedodaTabela">
    <w:name w:val="Conteúdo da Tabela"/>
    <w:basedOn w:val="Corpodotexto"/>
    <w:pPr>
      <w:jc w:val="left"/>
    </w:pPr>
    <w:rPr>
      <w:b w:val="0"/>
      <w:u w:val="none"/>
    </w:rPr>
  </w:style>
  <w:style w:type="paragraph" w:customStyle="1" w:styleId="WW-Padro1">
    <w:name w:val="WW-Padrão1"/>
    <w:pPr>
      <w:suppressAutoHyphens/>
    </w:pPr>
    <w:rPr>
      <w:sz w:val="24"/>
      <w:lang w:eastAsia="ar-SA"/>
    </w:rPr>
  </w:style>
  <w:style w:type="paragraph" w:customStyle="1" w:styleId="WW-Corpodetexto2">
    <w:name w:val="WW-Corpo de texto 2"/>
    <w:basedOn w:val="WW-Padro"/>
    <w:pPr>
      <w:jc w:val="both"/>
    </w:pPr>
  </w:style>
  <w:style w:type="paragraph" w:customStyle="1" w:styleId="Recuodocorpodetexto">
    <w:name w:val="Recuo do corpo de texto"/>
    <w:basedOn w:val="WW-Padro"/>
    <w:pPr>
      <w:jc w:val="both"/>
    </w:pPr>
    <w:rPr>
      <w:b/>
    </w:rPr>
  </w:style>
  <w:style w:type="paragraph" w:customStyle="1" w:styleId="Corpodetexto21">
    <w:name w:val="Corpo de texto 21"/>
    <w:basedOn w:val="Normal"/>
    <w:pPr>
      <w:spacing w:after="120" w:line="480" w:lineRule="auto"/>
    </w:pPr>
  </w:style>
  <w:style w:type="paragraph" w:customStyle="1" w:styleId="WW-Commarcadores2">
    <w:name w:val="WW-Com marcadores 2"/>
    <w:basedOn w:val="Normal"/>
    <w:pPr>
      <w:jc w:val="both"/>
    </w:pPr>
    <w:rPr>
      <w:sz w:val="24"/>
    </w:rPr>
  </w:style>
  <w:style w:type="paragraph" w:customStyle="1" w:styleId="WW-Corpodetexto3">
    <w:name w:val="WW-Corpo de texto 3"/>
    <w:basedOn w:val="Normal"/>
    <w:pPr>
      <w:jc w:val="both"/>
    </w:pPr>
    <w:rPr>
      <w:b/>
      <w:i/>
      <w:color w:val="FF0000"/>
      <w:sz w:val="24"/>
    </w:rPr>
  </w:style>
  <w:style w:type="paragraph" w:customStyle="1" w:styleId="Padro">
    <w:name w:val="Padrão"/>
    <w:rPr>
      <w:snapToGrid w:val="0"/>
      <w:sz w:val="24"/>
    </w:rPr>
  </w:style>
  <w:style w:type="paragraph" w:customStyle="1" w:styleId="western">
    <w:name w:val="western"/>
    <w:basedOn w:val="Normal"/>
    <w:rsid w:val="00001D2A"/>
    <w:pPr>
      <w:suppressAutoHyphens w:val="0"/>
      <w:spacing w:before="100" w:beforeAutospacing="1" w:after="119"/>
    </w:pPr>
    <w:rPr>
      <w:sz w:val="24"/>
      <w:szCs w:val="24"/>
      <w:lang w:eastAsia="pt-BR"/>
    </w:rPr>
  </w:style>
  <w:style w:type="paragraph" w:styleId="NormalWeb">
    <w:name w:val="Normal (Web)"/>
    <w:basedOn w:val="Normal"/>
    <w:rsid w:val="00687999"/>
    <w:pPr>
      <w:suppressAutoHyphens w:val="0"/>
      <w:spacing w:before="100" w:beforeAutospacing="1" w:after="100" w:afterAutospacing="1"/>
    </w:pPr>
    <w:rPr>
      <w:sz w:val="24"/>
      <w:szCs w:val="24"/>
      <w:lang w:eastAsia="pt-BR"/>
    </w:rPr>
  </w:style>
  <w:style w:type="paragraph" w:customStyle="1" w:styleId="Ttulo28">
    <w:name w:val="Título 28"/>
    <w:basedOn w:val="Normal"/>
    <w:rsid w:val="00687999"/>
    <w:pPr>
      <w:suppressAutoHyphens w:val="0"/>
      <w:spacing w:before="100" w:beforeAutospacing="1" w:after="100" w:afterAutospacing="1"/>
      <w:outlineLvl w:val="2"/>
    </w:pPr>
    <w:rPr>
      <w:b/>
      <w:bCs/>
      <w:color w:val="3162A6"/>
      <w:sz w:val="34"/>
      <w:szCs w:val="34"/>
      <w:lang w:eastAsia="pt-BR"/>
    </w:rPr>
  </w:style>
  <w:style w:type="paragraph" w:styleId="Legenda">
    <w:name w:val="caption"/>
    <w:basedOn w:val="Normal"/>
    <w:qFormat/>
    <w:rsid w:val="00687999"/>
    <w:pPr>
      <w:suppressAutoHyphens w:val="0"/>
      <w:spacing w:before="100" w:beforeAutospacing="1" w:after="100" w:afterAutospacing="1"/>
    </w:pPr>
    <w:rPr>
      <w:sz w:val="24"/>
      <w:szCs w:val="24"/>
      <w:lang w:eastAsia="pt-BR"/>
    </w:rPr>
  </w:style>
  <w:style w:type="character" w:customStyle="1" w:styleId="spelle">
    <w:name w:val="spelle"/>
    <w:basedOn w:val="Fontepargpadro"/>
    <w:rsid w:val="00687999"/>
  </w:style>
  <w:style w:type="paragraph" w:styleId="TextosemFormatao">
    <w:name w:val="Plain Text"/>
    <w:aliases w:val="Texto simples"/>
    <w:basedOn w:val="Normal"/>
    <w:rsid w:val="00342ADC"/>
    <w:pPr>
      <w:suppressAutoHyphens w:val="0"/>
    </w:pPr>
    <w:rPr>
      <w:rFonts w:ascii="Courier New" w:hAnsi="Courier New" w:cs="Courier New"/>
      <w:lang w:eastAsia="pt-BR"/>
    </w:rPr>
  </w:style>
  <w:style w:type="character" w:styleId="Hyperlink">
    <w:name w:val="Hyperlink"/>
    <w:rsid w:val="00342ADC"/>
    <w:rPr>
      <w:color w:val="0000FF"/>
      <w:u w:val="single"/>
    </w:rPr>
  </w:style>
  <w:style w:type="paragraph" w:styleId="Corpodetexto2">
    <w:name w:val="Body Text 2"/>
    <w:basedOn w:val="Normal"/>
    <w:rsid w:val="003A7D0E"/>
    <w:pPr>
      <w:suppressAutoHyphens w:val="0"/>
      <w:spacing w:after="120" w:line="480" w:lineRule="auto"/>
    </w:pPr>
    <w:rPr>
      <w:sz w:val="24"/>
      <w:szCs w:val="24"/>
      <w:lang w:eastAsia="pt-BR"/>
    </w:rPr>
  </w:style>
  <w:style w:type="paragraph" w:styleId="Textodenotaderodap">
    <w:name w:val="footnote text"/>
    <w:basedOn w:val="Normal"/>
    <w:semiHidden/>
    <w:rsid w:val="00632817"/>
    <w:pPr>
      <w:suppressAutoHyphens w:val="0"/>
    </w:pPr>
    <w:rPr>
      <w:lang w:eastAsia="pt-BR"/>
    </w:rPr>
  </w:style>
  <w:style w:type="paragraph" w:styleId="Textoembloco">
    <w:name w:val="Block Text"/>
    <w:basedOn w:val="Normal"/>
    <w:rsid w:val="00357CF6"/>
    <w:pPr>
      <w:suppressAutoHyphens w:val="0"/>
      <w:ind w:left="3544" w:right="2"/>
      <w:jc w:val="both"/>
    </w:pPr>
    <w:rPr>
      <w:sz w:val="24"/>
      <w:lang w:eastAsia="pt-BR"/>
    </w:rPr>
  </w:style>
  <w:style w:type="paragraph" w:styleId="Recuodecorpodetexto3">
    <w:name w:val="Body Text Indent 3"/>
    <w:basedOn w:val="Normal"/>
    <w:rsid w:val="00357CF6"/>
    <w:pPr>
      <w:suppressAutoHyphens w:val="0"/>
      <w:spacing w:after="120"/>
      <w:ind w:left="283"/>
    </w:pPr>
    <w:rPr>
      <w:sz w:val="16"/>
      <w:szCs w:val="16"/>
      <w:lang w:eastAsia="pt-BR"/>
    </w:rPr>
  </w:style>
  <w:style w:type="character" w:styleId="Nmerodepgina">
    <w:name w:val="page number"/>
    <w:basedOn w:val="Fontepargpadro"/>
    <w:rsid w:val="00D83608"/>
  </w:style>
  <w:style w:type="paragraph" w:styleId="Textodebalo">
    <w:name w:val="Balloon Text"/>
    <w:basedOn w:val="Normal"/>
    <w:semiHidden/>
    <w:rsid w:val="00076B80"/>
    <w:rPr>
      <w:rFonts w:ascii="Tahoma" w:hAnsi="Tahoma" w:cs="Tahoma"/>
      <w:sz w:val="16"/>
      <w:szCs w:val="16"/>
    </w:rPr>
  </w:style>
  <w:style w:type="paragraph" w:customStyle="1" w:styleId="BodyText21">
    <w:name w:val="Body Text 21"/>
    <w:basedOn w:val="Normal"/>
    <w:rsid w:val="008917B0"/>
    <w:pPr>
      <w:jc w:val="both"/>
    </w:pPr>
    <w:rPr>
      <w:sz w:val="24"/>
    </w:rPr>
  </w:style>
  <w:style w:type="paragraph" w:customStyle="1" w:styleId="Contrato">
    <w:name w:val="Contrato"/>
    <w:basedOn w:val="Normal"/>
    <w:rsid w:val="00CF1065"/>
    <w:pPr>
      <w:numPr>
        <w:numId w:val="21"/>
      </w:numPr>
      <w:suppressAutoHyphens w:val="0"/>
      <w:spacing w:after="240"/>
      <w:jc w:val="both"/>
    </w:pPr>
    <w:rPr>
      <w:sz w:val="24"/>
      <w:lang w:eastAsia="pt-BR"/>
    </w:rPr>
  </w:style>
  <w:style w:type="paragraph" w:customStyle="1" w:styleId="n1">
    <w:name w:val="n1"/>
    <w:basedOn w:val="Normal"/>
    <w:rsid w:val="00BB34B8"/>
    <w:pPr>
      <w:tabs>
        <w:tab w:val="left" w:pos="1134"/>
      </w:tabs>
      <w:suppressAutoHyphens w:val="0"/>
      <w:spacing w:before="240"/>
      <w:jc w:val="both"/>
    </w:pPr>
    <w:rPr>
      <w:rFonts w:ascii="Arial" w:hAnsi="Arial"/>
      <w:snapToGrid w:val="0"/>
      <w:lang w:eastAsia="pt-BR"/>
    </w:rPr>
  </w:style>
  <w:style w:type="paragraph" w:customStyle="1" w:styleId="xl49">
    <w:name w:val="xl49"/>
    <w:basedOn w:val="Normal"/>
    <w:rsid w:val="00416860"/>
    <w:pPr>
      <w:suppressAutoHyphens w:val="0"/>
      <w:spacing w:before="100" w:after="100"/>
      <w:jc w:val="center"/>
    </w:pPr>
    <w:rPr>
      <w:rFonts w:ascii="Arial" w:hAnsi="Arial"/>
      <w:b/>
      <w:sz w:val="24"/>
      <w:lang w:eastAsia="pt-BR"/>
    </w:rPr>
  </w:style>
  <w:style w:type="paragraph" w:customStyle="1" w:styleId="Basedettulo">
    <w:name w:val="Base de título"/>
    <w:basedOn w:val="Corpodetexto"/>
    <w:next w:val="Corpodetexto"/>
    <w:rsid w:val="008201E0"/>
    <w:pPr>
      <w:keepNext/>
      <w:keepLines/>
      <w:suppressAutoHyphens w:val="0"/>
      <w:spacing w:line="180" w:lineRule="atLeast"/>
      <w:jc w:val="left"/>
    </w:pPr>
    <w:rPr>
      <w:rFonts w:ascii="Arial Black" w:hAnsi="Arial Black"/>
      <w:b w:val="0"/>
      <w:spacing w:val="-10"/>
      <w:kern w:val="28"/>
      <w:u w:val="none"/>
      <w:lang w:eastAsia="pt-BR"/>
    </w:rPr>
  </w:style>
  <w:style w:type="paragraph" w:customStyle="1" w:styleId="Default">
    <w:name w:val="Default"/>
    <w:rsid w:val="00952D05"/>
    <w:pPr>
      <w:autoSpaceDE w:val="0"/>
      <w:autoSpaceDN w:val="0"/>
      <w:adjustRightInd w:val="0"/>
    </w:pPr>
    <w:rPr>
      <w:color w:val="000000"/>
      <w:sz w:val="24"/>
      <w:szCs w:val="24"/>
    </w:rPr>
  </w:style>
  <w:style w:type="table" w:styleId="Tabelacomgrade">
    <w:name w:val="Table Grid"/>
    <w:basedOn w:val="Tabelanormal"/>
    <w:rsid w:val="00176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A2A98"/>
    <w:pPr>
      <w:suppressAutoHyphens w:val="0"/>
      <w:ind w:left="720"/>
      <w:contextualSpacing/>
    </w:pPr>
    <w:rPr>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lang w:eastAsia="ar-SA"/>
    </w:rPr>
  </w:style>
  <w:style w:type="paragraph" w:styleId="Ttulo1">
    <w:name w:val="heading 1"/>
    <w:basedOn w:val="WW-Padro"/>
    <w:next w:val="WW-Padro"/>
    <w:qFormat/>
    <w:pPr>
      <w:keepNext/>
      <w:tabs>
        <w:tab w:val="left" w:pos="709"/>
      </w:tabs>
      <w:jc w:val="center"/>
      <w:outlineLvl w:val="0"/>
    </w:p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3A7D0E"/>
    <w:pPr>
      <w:keepNext/>
      <w:suppressAutoHyphens w:val="0"/>
      <w:spacing w:before="240" w:after="60"/>
      <w:outlineLvl w:val="2"/>
    </w:pPr>
    <w:rPr>
      <w:rFonts w:ascii="Arial" w:hAnsi="Arial" w:cs="Arial"/>
      <w:b/>
      <w:bCs/>
      <w:sz w:val="26"/>
      <w:szCs w:val="26"/>
      <w:lang w:eastAsia="pt-BR"/>
    </w:rPr>
  </w:style>
  <w:style w:type="paragraph" w:styleId="Ttulo4">
    <w:name w:val="heading 4"/>
    <w:basedOn w:val="WW-Padro"/>
    <w:next w:val="WW-Padro"/>
    <w:qFormat/>
    <w:pPr>
      <w:keepNext/>
      <w:jc w:val="center"/>
      <w:outlineLvl w:val="3"/>
    </w:pPr>
    <w:rPr>
      <w:b/>
    </w:rPr>
  </w:style>
  <w:style w:type="paragraph" w:styleId="Ttulo5">
    <w:name w:val="heading 5"/>
    <w:basedOn w:val="WW-Padro"/>
    <w:next w:val="WW-Padro"/>
    <w:qFormat/>
    <w:pPr>
      <w:keepNext/>
      <w:jc w:val="center"/>
      <w:outlineLvl w:val="4"/>
    </w:pPr>
  </w:style>
  <w:style w:type="paragraph" w:styleId="Ttulo6">
    <w:name w:val="heading 6"/>
    <w:basedOn w:val="WW-Padro"/>
    <w:next w:val="WW-Padro"/>
    <w:qFormat/>
    <w:pPr>
      <w:keepNext/>
      <w:ind w:firstLine="993"/>
      <w:jc w:val="both"/>
      <w:outlineLvl w:val="5"/>
    </w:pPr>
    <w:rPr>
      <w:b/>
    </w:rPr>
  </w:style>
  <w:style w:type="paragraph" w:styleId="Ttulo7">
    <w:name w:val="heading 7"/>
    <w:basedOn w:val="WW-Padro"/>
    <w:next w:val="WW-Padro"/>
    <w:qFormat/>
    <w:pPr>
      <w:keepNext/>
      <w:ind w:left="426" w:firstLine="283"/>
      <w:jc w:val="both"/>
      <w:outlineLvl w:val="6"/>
    </w:pPr>
    <w:rPr>
      <w:b/>
      <w:color w:val="FF0000"/>
    </w:rPr>
  </w:style>
  <w:style w:type="paragraph" w:styleId="Ttulo8">
    <w:name w:val="heading 8"/>
    <w:basedOn w:val="WW-Padro"/>
    <w:next w:val="WW-Padro"/>
    <w:qFormat/>
    <w:pPr>
      <w:keepNext/>
      <w:jc w:val="both"/>
      <w:outlineLvl w:val="7"/>
    </w:pPr>
    <w:rPr>
      <w:b/>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jc w:val="both"/>
    </w:pPr>
    <w:rPr>
      <w:rFonts w:ascii="Arial" w:hAnsi="Arial"/>
      <w:b/>
      <w:sz w:val="24"/>
      <w:u w:val="single"/>
    </w:rPr>
  </w:style>
  <w:style w:type="paragraph" w:styleId="Recuodecorpodetexto">
    <w:name w:val="Body Text Indent"/>
    <w:basedOn w:val="Normal"/>
    <w:pPr>
      <w:jc w:val="both"/>
    </w:pPr>
    <w:rPr>
      <w:b/>
      <w:sz w:val="24"/>
    </w:rPr>
  </w:style>
  <w:style w:type="paragraph" w:styleId="Ttulo">
    <w:name w:val="Title"/>
    <w:basedOn w:val="Normal"/>
    <w:next w:val="Corpodetexto"/>
    <w:qFormat/>
    <w:pPr>
      <w:keepNext/>
      <w:spacing w:before="240" w:after="120"/>
    </w:pPr>
    <w:rPr>
      <w:rFonts w:ascii="Nimbus Sans L" w:eastAsia="HG Mincho Light J" w:hAnsi="Nimbus Sans L" w:cs="Nimbus Sans L"/>
      <w:sz w:val="28"/>
      <w:szCs w:val="28"/>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customStyle="1" w:styleId="Legenda1">
    <w:name w:val="Legenda1"/>
    <w:basedOn w:val="Normal"/>
    <w:next w:val="Normal"/>
    <w:pPr>
      <w:jc w:val="center"/>
    </w:pPr>
    <w:rPr>
      <w:b/>
    </w:rPr>
  </w:style>
  <w:style w:type="paragraph" w:customStyle="1" w:styleId="WW-Padro">
    <w:name w:val="WW-Padrão"/>
    <w:pPr>
      <w:suppressAutoHyphens/>
    </w:pPr>
    <w:rPr>
      <w:sz w:val="24"/>
      <w:lang w:eastAsia="ar-SA"/>
    </w:rPr>
  </w:style>
  <w:style w:type="paragraph" w:customStyle="1" w:styleId="WW-Legenda">
    <w:name w:val="WW-Legenda"/>
    <w:basedOn w:val="WW-Padro"/>
    <w:next w:val="WW-Padro"/>
    <w:pPr>
      <w:jc w:val="center"/>
    </w:pPr>
    <w:rPr>
      <w:b/>
      <w:sz w:val="20"/>
    </w:rPr>
  </w:style>
  <w:style w:type="paragraph" w:customStyle="1" w:styleId="WW-Saudao">
    <w:name w:val="WW-Saudação"/>
    <w:basedOn w:val="WW-Padro"/>
    <w:pPr>
      <w:jc w:val="both"/>
    </w:pPr>
  </w:style>
  <w:style w:type="paragraph" w:customStyle="1" w:styleId="OmniPage7">
    <w:name w:val="OmniPage #7"/>
    <w:basedOn w:val="WW-Padro"/>
  </w:style>
  <w:style w:type="paragraph" w:customStyle="1" w:styleId="Recuodecorpodetexto31">
    <w:name w:val="Recuo de corpo de texto 31"/>
    <w:basedOn w:val="Normal"/>
    <w:pPr>
      <w:ind w:firstLine="284"/>
      <w:jc w:val="both"/>
    </w:pPr>
    <w:rPr>
      <w:sz w:val="24"/>
    </w:rPr>
  </w:style>
  <w:style w:type="paragraph" w:customStyle="1" w:styleId="Saudao1">
    <w:name w:val="Saudação1"/>
    <w:basedOn w:val="Normal"/>
    <w:pPr>
      <w:jc w:val="both"/>
    </w:pPr>
    <w:rPr>
      <w:rFonts w:ascii="Arial" w:hAnsi="Arial"/>
      <w:sz w:val="24"/>
    </w:rPr>
  </w:style>
  <w:style w:type="paragraph" w:customStyle="1" w:styleId="Recuodecorpodetexto21">
    <w:name w:val="Recuo de corpo de texto 21"/>
    <w:basedOn w:val="Normal"/>
    <w:pPr>
      <w:widowControl w:val="0"/>
      <w:ind w:left="2552"/>
      <w:jc w:val="both"/>
    </w:pPr>
    <w:rPr>
      <w:rFonts w:ascii="Arial" w:hAnsi="Arial"/>
      <w:sz w:val="24"/>
    </w:rPr>
  </w:style>
  <w:style w:type="paragraph" w:customStyle="1" w:styleId="Corpodetexto31">
    <w:name w:val="Corpo de texto 31"/>
    <w:basedOn w:val="Normal"/>
    <w:pPr>
      <w:tabs>
        <w:tab w:val="left" w:pos="0"/>
      </w:tabs>
      <w:jc w:val="both"/>
    </w:pPr>
    <w:rPr>
      <w:sz w:val="24"/>
    </w:rPr>
  </w:style>
  <w:style w:type="paragraph" w:customStyle="1" w:styleId="Corpodotexto">
    <w:name w:val="Corpo do texto"/>
    <w:basedOn w:val="WW-Padro"/>
    <w:pPr>
      <w:jc w:val="both"/>
    </w:pPr>
    <w:rPr>
      <w:b/>
      <w:u w:val="single"/>
    </w:rPr>
  </w:style>
  <w:style w:type="paragraph" w:customStyle="1" w:styleId="ContedodaTabela">
    <w:name w:val="Conteúdo da Tabela"/>
    <w:basedOn w:val="Corpodotexto"/>
    <w:pPr>
      <w:jc w:val="left"/>
    </w:pPr>
    <w:rPr>
      <w:b w:val="0"/>
      <w:u w:val="none"/>
    </w:rPr>
  </w:style>
  <w:style w:type="paragraph" w:customStyle="1" w:styleId="WW-Padro1">
    <w:name w:val="WW-Padrão1"/>
    <w:pPr>
      <w:suppressAutoHyphens/>
    </w:pPr>
    <w:rPr>
      <w:sz w:val="24"/>
      <w:lang w:eastAsia="ar-SA"/>
    </w:rPr>
  </w:style>
  <w:style w:type="paragraph" w:customStyle="1" w:styleId="WW-Corpodetexto2">
    <w:name w:val="WW-Corpo de texto 2"/>
    <w:basedOn w:val="WW-Padro"/>
    <w:pPr>
      <w:jc w:val="both"/>
    </w:pPr>
  </w:style>
  <w:style w:type="paragraph" w:customStyle="1" w:styleId="Recuodocorpodetexto">
    <w:name w:val="Recuo do corpo de texto"/>
    <w:basedOn w:val="WW-Padro"/>
    <w:pPr>
      <w:jc w:val="both"/>
    </w:pPr>
    <w:rPr>
      <w:b/>
    </w:rPr>
  </w:style>
  <w:style w:type="paragraph" w:customStyle="1" w:styleId="Corpodetexto21">
    <w:name w:val="Corpo de texto 21"/>
    <w:basedOn w:val="Normal"/>
    <w:pPr>
      <w:spacing w:after="120" w:line="480" w:lineRule="auto"/>
    </w:pPr>
  </w:style>
  <w:style w:type="paragraph" w:customStyle="1" w:styleId="WW-Commarcadores2">
    <w:name w:val="WW-Com marcadores 2"/>
    <w:basedOn w:val="Normal"/>
    <w:pPr>
      <w:jc w:val="both"/>
    </w:pPr>
    <w:rPr>
      <w:sz w:val="24"/>
    </w:rPr>
  </w:style>
  <w:style w:type="paragraph" w:customStyle="1" w:styleId="WW-Corpodetexto3">
    <w:name w:val="WW-Corpo de texto 3"/>
    <w:basedOn w:val="Normal"/>
    <w:pPr>
      <w:jc w:val="both"/>
    </w:pPr>
    <w:rPr>
      <w:b/>
      <w:i/>
      <w:color w:val="FF0000"/>
      <w:sz w:val="24"/>
    </w:rPr>
  </w:style>
  <w:style w:type="paragraph" w:customStyle="1" w:styleId="Padro">
    <w:name w:val="Padrão"/>
    <w:rPr>
      <w:snapToGrid w:val="0"/>
      <w:sz w:val="24"/>
    </w:rPr>
  </w:style>
  <w:style w:type="paragraph" w:customStyle="1" w:styleId="western">
    <w:name w:val="western"/>
    <w:basedOn w:val="Normal"/>
    <w:rsid w:val="00001D2A"/>
    <w:pPr>
      <w:suppressAutoHyphens w:val="0"/>
      <w:spacing w:before="100" w:beforeAutospacing="1" w:after="119"/>
    </w:pPr>
    <w:rPr>
      <w:sz w:val="24"/>
      <w:szCs w:val="24"/>
      <w:lang w:eastAsia="pt-BR"/>
    </w:rPr>
  </w:style>
  <w:style w:type="paragraph" w:styleId="NormalWeb">
    <w:name w:val="Normal (Web)"/>
    <w:basedOn w:val="Normal"/>
    <w:rsid w:val="00687999"/>
    <w:pPr>
      <w:suppressAutoHyphens w:val="0"/>
      <w:spacing w:before="100" w:beforeAutospacing="1" w:after="100" w:afterAutospacing="1"/>
    </w:pPr>
    <w:rPr>
      <w:sz w:val="24"/>
      <w:szCs w:val="24"/>
      <w:lang w:eastAsia="pt-BR"/>
    </w:rPr>
  </w:style>
  <w:style w:type="paragraph" w:customStyle="1" w:styleId="Ttulo28">
    <w:name w:val="Título 28"/>
    <w:basedOn w:val="Normal"/>
    <w:rsid w:val="00687999"/>
    <w:pPr>
      <w:suppressAutoHyphens w:val="0"/>
      <w:spacing w:before="100" w:beforeAutospacing="1" w:after="100" w:afterAutospacing="1"/>
      <w:outlineLvl w:val="2"/>
    </w:pPr>
    <w:rPr>
      <w:b/>
      <w:bCs/>
      <w:color w:val="3162A6"/>
      <w:sz w:val="34"/>
      <w:szCs w:val="34"/>
      <w:lang w:eastAsia="pt-BR"/>
    </w:rPr>
  </w:style>
  <w:style w:type="paragraph" w:styleId="Legenda">
    <w:name w:val="caption"/>
    <w:basedOn w:val="Normal"/>
    <w:qFormat/>
    <w:rsid w:val="00687999"/>
    <w:pPr>
      <w:suppressAutoHyphens w:val="0"/>
      <w:spacing w:before="100" w:beforeAutospacing="1" w:after="100" w:afterAutospacing="1"/>
    </w:pPr>
    <w:rPr>
      <w:sz w:val="24"/>
      <w:szCs w:val="24"/>
      <w:lang w:eastAsia="pt-BR"/>
    </w:rPr>
  </w:style>
  <w:style w:type="character" w:customStyle="1" w:styleId="spelle">
    <w:name w:val="spelle"/>
    <w:basedOn w:val="Fontepargpadro"/>
    <w:rsid w:val="00687999"/>
  </w:style>
  <w:style w:type="paragraph" w:styleId="TextosemFormatao">
    <w:name w:val="Plain Text"/>
    <w:aliases w:val="Texto simples"/>
    <w:basedOn w:val="Normal"/>
    <w:rsid w:val="00342ADC"/>
    <w:pPr>
      <w:suppressAutoHyphens w:val="0"/>
    </w:pPr>
    <w:rPr>
      <w:rFonts w:ascii="Courier New" w:hAnsi="Courier New" w:cs="Courier New"/>
      <w:lang w:eastAsia="pt-BR"/>
    </w:rPr>
  </w:style>
  <w:style w:type="character" w:styleId="Hyperlink">
    <w:name w:val="Hyperlink"/>
    <w:rsid w:val="00342ADC"/>
    <w:rPr>
      <w:color w:val="0000FF"/>
      <w:u w:val="single"/>
    </w:rPr>
  </w:style>
  <w:style w:type="paragraph" w:styleId="Corpodetexto2">
    <w:name w:val="Body Text 2"/>
    <w:basedOn w:val="Normal"/>
    <w:rsid w:val="003A7D0E"/>
    <w:pPr>
      <w:suppressAutoHyphens w:val="0"/>
      <w:spacing w:after="120" w:line="480" w:lineRule="auto"/>
    </w:pPr>
    <w:rPr>
      <w:sz w:val="24"/>
      <w:szCs w:val="24"/>
      <w:lang w:eastAsia="pt-BR"/>
    </w:rPr>
  </w:style>
  <w:style w:type="paragraph" w:styleId="Textodenotaderodap">
    <w:name w:val="footnote text"/>
    <w:basedOn w:val="Normal"/>
    <w:semiHidden/>
    <w:rsid w:val="00632817"/>
    <w:pPr>
      <w:suppressAutoHyphens w:val="0"/>
    </w:pPr>
    <w:rPr>
      <w:lang w:eastAsia="pt-BR"/>
    </w:rPr>
  </w:style>
  <w:style w:type="paragraph" w:styleId="Textoembloco">
    <w:name w:val="Block Text"/>
    <w:basedOn w:val="Normal"/>
    <w:rsid w:val="00357CF6"/>
    <w:pPr>
      <w:suppressAutoHyphens w:val="0"/>
      <w:ind w:left="3544" w:right="2"/>
      <w:jc w:val="both"/>
    </w:pPr>
    <w:rPr>
      <w:sz w:val="24"/>
      <w:lang w:eastAsia="pt-BR"/>
    </w:rPr>
  </w:style>
  <w:style w:type="paragraph" w:styleId="Recuodecorpodetexto3">
    <w:name w:val="Body Text Indent 3"/>
    <w:basedOn w:val="Normal"/>
    <w:rsid w:val="00357CF6"/>
    <w:pPr>
      <w:suppressAutoHyphens w:val="0"/>
      <w:spacing w:after="120"/>
      <w:ind w:left="283"/>
    </w:pPr>
    <w:rPr>
      <w:sz w:val="16"/>
      <w:szCs w:val="16"/>
      <w:lang w:eastAsia="pt-BR"/>
    </w:rPr>
  </w:style>
  <w:style w:type="character" w:styleId="Nmerodepgina">
    <w:name w:val="page number"/>
    <w:basedOn w:val="Fontepargpadro"/>
    <w:rsid w:val="00D83608"/>
  </w:style>
  <w:style w:type="paragraph" w:styleId="Textodebalo">
    <w:name w:val="Balloon Text"/>
    <w:basedOn w:val="Normal"/>
    <w:semiHidden/>
    <w:rsid w:val="00076B80"/>
    <w:rPr>
      <w:rFonts w:ascii="Tahoma" w:hAnsi="Tahoma" w:cs="Tahoma"/>
      <w:sz w:val="16"/>
      <w:szCs w:val="16"/>
    </w:rPr>
  </w:style>
  <w:style w:type="paragraph" w:customStyle="1" w:styleId="BodyText21">
    <w:name w:val="Body Text 21"/>
    <w:basedOn w:val="Normal"/>
    <w:rsid w:val="008917B0"/>
    <w:pPr>
      <w:jc w:val="both"/>
    </w:pPr>
    <w:rPr>
      <w:sz w:val="24"/>
    </w:rPr>
  </w:style>
  <w:style w:type="paragraph" w:customStyle="1" w:styleId="Contrato">
    <w:name w:val="Contrato"/>
    <w:basedOn w:val="Normal"/>
    <w:rsid w:val="00CF1065"/>
    <w:pPr>
      <w:numPr>
        <w:numId w:val="21"/>
      </w:numPr>
      <w:suppressAutoHyphens w:val="0"/>
      <w:spacing w:after="240"/>
      <w:jc w:val="both"/>
    </w:pPr>
    <w:rPr>
      <w:sz w:val="24"/>
      <w:lang w:eastAsia="pt-BR"/>
    </w:rPr>
  </w:style>
  <w:style w:type="paragraph" w:customStyle="1" w:styleId="n1">
    <w:name w:val="n1"/>
    <w:basedOn w:val="Normal"/>
    <w:rsid w:val="00BB34B8"/>
    <w:pPr>
      <w:tabs>
        <w:tab w:val="left" w:pos="1134"/>
      </w:tabs>
      <w:suppressAutoHyphens w:val="0"/>
      <w:spacing w:before="240"/>
      <w:jc w:val="both"/>
    </w:pPr>
    <w:rPr>
      <w:rFonts w:ascii="Arial" w:hAnsi="Arial"/>
      <w:snapToGrid w:val="0"/>
      <w:lang w:eastAsia="pt-BR"/>
    </w:rPr>
  </w:style>
  <w:style w:type="paragraph" w:customStyle="1" w:styleId="xl49">
    <w:name w:val="xl49"/>
    <w:basedOn w:val="Normal"/>
    <w:rsid w:val="00416860"/>
    <w:pPr>
      <w:suppressAutoHyphens w:val="0"/>
      <w:spacing w:before="100" w:after="100"/>
      <w:jc w:val="center"/>
    </w:pPr>
    <w:rPr>
      <w:rFonts w:ascii="Arial" w:hAnsi="Arial"/>
      <w:b/>
      <w:sz w:val="24"/>
      <w:lang w:eastAsia="pt-BR"/>
    </w:rPr>
  </w:style>
  <w:style w:type="paragraph" w:customStyle="1" w:styleId="Basedettulo">
    <w:name w:val="Base de título"/>
    <w:basedOn w:val="Corpodetexto"/>
    <w:next w:val="Corpodetexto"/>
    <w:rsid w:val="008201E0"/>
    <w:pPr>
      <w:keepNext/>
      <w:keepLines/>
      <w:suppressAutoHyphens w:val="0"/>
      <w:spacing w:line="180" w:lineRule="atLeast"/>
      <w:jc w:val="left"/>
    </w:pPr>
    <w:rPr>
      <w:rFonts w:ascii="Arial Black" w:hAnsi="Arial Black"/>
      <w:b w:val="0"/>
      <w:spacing w:val="-10"/>
      <w:kern w:val="28"/>
      <w:u w:val="none"/>
      <w:lang w:eastAsia="pt-BR"/>
    </w:rPr>
  </w:style>
  <w:style w:type="paragraph" w:customStyle="1" w:styleId="Default">
    <w:name w:val="Default"/>
    <w:rsid w:val="00952D05"/>
    <w:pPr>
      <w:autoSpaceDE w:val="0"/>
      <w:autoSpaceDN w:val="0"/>
      <w:adjustRightInd w:val="0"/>
    </w:pPr>
    <w:rPr>
      <w:color w:val="000000"/>
      <w:sz w:val="24"/>
      <w:szCs w:val="24"/>
    </w:rPr>
  </w:style>
  <w:style w:type="table" w:styleId="Tabelacomgrade">
    <w:name w:val="Table Grid"/>
    <w:basedOn w:val="Tabelanormal"/>
    <w:rsid w:val="00176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A2A98"/>
    <w:pPr>
      <w:suppressAutoHyphens w:val="0"/>
      <w:ind w:left="720"/>
      <w:contextualSpacing/>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955197">
      <w:bodyDiv w:val="1"/>
      <w:marLeft w:val="0"/>
      <w:marRight w:val="0"/>
      <w:marTop w:val="0"/>
      <w:marBottom w:val="0"/>
      <w:divBdr>
        <w:top w:val="none" w:sz="0" w:space="0" w:color="auto"/>
        <w:left w:val="none" w:sz="0" w:space="0" w:color="auto"/>
        <w:bottom w:val="none" w:sz="0" w:space="0" w:color="auto"/>
        <w:right w:val="none" w:sz="0" w:space="0" w:color="auto"/>
      </w:divBdr>
    </w:div>
    <w:div w:id="98180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8753</Words>
  <Characters>47272</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1becnst</Company>
  <LinksUpToDate>false</LinksUpToDate>
  <CharactersWithSpaces>55914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 Lic</dc:creator>
  <cp:lastModifiedBy>User</cp:lastModifiedBy>
  <cp:revision>7</cp:revision>
  <cp:lastPrinted>2015-08-13T19:17:00Z</cp:lastPrinted>
  <dcterms:created xsi:type="dcterms:W3CDTF">2015-08-06T19:39:00Z</dcterms:created>
  <dcterms:modified xsi:type="dcterms:W3CDTF">2015-08-13T19:26:00Z</dcterms:modified>
</cp:coreProperties>
</file>