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spacing w:before="240" w:after="120"/>
        <w:ind w:right="-109" w:hanging="0"/>
        <w:jc w:val="center"/>
        <w:rPr>
          <w:rFonts w:ascii="Calibri" w:hAnsi="Calibri" w:cs="Calibri"/>
          <w:b/>
          <w:b/>
          <w:bCs/>
          <w:sz w:val="22"/>
          <w:szCs w:val="22"/>
        </w:rPr>
      </w:pPr>
      <w:r>
        <w:rPr>
          <w:rFonts w:cs="Calibri" w:ascii="Calibri" w:hAnsi="Calibri"/>
          <w:b/>
          <w:bCs/>
          <w:sz w:val="22"/>
          <w:szCs w:val="22"/>
        </w:rPr>
        <w:t>ANEXO V-A DO EDITAL DE LICITAÇÃO PE N.º 06/2020/AD</w:t>
      </w:r>
    </w:p>
    <w:p>
      <w:pPr>
        <w:pStyle w:val="Ttulododocumento"/>
        <w:ind w:right="-109" w:hanging="0"/>
        <w:jc w:val="center"/>
        <w:rPr/>
      </w:pPr>
      <w:r>
        <w:rPr>
          <w:rFonts w:cs="Calibri" w:ascii="Calibri" w:hAnsi="Calibri"/>
          <w:b/>
          <w:bCs/>
          <w:sz w:val="22"/>
          <w:szCs w:val="22"/>
        </w:rPr>
        <w:t xml:space="preserve">(MODELO DE PROPOSTA COMERCIAL, ABERTURA DE CONTA-VINCULADA, UTILIZAÇÃO DA GARANTIA, DISPENSA DE VISTORIA </w:t>
      </w:r>
      <w:r>
        <w:rPr>
          <w:rFonts w:cs="Calibri" w:ascii="Calibri" w:hAnsi="Calibri"/>
          <w:b/>
          <w:bCs/>
          <w:sz w:val="22"/>
          <w:szCs w:val="22"/>
        </w:rPr>
        <w:t>E DECLARAÇAO DE ESCRITÓRIO</w:t>
      </w:r>
      <w:r>
        <w:rPr>
          <w:rFonts w:cs="Calibri" w:ascii="Calibri" w:hAnsi="Calibri"/>
          <w:b/>
          <w:bCs/>
          <w:sz w:val="22"/>
          <w:szCs w:val="22"/>
        </w:rPr>
        <w:t>)</w:t>
      </w:r>
    </w:p>
    <w:p>
      <w:pPr>
        <w:pStyle w:val="Ttulododocumento"/>
        <w:ind w:right="-109" w:hanging="0"/>
        <w:jc w:val="center"/>
        <w:rPr>
          <w:rFonts w:ascii="Calibri" w:hAnsi="Calibri" w:cs="Calibri"/>
          <w:b/>
          <w:b/>
          <w:bCs/>
          <w:sz w:val="22"/>
          <w:szCs w:val="22"/>
        </w:rPr>
      </w:pPr>
      <w:r>
        <w:rPr>
          <w:rFonts w:cs="Calibri" w:ascii="Calibri" w:hAnsi="Calibri"/>
          <w:b/>
          <w:bCs/>
          <w:sz w:val="22"/>
          <w:szCs w:val="22"/>
        </w:rPr>
        <w:t>(em papel timbrado do licitante)</w:t>
      </w:r>
    </w:p>
    <w:p>
      <w:pPr>
        <w:pStyle w:val="Ttulododocumento"/>
        <w:ind w:right="-109" w:hanging="0"/>
        <w:jc w:val="center"/>
        <w:rPr>
          <w:rFonts w:ascii="Calibri" w:hAnsi="Calibri" w:cs="Calibri"/>
          <w:b/>
          <w:b/>
          <w:bCs/>
          <w:sz w:val="22"/>
          <w:szCs w:val="22"/>
        </w:rPr>
      </w:pPr>
      <w:r>
        <w:rPr>
          <w:rFonts w:cs="Calibri" w:ascii="Calibri" w:hAnsi="Calibri"/>
          <w:b/>
          <w:bCs/>
          <w:sz w:val="22"/>
          <w:szCs w:val="22"/>
        </w:rPr>
      </w:r>
    </w:p>
    <w:p>
      <w:pPr>
        <w:pStyle w:val="Corpodotexto"/>
        <w:jc w:val="both"/>
        <w:rPr>
          <w:rFonts w:ascii="Calibri" w:hAnsi="Calibri" w:cs="Calibri"/>
        </w:rPr>
      </w:pPr>
      <w:r>
        <w:rPr>
          <w:rFonts w:cs="Calibri" w:ascii="Calibri" w:hAnsi="Calibri"/>
        </w:rPr>
        <w:t>[Cidade], [dia] de [mês] de 2020.</w:t>
      </w:r>
    </w:p>
    <w:p>
      <w:pPr>
        <w:pStyle w:val="Corpodotexto"/>
        <w:jc w:val="both"/>
        <w:rPr>
          <w:rFonts w:ascii="Calibri" w:hAnsi="Calibri" w:cs="Calibri"/>
        </w:rPr>
      </w:pPr>
      <w:r>
        <w:rPr>
          <w:rFonts w:cs="Calibri" w:ascii="Calibri" w:hAnsi="Calibri"/>
        </w:rPr>
        <w:t>À Universidade Federal Fluminense</w:t>
      </w:r>
    </w:p>
    <w:p>
      <w:pPr>
        <w:pStyle w:val="Corpodotexto"/>
        <w:jc w:val="both"/>
        <w:rPr>
          <w:rFonts w:ascii="Calibri" w:hAnsi="Calibri" w:cs="Calibri"/>
        </w:rPr>
      </w:pPr>
      <w:r>
        <w:rPr>
          <w:rFonts w:cs="Calibri" w:ascii="Calibri" w:hAnsi="Calibri"/>
        </w:rPr>
        <w:t>A/C: Coordenação de Licitação da Pró-Reitoria de Administração</w:t>
      </w:r>
    </w:p>
    <w:p>
      <w:pPr>
        <w:pStyle w:val="Corpodotexto"/>
        <w:jc w:val="both"/>
        <w:rPr>
          <w:rFonts w:ascii="Calibri" w:hAnsi="Calibri" w:cs="Calibri"/>
        </w:rPr>
      </w:pPr>
      <w:r>
        <w:rPr>
          <w:rFonts w:cs="Calibri" w:ascii="Calibri" w:hAnsi="Calibri"/>
        </w:rPr>
        <w:t xml:space="preserve">Assunto: Referência </w:t>
      </w:r>
      <w:r>
        <w:rPr>
          <w:rFonts w:cs="Calibri" w:ascii="Calibri" w:hAnsi="Calibri"/>
          <w:b/>
        </w:rPr>
        <w:t xml:space="preserve">Edital de Licitação por Pregão Eletrônico n.º 06/2020/AD </w:t>
      </w:r>
    </w:p>
    <w:p>
      <w:pPr>
        <w:pStyle w:val="Corpodotexto"/>
        <w:jc w:val="both"/>
        <w:rPr>
          <w:rFonts w:ascii="Calibri" w:hAnsi="Calibri" w:cs="Calibri"/>
        </w:rPr>
      </w:pPr>
      <w:r>
        <w:rPr>
          <w:rFonts w:cs="Calibri" w:ascii="Calibri" w:hAnsi="Calibri"/>
        </w:rPr>
        <w:tab/>
        <w:tab/>
        <w:t>Prezados Senhores:</w:t>
      </w:r>
    </w:p>
    <w:p>
      <w:pPr>
        <w:pStyle w:val="Corpodotexto"/>
        <w:jc w:val="both"/>
        <w:rPr>
          <w:rFonts w:ascii="Calibri" w:hAnsi="Calibri" w:cs="Calibri"/>
        </w:rPr>
      </w:pPr>
      <w:r>
        <w:rPr>
          <w:rFonts w:cs="Calibri" w:ascii="Calibri" w:hAnsi="Calibri"/>
        </w:rPr>
        <w:tab/>
        <w:tab/>
      </w:r>
    </w:p>
    <w:p>
      <w:pPr>
        <w:pStyle w:val="Corpodotexto"/>
        <w:numPr>
          <w:ilvl w:val="1"/>
          <w:numId w:val="1"/>
        </w:numPr>
        <w:jc w:val="both"/>
        <w:rPr>
          <w:rFonts w:ascii="Calibri" w:hAnsi="Calibri" w:cs="Calibri"/>
        </w:rPr>
      </w:pPr>
      <w:r>
        <w:rPr>
          <w:rFonts w:cs="Calibri" w:ascii="Calibri" w:hAnsi="Calibri"/>
        </w:rPr>
        <w:t>Declaramos que a empresa _____________________________, inscrita no CNPJ___________________, Inscrição Estadual ___________________, estabelecida no endereço ____________________________________________, através de seu representante:</w:t>
      </w:r>
    </w:p>
    <w:p>
      <w:pPr>
        <w:pStyle w:val="Corpodotexto"/>
        <w:numPr>
          <w:ilvl w:val="1"/>
          <w:numId w:val="1"/>
        </w:numPr>
        <w:jc w:val="both"/>
        <w:rPr>
          <w:rFonts w:ascii="Calibri" w:hAnsi="Calibri" w:cs="Calibri"/>
        </w:rPr>
      </w:pPr>
      <w:r>
        <w:rPr>
          <w:rFonts w:cs="Calibri" w:ascii="Calibri" w:hAnsi="Calibri"/>
        </w:rPr>
        <w:t xml:space="preserve">Passamos às mãos de V. Sª, a nossa proposta para execução, por empreitada por </w:t>
      </w:r>
      <w:r>
        <w:rPr>
          <w:rFonts w:cs="Calibri" w:ascii="Calibri" w:hAnsi="Calibri"/>
          <w:b/>
        </w:rPr>
        <w:t>preço unitário,</w:t>
      </w:r>
      <w:r>
        <w:rPr>
          <w:rFonts w:cs="Calibri" w:ascii="Calibri" w:hAnsi="Calibri"/>
        </w:rPr>
        <w:t xml:space="preserve"> de acordo com o </w:t>
      </w:r>
      <w:r>
        <w:rPr>
          <w:rFonts w:cs="Calibri" w:ascii="Calibri" w:hAnsi="Calibri"/>
          <w:b/>
        </w:rPr>
        <w:t xml:space="preserve">Edital de licitação por Pregão Eletrônico n.º 06/2020/AD </w:t>
      </w:r>
      <w:r>
        <w:rPr>
          <w:rFonts w:cs="Calibri" w:ascii="Calibri" w:hAnsi="Calibri"/>
        </w:rPr>
        <w:t>e seus anexos.</w:t>
      </w:r>
    </w:p>
    <w:p>
      <w:pPr>
        <w:pStyle w:val="Corpodotexto"/>
        <w:numPr>
          <w:ilvl w:val="1"/>
          <w:numId w:val="1"/>
        </w:numPr>
        <w:jc w:val="both"/>
        <w:rPr>
          <w:rFonts w:ascii="Calibri" w:hAnsi="Calibri" w:cs="Calibri"/>
          <w:b/>
          <w:b/>
        </w:rPr>
      </w:pPr>
      <w:r>
        <w:rPr>
          <w:rFonts w:cs="Calibri" w:ascii="Calibri" w:hAnsi="Calibri"/>
        </w:rPr>
        <w:t>O valor mensal proposto é de</w:t>
      </w:r>
      <w:r>
        <w:rPr>
          <w:rFonts w:cs="Calibri" w:ascii="Calibri" w:hAnsi="Calibri"/>
          <w:b/>
        </w:rPr>
        <w:t xml:space="preserve"> R$ XX,XX (valor por extenso), </w:t>
      </w:r>
      <w:r>
        <w:rPr>
          <w:rFonts w:cs="Calibri" w:ascii="Calibri" w:hAnsi="Calibri"/>
        </w:rPr>
        <w:t xml:space="preserve">e o valor global anual proposto é de </w:t>
      </w:r>
      <w:r>
        <w:rPr>
          <w:rFonts w:cs="Calibri" w:ascii="Calibri" w:hAnsi="Calibri"/>
          <w:b/>
        </w:rPr>
        <w:t>R$ XX,XX (valor por extenso)</w:t>
      </w:r>
      <w:r>
        <w:rPr>
          <w:rFonts w:cs="Calibri" w:ascii="Calibri" w:hAnsi="Calibri"/>
        </w:rPr>
        <w:t>.</w:t>
      </w:r>
    </w:p>
    <w:p>
      <w:pPr>
        <w:pStyle w:val="Corpodotexto"/>
        <w:numPr>
          <w:ilvl w:val="1"/>
          <w:numId w:val="1"/>
        </w:numPr>
        <w:jc w:val="both"/>
        <w:rPr>
          <w:rFonts w:ascii="Calibri" w:hAnsi="Calibri" w:cs="Calibri"/>
        </w:rPr>
      </w:pPr>
      <w:r>
        <w:rPr>
          <w:rFonts w:cs="Calibri" w:ascii="Calibri" w:hAnsi="Calibri"/>
        </w:rPr>
        <w:t xml:space="preserve">Em anexo, encaminhamos a planilha resumo de orçamento, conforme modelo que nos foi apresentado como Anexo IV, com os valores resultantes da composição de custo e formação de preços, elaborado na planilha do modelo do Anexo IV e seu </w:t>
      </w:r>
      <w:r>
        <w:rPr>
          <w:rFonts w:cs="Calibri" w:ascii="Calibri" w:hAnsi="Calibri"/>
          <w:b/>
        </w:rPr>
        <w:t xml:space="preserve">prazo de validade </w:t>
      </w:r>
      <w:r>
        <w:rPr>
          <w:rFonts w:cs="Calibri" w:ascii="Calibri" w:hAnsi="Calibri"/>
        </w:rPr>
        <w:t xml:space="preserve">é de [número de dias] </w:t>
      </w:r>
      <w:r>
        <w:rPr>
          <w:rFonts w:cs="Calibri" w:ascii="Calibri" w:hAnsi="Calibri"/>
          <w:b/>
        </w:rPr>
        <w:t>dias corridos.</w:t>
      </w:r>
    </w:p>
    <w:p>
      <w:pPr>
        <w:pStyle w:val="Corpodotexto"/>
        <w:numPr>
          <w:ilvl w:val="1"/>
          <w:numId w:val="1"/>
        </w:numPr>
        <w:jc w:val="both"/>
        <w:rPr>
          <w:rFonts w:ascii="Calibri" w:hAnsi="Calibri" w:cs="Calibri"/>
        </w:rPr>
      </w:pPr>
      <w:r>
        <w:rPr>
          <w:rFonts w:cs="Calibri" w:ascii="Calibri" w:hAnsi="Calibri"/>
        </w:rPr>
        <w:t xml:space="preserve">O </w:t>
      </w:r>
      <w:r>
        <w:rPr>
          <w:rFonts w:cs="Calibri" w:ascii="Calibri" w:hAnsi="Calibri"/>
          <w:b/>
        </w:rPr>
        <w:t>prazo para execução dos serviços</w:t>
      </w:r>
      <w:r>
        <w:rPr>
          <w:rFonts w:cs="Calibri" w:ascii="Calibri" w:hAnsi="Calibri"/>
        </w:rPr>
        <w:t xml:space="preserve"> é de 12 [doze] meses</w:t>
      </w:r>
      <w:r>
        <w:rPr>
          <w:rFonts w:cs="Calibri" w:ascii="Calibri" w:hAnsi="Calibri"/>
          <w:b/>
        </w:rPr>
        <w:t xml:space="preserve">, </w:t>
      </w:r>
      <w:r>
        <w:rPr>
          <w:rFonts w:cs="Calibri" w:ascii="Calibri" w:hAnsi="Calibri"/>
        </w:rPr>
        <w:t>a contar da data de assinatura do contrato.</w:t>
      </w:r>
    </w:p>
    <w:p>
      <w:pPr>
        <w:pStyle w:val="Corpodotexto"/>
        <w:numPr>
          <w:ilvl w:val="1"/>
          <w:numId w:val="1"/>
        </w:numPr>
        <w:jc w:val="both"/>
        <w:rPr>
          <w:rFonts w:ascii="Calibri" w:hAnsi="Calibri" w:cs="Calibri"/>
        </w:rPr>
      </w:pPr>
      <w:r>
        <w:rPr>
          <w:rFonts w:cs="Calibri" w:ascii="Calibri" w:hAnsi="Calibri"/>
        </w:rPr>
        <w:t>Declaramos expressamente, que nos preços propostos, estão inclusas todas as despesas concernentes ao fornecimento da mão de obra necessária, uniformes, encargos sociais, benefícios e despesas indiretas, licenças inerentes à especialidade e tributos, e tudo o mais necessário à perfeita e cabal execução dos mesmos.</w:t>
      </w:r>
    </w:p>
    <w:p>
      <w:pPr>
        <w:pStyle w:val="Corpodotexto"/>
        <w:numPr>
          <w:ilvl w:val="1"/>
          <w:numId w:val="1"/>
        </w:numPr>
        <w:jc w:val="both"/>
        <w:rPr>
          <w:rFonts w:ascii="Calibri" w:hAnsi="Calibri" w:cs="Calibri"/>
        </w:rPr>
      </w:pPr>
      <w:r>
        <w:rPr>
          <w:rFonts w:cs="Calibri" w:ascii="Calibri" w:hAnsi="Calibri"/>
        </w:rPr>
        <w:t>Acompanham a presente proposta, os documentos requeridos, e aproveitamos para confirmar nosso endereço para eventual correspondência e o banco com o qual mantemos relações comerciais.</w:t>
      </w:r>
    </w:p>
    <w:p>
      <w:pPr>
        <w:pStyle w:val="Normal"/>
        <w:jc w:val="both"/>
        <w:rPr>
          <w:rFonts w:ascii="Calibri" w:hAnsi="Calibri" w:cs="Calibri"/>
          <w:sz w:val="20"/>
          <w:szCs w:val="20"/>
        </w:rPr>
      </w:pPr>
      <w:bookmarkStart w:id="0" w:name="_GoBack"/>
      <w:bookmarkEnd w:id="0"/>
      <w:r>
        <w:rPr>
          <w:rFonts w:cs="Calibri" w:ascii="Calibri" w:hAnsi="Calibri"/>
          <w:b/>
          <w:sz w:val="20"/>
          <w:szCs w:val="20"/>
        </w:rPr>
        <w:t>Identificação dos dados básicos do Licitante:</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CNPJ: _____________________________</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Razão Social: _________________________________________________________</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Endereço ____________________________________________________________</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Telefone_______________________ E-mail institucional ________________________________</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Banco_______________ Agência___________ Conta Corrente__________________</w:t>
      </w:r>
    </w:p>
    <w:p>
      <w:pPr>
        <w:pStyle w:val="Normal"/>
        <w:jc w:val="center"/>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b/>
          <w:sz w:val="20"/>
          <w:szCs w:val="20"/>
        </w:rPr>
        <w:t>Identificação do Responsável para Assinatura do Contrato:</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Nome: _________________________________________________________</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Documento de Identidade n.º ________________; Órgão expedidor:__________</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CPF/MF n.º ______________________________</w:t>
      </w:r>
    </w:p>
    <w:p>
      <w:pPr>
        <w:pStyle w:val="Corpodotexto"/>
        <w:pBdr>
          <w:top w:val="single" w:sz="12" w:space="1" w:color="000000"/>
          <w:left w:val="single" w:sz="12" w:space="1" w:color="000000"/>
          <w:bottom w:val="single" w:sz="12" w:space="1" w:color="000000"/>
          <w:right w:val="single" w:sz="12" w:space="0" w:color="000000"/>
        </w:pBdr>
        <w:jc w:val="both"/>
        <w:rPr>
          <w:rFonts w:ascii="Calibri" w:hAnsi="Calibri" w:cs="Calibri"/>
        </w:rPr>
      </w:pPr>
      <w:r>
        <w:rPr>
          <w:rFonts w:cs="Calibri" w:ascii="Calibri" w:hAnsi="Calibri"/>
        </w:rPr>
        <w:t>E-mail __________________________________Telefone_____________________</w:t>
      </w:r>
    </w:p>
    <w:p>
      <w:pPr>
        <w:pStyle w:val="Corpodotexto"/>
        <w:pBdr>
          <w:top w:val="single" w:sz="12" w:space="1" w:color="000000"/>
          <w:left w:val="single" w:sz="12" w:space="1" w:color="000000"/>
          <w:bottom w:val="single" w:sz="12" w:space="1" w:color="000000"/>
          <w:right w:val="single" w:sz="12" w:space="0" w:color="000000"/>
        </w:pBdr>
        <w:jc w:val="both"/>
        <w:rPr>
          <w:rFonts w:ascii="Calibri" w:hAnsi="Calibri" w:cs="Calibri"/>
          <w:b/>
          <w:b/>
          <w:bCs/>
          <w:i/>
          <w:i/>
          <w:iCs/>
        </w:rPr>
      </w:pPr>
      <w:r>
        <w:rPr>
          <w:rFonts w:cs="Calibri" w:ascii="Calibri" w:hAnsi="Calibri"/>
          <w:b/>
          <w:bCs/>
          <w:i/>
          <w:iCs/>
        </w:rPr>
        <w:t>*Declaro encaminhar cópias digitalizadas da Identidade e CPF do responsável para assinatura do Contrato.</w:t>
      </w:r>
    </w:p>
    <w:p>
      <w:pPr>
        <w:pStyle w:val="Normal"/>
        <w:ind w:firstLine="708"/>
        <w:jc w:val="center"/>
        <w:rPr>
          <w:rFonts w:ascii="Calibri" w:hAnsi="Calibri" w:cs="Calibri"/>
          <w:b/>
          <w:b/>
          <w:bCs/>
          <w:sz w:val="22"/>
          <w:szCs w:val="22"/>
          <w:u w:val="single"/>
        </w:rPr>
      </w:pPr>
      <w:r>
        <w:rPr>
          <w:rFonts w:cs="Calibri" w:ascii="Calibri" w:hAnsi="Calibri"/>
          <w:b/>
          <w:bCs/>
          <w:sz w:val="22"/>
          <w:szCs w:val="22"/>
          <w:u w:val="single"/>
        </w:rPr>
      </w:r>
    </w:p>
    <w:p>
      <w:pPr>
        <w:pStyle w:val="ListParagraph"/>
        <w:numPr>
          <w:ilvl w:val="1"/>
          <w:numId w:val="1"/>
        </w:numPr>
        <w:jc w:val="both"/>
        <w:rPr>
          <w:rFonts w:ascii="Calibri" w:hAnsi="Calibri" w:cs="Calibri"/>
          <w:sz w:val="20"/>
          <w:szCs w:val="20"/>
        </w:rPr>
      </w:pPr>
      <w:r>
        <w:rPr>
          <w:rFonts w:cs="Calibri" w:ascii="Calibri" w:hAnsi="Calibri"/>
          <w:sz w:val="20"/>
          <w:szCs w:val="20"/>
        </w:rPr>
        <w:t>Declaramos ainda, que o valor de 1/12 incidente sobre o total dos saldos contratuais firmados por esta empresa, não é superior ao seu patrimônio líquido, conforme demonstrado abaixo.</w:t>
      </w:r>
    </w:p>
    <w:p>
      <w:pPr>
        <w:pStyle w:val="Normal"/>
        <w:ind w:firstLine="1440"/>
        <w:jc w:val="center"/>
        <w:rPr>
          <w:rFonts w:ascii="Calibri" w:hAnsi="Calibri" w:cs="Calibri"/>
          <w:sz w:val="20"/>
          <w:szCs w:val="20"/>
        </w:rPr>
      </w:pPr>
      <w:r>
        <w:rPr>
          <w:rFonts w:cs="Calibri" w:ascii="Calibri" w:hAnsi="Calibri"/>
          <w:sz w:val="20"/>
          <w:szCs w:val="20"/>
        </w:rPr>
      </w:r>
    </w:p>
    <w:tbl>
      <w:tblPr>
        <w:tblpPr w:bottomFromText="0" w:horzAnchor="text" w:leftFromText="141" w:rightFromText="141" w:tblpX="0" w:tblpXSpec="center" w:tblpY="1" w:topFromText="0" w:vertAnchor="text"/>
        <w:tblW w:w="9493" w:type="dxa"/>
        <w:jc w:val="center"/>
        <w:tblInd w:w="0" w:type="dxa"/>
        <w:tblCellMar>
          <w:top w:w="0" w:type="dxa"/>
          <w:left w:w="108" w:type="dxa"/>
          <w:bottom w:w="0" w:type="dxa"/>
          <w:right w:w="108" w:type="dxa"/>
        </w:tblCellMar>
        <w:tblLook w:firstRow="1" w:noVBand="0" w:lastRow="1" w:firstColumn="1" w:lastColumn="1" w:noHBand="0" w:val="01e0"/>
      </w:tblPr>
      <w:tblGrid>
        <w:gridCol w:w="3822"/>
        <w:gridCol w:w="2606"/>
        <w:gridCol w:w="1289"/>
        <w:gridCol w:w="1"/>
        <w:gridCol w:w="1774"/>
      </w:tblGrid>
      <w:tr>
        <w:trPr/>
        <w:tc>
          <w:tcPr>
            <w:tcW w:w="3822" w:type="dxa"/>
            <w:tcBorders>
              <w:top w:val="single" w:sz="4" w:space="0" w:color="000000"/>
              <w:left w:val="single" w:sz="4" w:space="0" w:color="000000"/>
              <w:bottom w:val="single" w:sz="4" w:space="0" w:color="000000"/>
              <w:right w:val="single" w:sz="4" w:space="0" w:color="000000"/>
            </w:tcBorders>
            <w:shd w:color="auto" w:fill="DBE5F1" w:val="clear"/>
          </w:tcPr>
          <w:p>
            <w:pPr>
              <w:pStyle w:val="Normal"/>
              <w:jc w:val="center"/>
              <w:rPr>
                <w:rFonts w:ascii="Calibri" w:hAnsi="Calibri" w:cs="Calibri"/>
                <w:b/>
                <w:b/>
                <w:bCs/>
                <w:sz w:val="20"/>
                <w:szCs w:val="20"/>
              </w:rPr>
            </w:pPr>
            <w:r>
              <w:rPr>
                <w:rFonts w:cs="Calibri" w:ascii="Calibri" w:hAnsi="Calibri"/>
                <w:b/>
                <w:bCs/>
                <w:sz w:val="20"/>
                <w:szCs w:val="20"/>
              </w:rPr>
              <w:t xml:space="preserve">Nome do Órgão / </w:t>
            </w:r>
          </w:p>
          <w:p>
            <w:pPr>
              <w:pStyle w:val="Normal"/>
              <w:jc w:val="center"/>
              <w:rPr>
                <w:rFonts w:ascii="Calibri" w:hAnsi="Calibri" w:cs="Calibri"/>
                <w:b/>
                <w:b/>
                <w:bCs/>
                <w:sz w:val="20"/>
                <w:szCs w:val="20"/>
              </w:rPr>
            </w:pPr>
            <w:r>
              <w:rPr>
                <w:rFonts w:cs="Calibri" w:ascii="Calibri" w:hAnsi="Calibri"/>
                <w:b/>
                <w:bCs/>
                <w:sz w:val="20"/>
                <w:szCs w:val="20"/>
              </w:rPr>
              <w:t>Empresa</w:t>
            </w:r>
          </w:p>
        </w:tc>
        <w:tc>
          <w:tcPr>
            <w:tcW w:w="2606" w:type="dxa"/>
            <w:tcBorders>
              <w:top w:val="single" w:sz="4" w:space="0" w:color="000000"/>
              <w:left w:val="single" w:sz="4" w:space="0" w:color="000000"/>
              <w:bottom w:val="single" w:sz="4" w:space="0" w:color="000000"/>
              <w:right w:val="single" w:sz="4" w:space="0" w:color="000000"/>
            </w:tcBorders>
            <w:shd w:color="auto" w:fill="DBE5F1" w:val="clear"/>
          </w:tcPr>
          <w:p>
            <w:pPr>
              <w:pStyle w:val="Normal"/>
              <w:jc w:val="center"/>
              <w:rPr>
                <w:rFonts w:ascii="Calibri" w:hAnsi="Calibri" w:cs="Calibri"/>
                <w:b/>
                <w:b/>
                <w:bCs/>
                <w:sz w:val="20"/>
                <w:szCs w:val="20"/>
              </w:rPr>
            </w:pPr>
            <w:r>
              <w:rPr>
                <w:rFonts w:cs="Calibri" w:ascii="Calibri" w:hAnsi="Calibri"/>
                <w:b/>
                <w:bCs/>
                <w:sz w:val="20"/>
                <w:szCs w:val="20"/>
              </w:rPr>
              <w:t>Endereço</w:t>
            </w:r>
          </w:p>
        </w:tc>
        <w:tc>
          <w:tcPr>
            <w:tcW w:w="1289" w:type="dxa"/>
            <w:tcBorders>
              <w:top w:val="single" w:sz="4" w:space="0" w:color="000000"/>
              <w:left w:val="single" w:sz="4" w:space="0" w:color="000000"/>
              <w:bottom w:val="single" w:sz="4" w:space="0" w:color="000000"/>
              <w:right w:val="single" w:sz="4" w:space="0" w:color="000000"/>
            </w:tcBorders>
            <w:shd w:color="auto" w:fill="DBE5F1" w:val="clear"/>
          </w:tcPr>
          <w:p>
            <w:pPr>
              <w:pStyle w:val="Normal"/>
              <w:jc w:val="center"/>
              <w:rPr>
                <w:rFonts w:ascii="Calibri" w:hAnsi="Calibri" w:cs="Calibri"/>
                <w:b/>
                <w:b/>
                <w:bCs/>
                <w:sz w:val="20"/>
                <w:szCs w:val="20"/>
              </w:rPr>
            </w:pPr>
            <w:r>
              <w:rPr>
                <w:rFonts w:cs="Calibri" w:ascii="Calibri" w:hAnsi="Calibri"/>
                <w:b/>
                <w:bCs/>
                <w:sz w:val="20"/>
                <w:szCs w:val="20"/>
              </w:rPr>
              <w:t>Vigência</w:t>
            </w:r>
          </w:p>
          <w:p>
            <w:pPr>
              <w:pStyle w:val="Normal"/>
              <w:jc w:val="center"/>
              <w:rPr>
                <w:rFonts w:ascii="Calibri" w:hAnsi="Calibri" w:cs="Calibri"/>
                <w:b/>
                <w:b/>
                <w:bCs/>
                <w:sz w:val="20"/>
                <w:szCs w:val="20"/>
              </w:rPr>
            </w:pPr>
            <w:r>
              <w:rPr>
                <w:rFonts w:cs="Calibri" w:ascii="Calibri" w:hAnsi="Calibri"/>
                <w:b/>
                <w:bCs/>
                <w:sz w:val="20"/>
                <w:szCs w:val="20"/>
              </w:rPr>
              <w:t xml:space="preserve"> </w:t>
            </w:r>
            <w:r>
              <w:rPr>
                <w:rFonts w:cs="Calibri" w:ascii="Calibri" w:hAnsi="Calibri"/>
                <w:b/>
                <w:bCs/>
                <w:sz w:val="20"/>
                <w:szCs w:val="20"/>
              </w:rPr>
              <w:t>Contratual</w:t>
            </w:r>
          </w:p>
        </w:tc>
        <w:tc>
          <w:tcPr>
            <w:tcW w:w="1775" w:type="dxa"/>
            <w:gridSpan w:val="2"/>
            <w:tcBorders>
              <w:top w:val="single" w:sz="4" w:space="0" w:color="000000"/>
              <w:left w:val="single" w:sz="4" w:space="0" w:color="000000"/>
              <w:bottom w:val="single" w:sz="4" w:space="0" w:color="000000"/>
              <w:right w:val="single" w:sz="4" w:space="0" w:color="000000"/>
            </w:tcBorders>
            <w:shd w:color="auto" w:fill="DBE5F1" w:val="clear"/>
          </w:tcPr>
          <w:p>
            <w:pPr>
              <w:pStyle w:val="Normal"/>
              <w:jc w:val="center"/>
              <w:rPr>
                <w:rFonts w:ascii="Calibri" w:hAnsi="Calibri" w:cs="Calibri"/>
                <w:b/>
                <w:b/>
                <w:bCs/>
                <w:sz w:val="20"/>
                <w:szCs w:val="20"/>
              </w:rPr>
            </w:pPr>
            <w:r>
              <w:rPr>
                <w:rFonts w:cs="Calibri" w:ascii="Calibri" w:hAnsi="Calibri"/>
                <w:b/>
                <w:bCs/>
                <w:sz w:val="20"/>
                <w:szCs w:val="20"/>
              </w:rPr>
              <w:t>Valor Saldo</w:t>
            </w:r>
          </w:p>
          <w:p>
            <w:pPr>
              <w:pStyle w:val="Normal"/>
              <w:jc w:val="center"/>
              <w:rPr>
                <w:rFonts w:ascii="Calibri" w:hAnsi="Calibri" w:cs="Calibri"/>
                <w:b/>
                <w:b/>
                <w:bCs/>
                <w:sz w:val="20"/>
                <w:szCs w:val="20"/>
              </w:rPr>
            </w:pPr>
            <w:r>
              <w:rPr>
                <w:rFonts w:cs="Calibri" w:ascii="Calibri" w:hAnsi="Calibri"/>
                <w:b/>
                <w:bCs/>
                <w:sz w:val="20"/>
                <w:szCs w:val="20"/>
              </w:rPr>
              <w:t>Contratual</w:t>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7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7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7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7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7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7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7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7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c>
          <w:tcPr>
            <w:tcW w:w="17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77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bCs/>
                <w:sz w:val="20"/>
                <w:szCs w:val="20"/>
              </w:rPr>
            </w:pPr>
            <w:r>
              <w:rPr>
                <w:rFonts w:cs="Calibri" w:ascii="Calibri" w:hAnsi="Calibri"/>
                <w:b/>
                <w:bCs/>
                <w:sz w:val="20"/>
                <w:szCs w:val="20"/>
              </w:rPr>
              <w:t>Valor Total do Saldo Contratual</w:t>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77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bCs/>
                <w:sz w:val="20"/>
                <w:szCs w:val="20"/>
              </w:rPr>
            </w:pPr>
            <w:r>
              <w:rPr>
                <w:rFonts w:cs="Calibri" w:ascii="Calibri" w:hAnsi="Calibri"/>
                <w:b/>
                <w:bCs/>
                <w:sz w:val="20"/>
                <w:szCs w:val="20"/>
              </w:rPr>
              <w:t>Valor de 1/12 do Total do Saldo Contratual</w:t>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r>
        <w:trPr/>
        <w:tc>
          <w:tcPr>
            <w:tcW w:w="77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bCs/>
                <w:sz w:val="20"/>
                <w:szCs w:val="20"/>
              </w:rPr>
            </w:pPr>
            <w:r>
              <w:rPr>
                <w:rFonts w:cs="Calibri" w:ascii="Calibri" w:hAnsi="Calibri"/>
                <w:b/>
                <w:bCs/>
                <w:sz w:val="20"/>
                <w:szCs w:val="20"/>
              </w:rPr>
              <w:t>Valor do Patrimônio Líquido</w:t>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sz w:val="20"/>
                <w:szCs w:val="20"/>
              </w:rPr>
            </w:pPr>
            <w:r>
              <w:rPr>
                <w:rFonts w:cs="Calibri" w:ascii="Calibri" w:hAnsi="Calibri"/>
                <w:sz w:val="20"/>
                <w:szCs w:val="20"/>
              </w:rPr>
            </w:r>
          </w:p>
        </w:tc>
      </w:tr>
    </w:tbl>
    <w:p>
      <w:pPr>
        <w:pStyle w:val="Normal"/>
        <w:ind w:firstLine="1440"/>
        <w:jc w:val="center"/>
        <w:rPr>
          <w:rFonts w:ascii="Calibri" w:hAnsi="Calibri" w:cs="Calibri"/>
          <w:sz w:val="20"/>
          <w:szCs w:val="20"/>
        </w:rPr>
      </w:pPr>
      <w:r>
        <w:rPr>
          <w:rFonts w:cs="Calibri" w:ascii="Calibri" w:hAnsi="Calibri"/>
          <w:sz w:val="20"/>
          <w:szCs w:val="20"/>
        </w:rPr>
      </w:r>
    </w:p>
    <w:p>
      <w:pPr>
        <w:pStyle w:val="Normal"/>
        <w:jc w:val="center"/>
        <w:rPr>
          <w:rFonts w:ascii="Calibri" w:hAnsi="Calibri" w:cs="Calibri"/>
          <w:sz w:val="20"/>
          <w:szCs w:val="20"/>
        </w:rPr>
      </w:pPr>
      <w:r>
        <w:rPr>
          <w:rFonts w:cs="Calibri" w:ascii="Calibri" w:hAnsi="Calibri"/>
          <w:sz w:val="20"/>
          <w:szCs w:val="20"/>
        </w:rPr>
      </w:r>
    </w:p>
    <w:p>
      <w:pPr>
        <w:pStyle w:val="ListParagraph"/>
        <w:numPr>
          <w:ilvl w:val="2"/>
          <w:numId w:val="1"/>
        </w:numPr>
        <w:jc w:val="both"/>
        <w:rPr>
          <w:rFonts w:ascii="Calibri" w:hAnsi="Calibri" w:cs="Calibri"/>
          <w:sz w:val="20"/>
          <w:szCs w:val="20"/>
        </w:rPr>
      </w:pPr>
      <w:r>
        <w:rPr>
          <w:rFonts w:cs="Calibri" w:ascii="Calibri" w:hAnsi="Calibri"/>
          <w:sz w:val="20"/>
          <w:szCs w:val="20"/>
        </w:rPr>
        <w:t>Declaramos ainda, que o valor de 1/12 incidente sobre o total dos saldos contratuais firmados por esta empresa, não é superior ao seu patrimônio líquido, conforme demonstrado acima.</w:t>
      </w:r>
    </w:p>
    <w:p>
      <w:pPr>
        <w:pStyle w:val="Normal"/>
        <w:ind w:firstLine="1440"/>
        <w:rPr>
          <w:rFonts w:ascii="Calibri" w:hAnsi="Calibri" w:cs="Calibri"/>
          <w:sz w:val="20"/>
          <w:szCs w:val="20"/>
        </w:rPr>
      </w:pPr>
      <w:r>
        <w:rPr>
          <w:rFonts w:cs="Calibri" w:ascii="Calibri" w:hAnsi="Calibri"/>
          <w:sz w:val="20"/>
          <w:szCs w:val="20"/>
        </w:rPr>
      </w:r>
    </w:p>
    <w:p>
      <w:pPr>
        <w:pStyle w:val="Normal"/>
        <w:rPr>
          <w:rFonts w:ascii="Calibri" w:hAnsi="Calibri" w:cs="Calibri"/>
          <w:b/>
          <w:b/>
          <w:i/>
          <w:i/>
          <w:iCs/>
          <w:sz w:val="20"/>
          <w:szCs w:val="20"/>
        </w:rPr>
      </w:pPr>
      <w:r>
        <w:rPr>
          <w:rFonts w:cs="Calibri" w:ascii="Calibri" w:hAnsi="Calibri"/>
          <w:b/>
          <w:i/>
          <w:iCs/>
          <w:sz w:val="20"/>
          <w:szCs w:val="20"/>
        </w:rPr>
        <w:t>1.8.1.1. Observação:</w:t>
      </w:r>
    </w:p>
    <w:p>
      <w:pPr>
        <w:pStyle w:val="Normal"/>
        <w:jc w:val="both"/>
        <w:rPr>
          <w:rFonts w:ascii="Calibri" w:hAnsi="Calibri" w:cs="Calibri"/>
          <w:i/>
          <w:i/>
          <w:iCs/>
          <w:sz w:val="20"/>
          <w:szCs w:val="20"/>
        </w:rPr>
      </w:pPr>
      <w:r>
        <w:rPr>
          <w:rFonts w:cs="Calibri" w:ascii="Calibri" w:hAnsi="Calibri"/>
          <w:i/>
          <w:iCs/>
          <w:sz w:val="20"/>
          <w:szCs w:val="20"/>
        </w:rPr>
        <w:t>1.8.1.1.1. - O valor total dos contratos deve corresponder aos compromissos futuros, remanescentes e ainda não adimplidos, excluindo-se daí o período já decorrido e que não mais refletirá na capacidade de rotação da empresa. Portanto, o cálculo dos 1/12 avos deve incidir sobre os saldos contratuais, para que as empresas demonstrem possuir capacidade econômica e financeira, para suportar as despesas futuras com as folhas de pagamento e outros encargos a cada mês, não se levando em conta os compromissos já honrados.</w:t>
      </w:r>
    </w:p>
    <w:p>
      <w:pPr>
        <w:pStyle w:val="Normal"/>
        <w:jc w:val="both"/>
        <w:rPr>
          <w:rFonts w:ascii="Calibri" w:hAnsi="Calibri" w:cs="Calibri"/>
          <w:i/>
          <w:i/>
          <w:iCs/>
          <w:sz w:val="20"/>
          <w:szCs w:val="20"/>
        </w:rPr>
      </w:pPr>
      <w:r>
        <w:rPr>
          <w:rFonts w:cs="Calibri" w:ascii="Calibri" w:hAnsi="Calibri"/>
          <w:i/>
          <w:iCs/>
          <w:sz w:val="20"/>
          <w:szCs w:val="20"/>
        </w:rPr>
        <w:t>1.8.1.1.2. - Além dos nomes dos órgãos/empresas, o licitante deverá informar também o endereço completo dos órgãos/empresas, com os quais tem contratos vigentes.</w:t>
      </w:r>
    </w:p>
    <w:p>
      <w:pPr>
        <w:pStyle w:val="Corpodotexto"/>
        <w:rPr>
          <w:rFonts w:ascii="Calibri" w:hAnsi="Calibri" w:cs="Calibri"/>
        </w:rPr>
      </w:pPr>
      <w:r>
        <w:rPr>
          <w:rFonts w:cs="Calibri" w:ascii="Calibri" w:hAnsi="Calibri"/>
        </w:rPr>
      </w:r>
    </w:p>
    <w:p>
      <w:pPr>
        <w:pStyle w:val="ListParagraph"/>
        <w:numPr>
          <w:ilvl w:val="1"/>
          <w:numId w:val="1"/>
        </w:numPr>
        <w:spacing w:lineRule="atLeast" w:line="300" w:before="120" w:after="0"/>
        <w:jc w:val="both"/>
        <w:rPr>
          <w:rFonts w:ascii="Calibri" w:hAnsi="Calibri" w:cs="Calibri"/>
          <w:sz w:val="20"/>
          <w:szCs w:val="20"/>
        </w:rPr>
      </w:pPr>
      <w:r>
        <w:rPr>
          <w:rFonts w:cs="Calibri" w:ascii="Calibri" w:hAnsi="Calibri"/>
          <w:sz w:val="20"/>
          <w:szCs w:val="20"/>
        </w:rPr>
        <w:t xml:space="preserve">Declaramos ainda que </w:t>
      </w:r>
      <w:r>
        <w:rPr>
          <w:rFonts w:cs="Calibri" w:ascii="Calibri" w:hAnsi="Calibri"/>
          <w:b/>
          <w:sz w:val="20"/>
          <w:szCs w:val="20"/>
        </w:rPr>
        <w:t>Autorizamos</w:t>
      </w:r>
      <w:r>
        <w:rPr>
          <w:rFonts w:cs="Calibri" w:ascii="Calibri" w:hAnsi="Calibri"/>
          <w:sz w:val="20"/>
          <w:szCs w:val="20"/>
        </w:rPr>
        <w:t>, conforme estabelecido na alínea "d" do item 1.2 do Anexo VII-B da IN SEGES/MPDG n. 5/2017, da Secretaria de Logística e Tecnologia da Informação do Ministério do Planejamento, Orçamento e Gestão, e dos dispositivos correspondentes do Edital supracitado:</w:t>
      </w:r>
    </w:p>
    <w:p>
      <w:pPr>
        <w:pStyle w:val="ListParagraph"/>
        <w:spacing w:lineRule="atLeast" w:line="300" w:before="120" w:after="0"/>
        <w:ind w:left="360" w:hanging="0"/>
        <w:jc w:val="both"/>
        <w:rPr>
          <w:rFonts w:ascii="Calibri" w:hAnsi="Calibri" w:cs="Calibri"/>
          <w:sz w:val="20"/>
          <w:szCs w:val="20"/>
        </w:rPr>
      </w:pPr>
      <w:r>
        <w:rPr>
          <w:rFonts w:cs="Calibri" w:ascii="Calibri" w:hAnsi="Calibri"/>
          <w:sz w:val="20"/>
          <w:szCs w:val="20"/>
        </w:rPr>
      </w:r>
    </w:p>
    <w:p>
      <w:pPr>
        <w:pStyle w:val="Normal"/>
        <w:numPr>
          <w:ilvl w:val="2"/>
          <w:numId w:val="1"/>
        </w:numPr>
        <w:jc w:val="both"/>
        <w:rPr>
          <w:rFonts w:ascii="Calibri" w:hAnsi="Calibri" w:cs="Calibri"/>
          <w:sz w:val="20"/>
          <w:szCs w:val="20"/>
        </w:rPr>
      </w:pPr>
      <w:r>
        <w:rPr>
          <w:rFonts w:cs="Calibri" w:ascii="Calibri" w:hAnsi="Calibri"/>
          <w:sz w:val="20"/>
          <w:szCs w:val="20"/>
        </w:rPr>
        <w:t>autoriza a Universidade Federal Fluminense a providenciar junto ao Banco do Brasil, a abertura de conta vinculada específica, para efetuar depósitos de numerários, de forma a garantir o pagamento futuro de 13º salários, das férias e verbas rescisórias dos trabalhadores, que irão prestar serviços àquela Universidade, na forma do contido no art. 19-A da Instrução Normativa n.º 06 de 23/Dez/2013 da Secretaria de Logística e Tecnologia da Informação do Ministério do Planejamento, Orçamento e Gestão.</w:t>
      </w:r>
    </w:p>
    <w:p>
      <w:pPr>
        <w:pStyle w:val="ListParagraph"/>
        <w:numPr>
          <w:ilvl w:val="2"/>
          <w:numId w:val="1"/>
        </w:numPr>
        <w:spacing w:lineRule="atLeast" w:line="300" w:before="120" w:after="0"/>
        <w:jc w:val="both"/>
        <w:rPr>
          <w:rFonts w:ascii="Calibri" w:hAnsi="Calibri" w:cs="Calibri"/>
          <w:sz w:val="20"/>
          <w:szCs w:val="20"/>
        </w:rPr>
      </w:pPr>
      <w:r>
        <w:rPr>
          <w:rFonts w:cs="Calibri" w:ascii="Calibri" w:hAnsi="Calibri"/>
          <w:sz w:val="20"/>
          <w:szCs w:val="20"/>
        </w:rPr>
        <w:t xml:space="preserve">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conforme estabelecido na alínea "d" do item 1.2 do Anexo VII-B da IN SEGES/MPDG n. 5/2017; </w:t>
      </w:r>
    </w:p>
    <w:p>
      <w:pPr>
        <w:pStyle w:val="ListParagraph"/>
        <w:numPr>
          <w:ilvl w:val="2"/>
          <w:numId w:val="1"/>
        </w:numPr>
        <w:spacing w:lineRule="atLeast" w:line="300" w:before="120" w:after="0"/>
        <w:jc w:val="both"/>
        <w:rPr>
          <w:rFonts w:ascii="Calibri" w:hAnsi="Calibri" w:cs="Calibri"/>
          <w:sz w:val="20"/>
          <w:szCs w:val="20"/>
        </w:rPr>
      </w:pPr>
      <w:r>
        <w:rPr>
          <w:rFonts w:cs="Calibri" w:ascii="Calibri" w:hAnsi="Calibri"/>
          <w:sz w:val="20"/>
          <w:szCs w:val="20"/>
        </w:rPr>
        <w:t xml:space="preserve">que os valores provisionados para o pagamento de férias, 13° salário e rescisão contratual dos trabalhadores alocados na execução do contrato sejam destacados do valor mensal e depositados em conta-corrente vinculada, bloqueada para movimentação e aberta em nome da empresa junto a instituição bancária oficial, conforme estabelecido na alínea "d" do item 1.2 do Anexo VII-B da IN SEGES/MPDG n. 5/2017 </w:t>
      </w:r>
    </w:p>
    <w:p>
      <w:pPr>
        <w:pStyle w:val="ListParagraph"/>
        <w:numPr>
          <w:ilvl w:val="2"/>
          <w:numId w:val="1"/>
        </w:numPr>
        <w:spacing w:lineRule="atLeast" w:line="300" w:before="120" w:after="0"/>
        <w:jc w:val="both"/>
        <w:rPr>
          <w:rFonts w:ascii="Calibri" w:hAnsi="Calibri" w:cs="Calibri"/>
          <w:sz w:val="20"/>
          <w:szCs w:val="20"/>
        </w:rPr>
      </w:pPr>
      <w:r>
        <w:rPr>
          <w:rFonts w:cs="Calibri" w:ascii="Calibri" w:hAnsi="Calibri"/>
          <w:sz w:val="20"/>
          <w:szCs w:val="20"/>
        </w:rPr>
        <w:t xml:space="preserve">que os valores devidos ao Fundo de Garantia do Tempo de Serviço - FGTS sejam retidos na fatura e depositados diretamente nas respectivas contas vinculadas dos trabalhadores alocados na execução do contrato, observada a legislação específica, e conforme estabelecido na alínea "d" do item 1.2 do Anexo VII-B da IN SEGES/MPDG n. 5/2017; </w:t>
      </w:r>
    </w:p>
    <w:p>
      <w:pPr>
        <w:pStyle w:val="ListParagraph"/>
        <w:numPr>
          <w:ilvl w:val="2"/>
          <w:numId w:val="1"/>
        </w:numPr>
        <w:spacing w:lineRule="atLeast" w:line="300" w:before="120" w:after="0"/>
        <w:jc w:val="both"/>
        <w:rPr>
          <w:rFonts w:ascii="Calibri" w:hAnsi="Calibri" w:cs="Calibri"/>
          <w:sz w:val="20"/>
          <w:szCs w:val="20"/>
        </w:rPr>
      </w:pPr>
      <w:r>
        <w:rPr>
          <w:rFonts w:cs="Calibri" w:ascii="Calibri" w:hAnsi="Calibri"/>
          <w:sz w:val="20"/>
          <w:szCs w:val="20"/>
        </w:rPr>
        <w:t xml:space="preserve">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nº 5/2017. </w:t>
      </w:r>
    </w:p>
    <w:p>
      <w:pPr>
        <w:pStyle w:val="ListParagraph"/>
        <w:spacing w:lineRule="atLeast" w:line="300" w:before="120" w:after="0"/>
        <w:ind w:left="720" w:hanging="0"/>
        <w:jc w:val="both"/>
        <w:rPr>
          <w:rFonts w:ascii="Calibri" w:hAnsi="Calibri" w:cs="Calibri"/>
          <w:sz w:val="20"/>
          <w:szCs w:val="20"/>
        </w:rPr>
      </w:pPr>
      <w:r>
        <w:rPr>
          <w:rFonts w:cs="Calibri" w:ascii="Calibri" w:hAnsi="Calibri"/>
          <w:sz w:val="20"/>
          <w:szCs w:val="20"/>
        </w:rPr>
      </w:r>
    </w:p>
    <w:p>
      <w:pPr>
        <w:pStyle w:val="ListParagraph"/>
        <w:numPr>
          <w:ilvl w:val="1"/>
          <w:numId w:val="1"/>
        </w:numPr>
        <w:spacing w:lineRule="auto" w:line="276"/>
        <w:jc w:val="both"/>
        <w:rPr>
          <w:rFonts w:ascii="Calibri" w:hAnsi="Calibri" w:cs="Calibri"/>
          <w:color w:val="FF0000"/>
          <w:sz w:val="20"/>
          <w:szCs w:val="20"/>
        </w:rPr>
      </w:pPr>
      <w:r>
        <w:rPr>
          <w:rFonts w:cs="Calibri" w:ascii="Calibri" w:hAnsi="Calibri"/>
          <w:sz w:val="20"/>
          <w:szCs w:val="20"/>
        </w:rPr>
        <w:t xml:space="preserve">Declaramos por fim que visando concorrer no Pregão nº 006/2020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 </w:t>
      </w:r>
      <w:r>
        <w:rPr>
          <w:rFonts w:cs="Calibri" w:ascii="Calibri" w:hAnsi="Calibri"/>
          <w:color w:val="FF0000"/>
          <w:sz w:val="20"/>
          <w:szCs w:val="20"/>
        </w:rPr>
        <w:t xml:space="preserve">(em caso de vistorias realizadas, suprimir esse subitem e encaminhar o Anexo V-B – Termo de Vistoria). </w:t>
      </w:r>
    </w:p>
    <w:p>
      <w:pPr>
        <w:pStyle w:val="Normal"/>
        <w:spacing w:lineRule="auto" w:line="360"/>
        <w:jc w:val="both"/>
        <w:rPr>
          <w:rFonts w:ascii="Calibri" w:hAnsi="Calibri" w:cs="Calibri"/>
          <w:sz w:val="20"/>
          <w:szCs w:val="20"/>
        </w:rPr>
      </w:pPr>
      <w:r>
        <w:rPr>
          <w:rFonts w:cs="Calibri" w:ascii="Calibri" w:hAnsi="Calibri"/>
          <w:sz w:val="20"/>
          <w:szCs w:val="20"/>
        </w:rPr>
      </w:r>
    </w:p>
    <w:p>
      <w:pPr>
        <w:pStyle w:val="ListParagraph"/>
        <w:numPr>
          <w:ilvl w:val="1"/>
          <w:numId w:val="1"/>
        </w:numPr>
        <w:jc w:val="both"/>
        <w:rPr>
          <w:rFonts w:ascii="Calibri" w:hAnsi="Calibri" w:cs="Calibri"/>
          <w:sz w:val="20"/>
          <w:szCs w:val="20"/>
        </w:rPr>
      </w:pPr>
      <w:r>
        <w:rPr>
          <w:rFonts w:cs="Calibri" w:ascii="Calibri" w:hAnsi="Calibri"/>
          <w:sz w:val="20"/>
          <w:szCs w:val="20"/>
        </w:rPr>
        <w:t xml:space="preserve">Para os fins de habilitação técnica na licitação na modalidade de Pregão Eletrônico supracitado da UFF, cujo objeto é a contratação de pessoa jurídica especializada na área de atividades auxiliares, para prestação de serviços de cessão de mão de obra, </w:t>
      </w:r>
      <w:r>
        <w:rPr>
          <w:rFonts w:cs="Calibri" w:ascii="Calibri" w:hAnsi="Calibri"/>
          <w:b/>
          <w:bCs/>
          <w:sz w:val="20"/>
          <w:szCs w:val="20"/>
        </w:rPr>
        <w:t xml:space="preserve">declaramos </w:t>
      </w:r>
      <w:r>
        <w:rPr>
          <w:rFonts w:cs="Calibri" w:ascii="Calibri" w:hAnsi="Calibri"/>
          <w:sz w:val="20"/>
          <w:szCs w:val="20"/>
        </w:rPr>
        <w:t>que no prazo máximo de 60 (sessenta) dias instalaremos ou manteremos:</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b/>
          <w:sz w:val="20"/>
          <w:szCs w:val="20"/>
        </w:rPr>
        <w:t>Identificação das Instalações:</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Matriz (     )   Filial (    )</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Endereço ____________________________________________________________</w:t>
      </w:r>
    </w:p>
    <w:p>
      <w:pPr>
        <w:pStyle w:val="Corpodotexto"/>
        <w:pBdr>
          <w:top w:val="single" w:sz="12" w:space="1" w:color="000000"/>
          <w:left w:val="single" w:sz="12" w:space="1" w:color="000000"/>
          <w:bottom w:val="single" w:sz="12" w:space="1" w:color="000000"/>
          <w:right w:val="single" w:sz="12" w:space="0" w:color="000000"/>
        </w:pBdr>
        <w:rPr>
          <w:rFonts w:ascii="Calibri" w:hAnsi="Calibri" w:cs="Calibri"/>
        </w:rPr>
      </w:pPr>
      <w:r>
        <w:rPr>
          <w:rFonts w:cs="Calibri" w:ascii="Calibri" w:hAnsi="Calibri"/>
        </w:rPr>
        <w:t>Telefone_______________________ E-mail institucional ________________________________</w:t>
      </w:r>
    </w:p>
    <w:p>
      <w:pPr>
        <w:pStyle w:val="Normal"/>
        <w:jc w:val="both"/>
        <w:rPr>
          <w:rFonts w:ascii="Calibri" w:hAnsi="Calibri" w:cs="Calibri"/>
          <w:sz w:val="20"/>
          <w:szCs w:val="20"/>
        </w:rPr>
      </w:pPr>
      <w:r>
        <w:rPr>
          <w:rFonts w:cs="Calibri" w:ascii="Calibri" w:hAnsi="Calibri"/>
          <w:sz w:val="20"/>
          <w:szCs w:val="20"/>
        </w:rPr>
      </w:r>
    </w:p>
    <w:p>
      <w:pPr>
        <w:pStyle w:val="ListParagraph"/>
        <w:numPr>
          <w:ilvl w:val="1"/>
          <w:numId w:val="1"/>
        </w:numPr>
        <w:jc w:val="both"/>
        <w:rPr>
          <w:rFonts w:ascii="Calibri" w:hAnsi="Calibri" w:cs="Calibri"/>
          <w:sz w:val="20"/>
          <w:szCs w:val="20"/>
        </w:rPr>
      </w:pPr>
      <w:r>
        <w:rPr>
          <w:rFonts w:cs="Calibri" w:ascii="Calibri" w:hAnsi="Calibri"/>
          <w:sz w:val="20"/>
          <w:szCs w:val="20"/>
        </w:rPr>
        <w:t>Declaro ainda, manter a referida unidade em atividade durante toda a vigência do contrato em caso de adjudicação de nossa proposta.</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tLeast" w:line="300" w:before="120" w:after="0"/>
        <w:jc w:val="both"/>
        <w:rPr>
          <w:rFonts w:ascii="Calibri" w:hAnsi="Calibri" w:cs="Calibri"/>
          <w:sz w:val="22"/>
          <w:szCs w:val="22"/>
        </w:rPr>
      </w:pPr>
      <w:r>
        <w:rPr>
          <w:rFonts w:cs="Calibri" w:ascii="Calibri" w:hAnsi="Calibri"/>
          <w:sz w:val="22"/>
          <w:szCs w:val="22"/>
        </w:rPr>
      </w:r>
    </w:p>
    <w:p>
      <w:pPr>
        <w:pStyle w:val="Corpodotexto"/>
        <w:rPr>
          <w:rFonts w:ascii="Calibri" w:hAnsi="Calibri" w:cs="Calibri"/>
        </w:rPr>
      </w:pPr>
      <w:r>
        <w:rPr>
          <w:rFonts w:cs="Calibri" w:ascii="Calibri" w:hAnsi="Calibri"/>
        </w:rPr>
      </w:r>
    </w:p>
    <w:p>
      <w:pPr>
        <w:pStyle w:val="Corpodotexto"/>
        <w:jc w:val="center"/>
        <w:rPr>
          <w:rFonts w:ascii="Verdana" w:hAnsi="Verdana"/>
          <w:sz w:val="18"/>
          <w:szCs w:val="18"/>
        </w:rPr>
      </w:pPr>
      <w:r>
        <w:rPr>
          <w:rFonts w:ascii="Verdana" w:hAnsi="Verdana"/>
          <w:sz w:val="18"/>
          <w:szCs w:val="18"/>
        </w:rPr>
      </w:r>
    </w:p>
    <w:p>
      <w:pPr>
        <w:pStyle w:val="Corpodotexto"/>
        <w:jc w:val="center"/>
        <w:rPr>
          <w:rFonts w:ascii="Verdana" w:hAnsi="Verdana"/>
          <w:sz w:val="18"/>
          <w:szCs w:val="18"/>
        </w:rPr>
      </w:pPr>
      <w:r>
        <w:rPr>
          <w:rFonts w:ascii="Verdana" w:hAnsi="Verdana"/>
          <w:sz w:val="18"/>
          <w:szCs w:val="18"/>
        </w:rPr>
        <w:t>Atenciosamente</w:t>
      </w:r>
    </w:p>
    <w:p>
      <w:pPr>
        <w:pStyle w:val="Lista"/>
        <w:jc w:val="center"/>
        <w:rPr>
          <w:rFonts w:ascii="Verdana" w:hAnsi="Verdana"/>
          <w:sz w:val="18"/>
          <w:szCs w:val="18"/>
        </w:rPr>
      </w:pPr>
      <w:r>
        <w:rPr>
          <w:rFonts w:ascii="Verdana" w:hAnsi="Verdana"/>
          <w:sz w:val="18"/>
          <w:szCs w:val="18"/>
        </w:rPr>
      </w:r>
    </w:p>
    <w:p>
      <w:pPr>
        <w:pStyle w:val="Lista"/>
        <w:jc w:val="center"/>
        <w:rPr>
          <w:rFonts w:ascii="Verdana" w:hAnsi="Verdana"/>
          <w:sz w:val="18"/>
          <w:szCs w:val="18"/>
        </w:rPr>
      </w:pPr>
      <w:r>
        <w:rPr>
          <w:rFonts w:ascii="Verdana" w:hAnsi="Verdana"/>
          <w:sz w:val="18"/>
          <w:szCs w:val="18"/>
        </w:rPr>
        <w:t>______________________________________________</w:t>
      </w:r>
    </w:p>
    <w:p>
      <w:pPr>
        <w:pStyle w:val="Corpodotexto"/>
        <w:jc w:val="center"/>
        <w:rPr>
          <w:rFonts w:ascii="Verdana" w:hAnsi="Verdana"/>
          <w:sz w:val="18"/>
          <w:szCs w:val="18"/>
        </w:rPr>
      </w:pPr>
      <w:r>
        <w:rPr>
          <w:rFonts w:ascii="Verdana" w:hAnsi="Verdana"/>
          <w:sz w:val="18"/>
          <w:szCs w:val="18"/>
        </w:rPr>
        <w:t>[Assinatura do Representante Legal e carimbo da Empresa]</w:t>
      </w:r>
    </w:p>
    <w:p>
      <w:pPr>
        <w:pStyle w:val="Normal"/>
        <w:rPr/>
      </w:pPr>
      <w:r>
        <w:rPr/>
      </w:r>
    </w:p>
    <w:sectPr>
      <w:headerReference w:type="default" r:id="rId2"/>
      <w:footerReference w:type="default" r:id="rId3"/>
      <w:type w:val="nextPage"/>
      <w:pgSz w:w="11906" w:h="16838"/>
      <w:pgMar w:left="1134" w:right="1134" w:header="357" w:top="851" w:footer="833" w:bottom="124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rStyle w:val="Pagenumber"/>
        <w:rFonts w:ascii="Verdana" w:hAnsi="Verdana"/>
        <w:sz w:val="16"/>
        <w:szCs w:val="16"/>
      </w:rPr>
      <w:fldChar w:fldCharType="begin"/>
    </w:r>
    <w:r>
      <w:rPr>
        <w:rStyle w:val="Pagenumber"/>
        <w:sz w:val="16"/>
        <w:szCs w:val="16"/>
        <w:rFonts w:ascii="Verdana" w:hAnsi="Verdana"/>
      </w:rPr>
      <w:instrText> FILENAME </w:instrText>
    </w:r>
    <w:r>
      <w:rPr>
        <w:rStyle w:val="Pagenumber"/>
        <w:sz w:val="16"/>
        <w:szCs w:val="16"/>
        <w:rFonts w:ascii="Verdana" w:hAnsi="Verdana"/>
      </w:rPr>
      <w:fldChar w:fldCharType="separate"/>
    </w:r>
    <w:r>
      <w:rPr>
        <w:rStyle w:val="Pagenumber"/>
        <w:sz w:val="16"/>
        <w:szCs w:val="16"/>
        <w:rFonts w:ascii="Verdana" w:hAnsi="Verdana"/>
      </w:rPr>
      <w:t>Anexo V A Modelo de Proposta Comercial.docx</w:t>
    </w:r>
    <w:r>
      <w:rPr>
        <w:rStyle w:val="Pagenumber"/>
        <w:sz w:val="16"/>
        <w:szCs w:val="16"/>
        <w:rFonts w:ascii="Verdana" w:hAnsi="Verdana"/>
      </w:rPr>
      <w:fldChar w:fldCharType="end"/>
    </w:r>
    <w:r>
      <w:rPr>
        <w:rStyle w:val="Pagenumber"/>
        <w:rFonts w:ascii="Verdana" w:hAnsi="Verdana"/>
        <w:sz w:val="16"/>
        <w:szCs w:val="16"/>
      </w:rPr>
      <w:t xml:space="preserve">- Pág.: </w:t>
    </w:r>
    <w:r>
      <w:rPr>
        <w:rStyle w:val="Pagenumber"/>
        <w:rFonts w:ascii="Verdana" w:hAnsi="Verdana"/>
        <w:sz w:val="16"/>
        <w:szCs w:val="16"/>
      </w:rPr>
      <w:fldChar w:fldCharType="begin"/>
    </w:r>
    <w:r>
      <w:rPr>
        <w:rStyle w:val="Pagenumber"/>
        <w:sz w:val="16"/>
        <w:szCs w:val="16"/>
        <w:rFonts w:ascii="Verdana" w:hAnsi="Verdana"/>
      </w:rPr>
      <w:instrText> PAGE </w:instrText>
    </w:r>
    <w:r>
      <w:rPr>
        <w:rStyle w:val="Pagenumber"/>
        <w:sz w:val="16"/>
        <w:szCs w:val="16"/>
        <w:rFonts w:ascii="Verdana" w:hAnsi="Verdana"/>
      </w:rPr>
      <w:fldChar w:fldCharType="separate"/>
    </w:r>
    <w:r>
      <w:rPr>
        <w:rStyle w:val="Pagenumber"/>
        <w:sz w:val="16"/>
        <w:szCs w:val="16"/>
        <w:rFonts w:ascii="Verdana" w:hAnsi="Verdana"/>
      </w:rPr>
      <w:t>3</w:t>
    </w:r>
    <w:r>
      <w:rPr>
        <w:rStyle w:val="Pagenumber"/>
        <w:sz w:val="16"/>
        <w:szCs w:val="16"/>
        <w:rFonts w:ascii="Verdana" w:hAnsi="Verdana"/>
      </w:rPr>
      <w:fldChar w:fldCharType="end"/>
    </w:r>
    <w:r>
      <w:rPr>
        <w:rStyle w:val="Pagenumber"/>
        <w:rFonts w:ascii="Verdana" w:hAnsi="Verdana"/>
        <w:sz w:val="16"/>
        <w:szCs w:val="16"/>
      </w:rPr>
      <w:t xml:space="preserve">/ </w:t>
    </w:r>
    <w:r>
      <w:rPr>
        <w:rStyle w:val="Pagenumber"/>
        <w:rFonts w:ascii="Verdana" w:hAnsi="Verdana"/>
        <w:sz w:val="16"/>
        <w:szCs w:val="16"/>
      </w:rPr>
      <w:fldChar w:fldCharType="begin"/>
    </w:r>
    <w:r>
      <w:rPr>
        <w:rStyle w:val="Pagenumber"/>
        <w:sz w:val="16"/>
        <w:szCs w:val="16"/>
        <w:rFonts w:ascii="Verdana" w:hAnsi="Verdana"/>
      </w:rPr>
      <w:instrText> NUMPAGES </w:instrText>
    </w:r>
    <w:r>
      <w:rPr>
        <w:rStyle w:val="Pagenumber"/>
        <w:sz w:val="16"/>
        <w:szCs w:val="16"/>
        <w:rFonts w:ascii="Verdana" w:hAnsi="Verdana"/>
      </w:rPr>
      <w:fldChar w:fldCharType="separate"/>
    </w:r>
    <w:r>
      <w:rPr>
        <w:rStyle w:val="Pagenumber"/>
        <w:sz w:val="16"/>
        <w:szCs w:val="16"/>
        <w:rFonts w:ascii="Verdana" w:hAnsi="Verdana"/>
      </w:rPr>
      <w:t>3</w:t>
    </w:r>
    <w:r>
      <w:rPr>
        <w:rStyle w:val="Pagenumber"/>
        <w:sz w:val="16"/>
        <w:szCs w:val="16"/>
        <w:rFonts w:ascii="Verdana" w:hAnsi="Verdana"/>
      </w:rPr>
      <w:fldChar w:fldCharType="end"/>
    </w:r>
    <w:r>
      <w:rPr>
        <w:rStyle w:val="Pagenumber"/>
        <w:rFonts w:ascii="Verdana" w:hAnsi="Verdana"/>
        <w:sz w:val="16"/>
        <w:szCs w:val="16"/>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rFonts w:ascii="Verdana" w:hAnsi="Verdana"/>
        <w:sz w:val="16"/>
        <w:szCs w:val="16"/>
      </w:rPr>
    </w:pPr>
    <w:r>
      <w:rPr>
        <w:rFonts w:ascii="Verdana" w:hAnsi="Verdana"/>
        <w:sz w:val="16"/>
        <w:szCs w:val="16"/>
      </w:rPr>
      <w:t>Fls.:_______</w:t>
    </w:r>
  </w:p>
  <w:p>
    <w:pPr>
      <w:pStyle w:val="Cabealho"/>
      <w:jc w:val="right"/>
      <w:rPr>
        <w:rFonts w:ascii="Verdana" w:hAnsi="Verdana"/>
        <w:sz w:val="16"/>
        <w:szCs w:val="16"/>
      </w:rPr>
    </w:pPr>
    <w:r>
      <w:rPr>
        <w:rFonts w:ascii="Verdana" w:hAnsi="Verdana"/>
        <w:sz w:val="16"/>
        <w:szCs w:val="16"/>
      </w:rPr>
      <w:t>Processo n.º 23069.007331/2019-08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rPr>
        <w:sz w:val="20"/>
        <w:b/>
        <w:bCs/>
        <w:rFonts w:ascii="Calibri" w:hAnsi="Calibri"/>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umentProtection w:edit="readOnly" w:cryptProviderType="rsaAES" w:cryptAlgorithmClass="hash" w:cryptAlgorithmType="typeAny" w:cryptAlgorithmSid="" w:cryptSpinCount="0" w:hash="" w:sal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false"/>
      <w:bidi w:val="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spacing w:before="240" w:after="60"/>
      <w:outlineLvl w:val="0"/>
    </w:pPr>
    <w:rPr>
      <w:rFonts w:ascii="Arial" w:hAnsi="Arial"/>
      <w:b/>
      <w:kern w:val="2"/>
      <w:sz w:val="28"/>
      <w:szCs w:val="20"/>
    </w:rPr>
  </w:style>
  <w:style w:type="paragraph" w:styleId="Ttulo2">
    <w:name w:val="Heading 2"/>
    <w:basedOn w:val="Normal"/>
    <w:next w:val="Normal"/>
    <w:qFormat/>
    <w:pPr>
      <w:keepNext w:val="true"/>
      <w:spacing w:before="240" w:after="60"/>
      <w:outlineLvl w:val="1"/>
    </w:pPr>
    <w:rPr>
      <w:rFonts w:ascii="Arial" w:hAnsi="Arial"/>
      <w:b/>
      <w:i/>
      <w:szCs w:val="20"/>
    </w:rPr>
  </w:style>
  <w:style w:type="paragraph" w:styleId="Ttulo3">
    <w:name w:val="Heading 3"/>
    <w:basedOn w:val="Normal"/>
    <w:next w:val="Normal"/>
    <w:qFormat/>
    <w:pPr>
      <w:keepNext w:val="true"/>
      <w:spacing w:before="240" w:after="60"/>
      <w:outlineLvl w:val="2"/>
    </w:pPr>
    <w:rPr>
      <w:b/>
      <w:szCs w:val="20"/>
    </w:rPr>
  </w:style>
  <w:style w:type="paragraph" w:styleId="Ttulo4">
    <w:name w:val="Heading 4"/>
    <w:basedOn w:val="Normal"/>
    <w:next w:val="Normal"/>
    <w:qFormat/>
    <w:pPr>
      <w:keepNext w:val="true"/>
      <w:spacing w:lineRule="auto" w:line="360"/>
      <w:ind w:firstLine="450"/>
      <w:jc w:val="both"/>
      <w:outlineLvl w:val="3"/>
    </w:pPr>
    <w:rPr>
      <w:szCs w:val="20"/>
    </w:rPr>
  </w:style>
  <w:style w:type="paragraph" w:styleId="Ttulo5">
    <w:name w:val="Heading 5"/>
    <w:basedOn w:val="Normal"/>
    <w:next w:val="Normal"/>
    <w:qFormat/>
    <w:pPr>
      <w:keepNext w:val="true"/>
      <w:outlineLvl w:val="4"/>
    </w:pPr>
    <w:rPr>
      <w:b/>
      <w:bCs/>
      <w:sz w:val="20"/>
    </w:rPr>
  </w:style>
  <w:style w:type="paragraph" w:styleId="Ttulo6">
    <w:name w:val="Heading 6"/>
    <w:basedOn w:val="Normal"/>
    <w:next w:val="Normal"/>
    <w:qFormat/>
    <w:pPr>
      <w:keepNext w:val="true"/>
      <w:jc w:val="center"/>
      <w:outlineLvl w:val="5"/>
    </w:pPr>
    <w:rPr>
      <w:b/>
    </w:rPr>
  </w:style>
  <w:style w:type="paragraph" w:styleId="Ttulo7">
    <w:name w:val="Heading 7"/>
    <w:basedOn w:val="Normal"/>
    <w:next w:val="Normal"/>
    <w:qFormat/>
    <w:pPr>
      <w:keepNext w:val="true"/>
      <w:jc w:val="center"/>
      <w:outlineLvl w:val="6"/>
    </w:pPr>
    <w:rPr>
      <w:b/>
      <w:bCs/>
      <w:sz w:val="20"/>
    </w:rPr>
  </w:style>
  <w:style w:type="paragraph" w:styleId="Ttulo8">
    <w:name w:val="Heading 8"/>
    <w:basedOn w:val="Normal"/>
    <w:next w:val="Normal"/>
    <w:qFormat/>
    <w:pPr>
      <w:keepNext w:val="true"/>
      <w:tabs>
        <w:tab w:val="clear" w:pos="708"/>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outlineLvl w:val="7"/>
    </w:pPr>
    <w:rPr>
      <w:b/>
      <w:sz w:val="20"/>
      <w:szCs w:val="20"/>
    </w:rPr>
  </w:style>
  <w:style w:type="paragraph" w:styleId="Ttulo9">
    <w:name w:val="Heading 9"/>
    <w:basedOn w:val="Normal"/>
    <w:next w:val="Normal"/>
    <w:qFormat/>
    <w:pPr>
      <w:keepNext w:val="true"/>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outlineLvl w:val="8"/>
    </w:pPr>
    <w:rPr>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LinkdaInternet">
    <w:name w:val="Link da Internet"/>
    <w:rPr>
      <w:color w:val="0000FF"/>
      <w:u w:val="single"/>
    </w:rPr>
  </w:style>
  <w:style w:type="character" w:styleId="Subscrito" w:customStyle="1">
    <w:name w:val="subscrito"/>
    <w:basedOn w:val="DefaultParagraphFont"/>
    <w:qFormat/>
    <w:rPr/>
  </w:style>
  <w:style w:type="character" w:styleId="FollowedHyperlink">
    <w:name w:val="FollowedHyperlink"/>
    <w:qFormat/>
    <w:rPr>
      <w:color w:val="800080"/>
      <w:u w:val="single"/>
    </w:rPr>
  </w:style>
  <w:style w:type="character" w:styleId="TextosemFormataoChar" w:customStyle="1">
    <w:name w:val="Texto sem Formatação Char"/>
    <w:link w:val="TextosemFormatao"/>
    <w:qFormat/>
    <w:rsid w:val="00553af5"/>
    <w:rPr>
      <w:rFonts w:ascii="Courier New" w:hAnsi="Courier New" w:cs="Courier New"/>
    </w:rPr>
  </w:style>
  <w:style w:type="character" w:styleId="TextodebaloChar" w:customStyle="1">
    <w:name w:val="Texto de balão Char"/>
    <w:link w:val="Textodebalo"/>
    <w:qFormat/>
    <w:rsid w:val="00d82afc"/>
    <w:rPr>
      <w:rFonts w:ascii="Tahoma" w:hAnsi="Tahoma" w:cs="Tahoma"/>
      <w:sz w:val="16"/>
      <w:szCs w:val="16"/>
    </w:rPr>
  </w:style>
  <w:style w:type="character" w:styleId="TtuloChar" w:customStyle="1">
    <w:name w:val="Título Char"/>
    <w:link w:val="Ttulo"/>
    <w:qFormat/>
    <w:rsid w:val="00763f09"/>
    <w:rPr>
      <w:rFonts w:ascii="Liberation Sans" w:hAnsi="Liberation Sans" w:eastAsia="Microsoft YaHei" w:cs="Mangal"/>
      <w:sz w:val="28"/>
      <w:szCs w:val="28"/>
    </w:rPr>
  </w:style>
  <w:style w:type="character" w:styleId="ListLabel1">
    <w:name w:val="ListLabel 1"/>
    <w:qFormat/>
    <w:rPr>
      <w:b/>
      <w:i w:val="false"/>
      <w:sz w:val="24"/>
    </w:rPr>
  </w:style>
  <w:style w:type="character" w:styleId="ListLabel2">
    <w:name w:val="ListLabel 2"/>
    <w:qFormat/>
    <w:rPr>
      <w:b w:val="false"/>
      <w:i w:val="false"/>
      <w:sz w:val="20"/>
      <w:effect w:val="none"/>
    </w:rPr>
  </w:style>
  <w:style w:type="character" w:styleId="ListLabel3">
    <w:name w:val="ListLabel 3"/>
    <w:qFormat/>
    <w:rPr>
      <w:b w:val="false"/>
      <w:i w:val="false"/>
    </w:rPr>
  </w:style>
  <w:style w:type="character" w:styleId="ListLabel4">
    <w:name w:val="ListLabel 4"/>
    <w:qFormat/>
    <w:rPr>
      <w:b/>
    </w:rPr>
  </w:style>
  <w:style w:type="character" w:styleId="ListLabel5">
    <w:name w:val="ListLabel 5"/>
    <w:qFormat/>
    <w:rPr>
      <w:b w:val="false"/>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b w:val="false"/>
    </w:rPr>
  </w:style>
  <w:style w:type="character" w:styleId="ListLabel9">
    <w:name w:val="ListLabel 9"/>
    <w:qFormat/>
    <w:rPr>
      <w:b w:val="false"/>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b/>
      <w:i w:val="false"/>
      <w:sz w:val="24"/>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b/>
    </w:rPr>
  </w:style>
  <w:style w:type="character" w:styleId="ListLabel22">
    <w:name w:val="ListLabel 22"/>
    <w:qFormat/>
    <w:rPr>
      <w:rFonts w:eastAsia="Times New Roman" w:cs="Times New Roman"/>
    </w:rPr>
  </w:style>
  <w:style w:type="character" w:styleId="ListLabel23">
    <w:name w:val="ListLabel 23"/>
    <w:qFormat/>
    <w:rPr>
      <w:rFonts w:eastAsia="Times New Roman" w:cs="Times New Roman"/>
    </w:rPr>
  </w:style>
  <w:style w:type="character" w:styleId="ListLabel24">
    <w:name w:val="ListLabel 24"/>
    <w:qFormat/>
    <w:rPr>
      <w:b w:val="false"/>
      <w:i w:val="false"/>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ascii="Calibri" w:hAnsi="Calibri"/>
      <w:b/>
      <w:bCs/>
      <w:color w:val="auto"/>
      <w:sz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z w:val="20"/>
      <w:szCs w:val="20"/>
    </w:rPr>
  </w:style>
  <w:style w:type="paragraph" w:styleId="Lista">
    <w:name w:val="List"/>
    <w:basedOn w:val="Normal"/>
    <w:pPr>
      <w:ind w:left="283" w:hanging="283"/>
    </w:pPr>
    <w:rPr>
      <w:sz w:val="20"/>
      <w:szCs w:val="20"/>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MessageHeader">
    <w:name w:val="Message Header"/>
    <w:basedOn w:val="Normal"/>
    <w:qFormat/>
    <w:pPr>
      <w:ind w:left="1134" w:hanging="1134"/>
    </w:pPr>
    <w:rPr>
      <w:rFonts w:ascii="Arial" w:hAnsi="Arial"/>
      <w:szCs w:val="20"/>
    </w:rPr>
  </w:style>
  <w:style w:type="paragraph" w:styleId="Corpodotextorecuado">
    <w:name w:val="Body Text Indent"/>
    <w:basedOn w:val="Normal"/>
    <w:pPr>
      <w:spacing w:before="0" w:after="120"/>
      <w:ind w:left="283" w:hanging="0"/>
    </w:pPr>
    <w:rPr>
      <w:sz w:val="20"/>
      <w:szCs w:val="20"/>
    </w:rPr>
  </w:style>
  <w:style w:type="paragraph" w:styleId="Cabealho">
    <w:name w:val="Header"/>
    <w:basedOn w:val="Normal"/>
    <w:pPr>
      <w:tabs>
        <w:tab w:val="clear" w:pos="708"/>
        <w:tab w:val="center" w:pos="4419" w:leader="none"/>
        <w:tab w:val="right" w:pos="8838" w:leader="none"/>
      </w:tabs>
    </w:pPr>
    <w:rPr>
      <w:sz w:val="20"/>
      <w:szCs w:val="20"/>
    </w:rPr>
  </w:style>
  <w:style w:type="paragraph" w:styleId="Rodap">
    <w:name w:val="Footer"/>
    <w:basedOn w:val="Normal"/>
    <w:pPr>
      <w:tabs>
        <w:tab w:val="clear" w:pos="708"/>
        <w:tab w:val="center" w:pos="4419" w:leader="none"/>
        <w:tab w:val="right" w:pos="8838" w:leader="none"/>
      </w:tabs>
    </w:pPr>
    <w:rPr>
      <w:sz w:val="20"/>
      <w:szCs w:val="20"/>
    </w:rPr>
  </w:style>
  <w:style w:type="paragraph" w:styleId="BodyText2">
    <w:name w:val="Body Text 2"/>
    <w:basedOn w:val="Normal"/>
    <w:qFormat/>
    <w:pPr>
      <w:jc w:val="both"/>
    </w:pPr>
    <w:rPr>
      <w:szCs w:val="20"/>
    </w:rPr>
  </w:style>
  <w:style w:type="paragraph" w:styleId="BodyTextIndent3">
    <w:name w:val="Body Text Indent 3"/>
    <w:basedOn w:val="Normal"/>
    <w:qFormat/>
    <w:pPr>
      <w:spacing w:lineRule="auto" w:line="360"/>
      <w:ind w:left="1160" w:hanging="0"/>
      <w:jc w:val="both"/>
    </w:pPr>
    <w:rPr>
      <w:b/>
      <w:szCs w:val="20"/>
    </w:rPr>
  </w:style>
  <w:style w:type="paragraph" w:styleId="Xl22" w:customStyle="1">
    <w:name w:val="xl22"/>
    <w:basedOn w:val="Normal"/>
    <w:qFormat/>
    <w:pPr>
      <w:spacing w:beforeAutospacing="1" w:afterAutospacing="1"/>
      <w:jc w:val="center"/>
      <w:textAlignment w:val="center"/>
    </w:pPr>
    <w:rPr>
      <w:rFonts w:ascii="Arial" w:hAnsi="Arial" w:cs="Arial"/>
      <w:sz w:val="22"/>
      <w:szCs w:val="22"/>
    </w:rPr>
  </w:style>
  <w:style w:type="paragraph" w:styleId="Xl23" w:customStyle="1">
    <w:name w:val="xl23"/>
    <w:basedOn w:val="Normal"/>
    <w:qFormat/>
    <w:pPr>
      <w:spacing w:beforeAutospacing="1" w:afterAutospacing="1"/>
      <w:jc w:val="center"/>
      <w:textAlignment w:val="center"/>
    </w:pPr>
    <w:rPr>
      <w:rFonts w:ascii="Arial" w:hAnsi="Arial" w:cs="Arial"/>
      <w:b/>
      <w:bCs/>
      <w:sz w:val="22"/>
      <w:szCs w:val="22"/>
    </w:rPr>
  </w:style>
  <w:style w:type="paragraph" w:styleId="Xl24" w:customStyle="1">
    <w:name w:val="xl24"/>
    <w:basedOn w:val="Normal"/>
    <w:qFormat/>
    <w:pPr>
      <w:spacing w:beforeAutospacing="1" w:afterAutospacing="1"/>
      <w:textAlignment w:val="center"/>
    </w:pPr>
    <w:rPr>
      <w:rFonts w:ascii="Arial" w:hAnsi="Arial" w:cs="Arial"/>
      <w:b/>
      <w:bCs/>
      <w:sz w:val="22"/>
      <w:szCs w:val="22"/>
    </w:rPr>
  </w:style>
  <w:style w:type="paragraph" w:styleId="Xl25" w:customStyle="1">
    <w:name w:val="xl25"/>
    <w:basedOn w:val="Normal"/>
    <w:qFormat/>
    <w:pPr>
      <w:pBdr>
        <w:top w:val="single" w:sz="8"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22"/>
      <w:szCs w:val="22"/>
    </w:rPr>
  </w:style>
  <w:style w:type="paragraph" w:styleId="Xl26" w:customStyle="1">
    <w:name w:val="xl26"/>
    <w:basedOn w:val="Normal"/>
    <w:qFormat/>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22"/>
      <w:szCs w:val="22"/>
    </w:rPr>
  </w:style>
  <w:style w:type="paragraph" w:styleId="Xl27" w:customStyle="1">
    <w:name w:val="xl27"/>
    <w:basedOn w:val="Normal"/>
    <w:qFormat/>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i/>
      <w:iCs/>
      <w:sz w:val="22"/>
      <w:szCs w:val="22"/>
    </w:rPr>
  </w:style>
  <w:style w:type="paragraph" w:styleId="Xl28" w:customStyle="1">
    <w:name w:val="xl28"/>
    <w:basedOn w:val="Normal"/>
    <w:qFormat/>
    <w:pPr>
      <w:spacing w:beforeAutospacing="1" w:afterAutospacing="1"/>
      <w:jc w:val="center"/>
      <w:textAlignment w:val="center"/>
    </w:pPr>
    <w:rPr>
      <w:rFonts w:ascii="Arial" w:hAnsi="Arial" w:cs="Arial"/>
      <w:b/>
      <w:bCs/>
      <w:i/>
      <w:iCs/>
      <w:sz w:val="22"/>
      <w:szCs w:val="22"/>
    </w:rPr>
  </w:style>
  <w:style w:type="paragraph" w:styleId="Xl29" w:customStyle="1">
    <w:name w:val="xl2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i/>
      <w:iCs/>
      <w:sz w:val="22"/>
      <w:szCs w:val="22"/>
    </w:rPr>
  </w:style>
  <w:style w:type="paragraph" w:styleId="Xl30" w:customStyle="1">
    <w:name w:val="xl3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i/>
      <w:iCs/>
      <w:sz w:val="22"/>
      <w:szCs w:val="22"/>
    </w:rPr>
  </w:style>
  <w:style w:type="paragraph" w:styleId="Xl31" w:customStyle="1">
    <w:name w:val="xl31"/>
    <w:basedOn w:val="Normal"/>
    <w:qFormat/>
    <w:pPr>
      <w:pBdr>
        <w:top w:val="single" w:sz="4" w:space="0" w:color="000000"/>
        <w:left w:val="single" w:sz="4" w:space="0" w:color="000000"/>
        <w:bottom w:val="single" w:sz="4" w:space="0" w:color="000000"/>
        <w:right w:val="single" w:sz="8" w:space="0" w:color="000000"/>
      </w:pBdr>
      <w:spacing w:beforeAutospacing="1" w:afterAutospacing="1"/>
      <w:jc w:val="right"/>
      <w:textAlignment w:val="center"/>
    </w:pPr>
    <w:rPr>
      <w:rFonts w:ascii="Arial" w:hAnsi="Arial" w:cs="Arial"/>
      <w:i/>
      <w:iCs/>
      <w:sz w:val="22"/>
      <w:szCs w:val="22"/>
    </w:rPr>
  </w:style>
  <w:style w:type="paragraph" w:styleId="Xl32" w:customStyle="1">
    <w:name w:val="xl32"/>
    <w:basedOn w:val="Normal"/>
    <w:qFormat/>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sz w:val="22"/>
      <w:szCs w:val="22"/>
    </w:rPr>
  </w:style>
  <w:style w:type="paragraph" w:styleId="Xl33" w:customStyle="1">
    <w:name w:val="xl33"/>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2"/>
      <w:szCs w:val="22"/>
    </w:rPr>
  </w:style>
  <w:style w:type="paragraph" w:styleId="Xl34" w:customStyle="1">
    <w:name w:val="xl3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2"/>
      <w:szCs w:val="22"/>
    </w:rPr>
  </w:style>
  <w:style w:type="paragraph" w:styleId="Xl35" w:customStyle="1">
    <w:name w:val="xl35"/>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sz w:val="22"/>
      <w:szCs w:val="22"/>
    </w:rPr>
  </w:style>
  <w:style w:type="paragraph" w:styleId="Xl36" w:customStyle="1">
    <w:name w:val="xl36"/>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sz w:val="22"/>
      <w:szCs w:val="22"/>
    </w:rPr>
  </w:style>
  <w:style w:type="paragraph" w:styleId="Xl37" w:customStyle="1">
    <w:name w:val="xl37"/>
    <w:basedOn w:val="Normal"/>
    <w:qFormat/>
    <w:pPr>
      <w:pBdr>
        <w:top w:val="single" w:sz="4" w:space="0" w:color="000000"/>
        <w:left w:val="single" w:sz="4" w:space="0" w:color="000000"/>
        <w:bottom w:val="single" w:sz="4" w:space="0" w:color="000000"/>
        <w:right w:val="single" w:sz="8" w:space="0" w:color="000000"/>
      </w:pBdr>
      <w:spacing w:beforeAutospacing="1" w:afterAutospacing="1"/>
      <w:jc w:val="right"/>
      <w:textAlignment w:val="center"/>
    </w:pPr>
    <w:rPr>
      <w:rFonts w:ascii="Arial" w:hAnsi="Arial" w:cs="Arial"/>
      <w:sz w:val="22"/>
      <w:szCs w:val="22"/>
    </w:rPr>
  </w:style>
  <w:style w:type="paragraph" w:styleId="Xl38" w:customStyle="1">
    <w:name w:val="xl38"/>
    <w:basedOn w:val="Normal"/>
    <w:qFormat/>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hAnsi="Arial" w:cs="Arial"/>
      <w:sz w:val="22"/>
      <w:szCs w:val="22"/>
    </w:rPr>
  </w:style>
  <w:style w:type="paragraph" w:styleId="Xl39" w:customStyle="1">
    <w:name w:val="xl39"/>
    <w:basedOn w:val="Normal"/>
    <w:qFormat/>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hAnsi="Arial" w:cs="Arial"/>
      <w:b/>
      <w:bCs/>
      <w:i/>
      <w:iCs/>
      <w:sz w:val="22"/>
      <w:szCs w:val="22"/>
    </w:rPr>
  </w:style>
  <w:style w:type="paragraph" w:styleId="Xl40" w:customStyle="1">
    <w:name w:val="xl4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sz w:val="22"/>
      <w:szCs w:val="22"/>
    </w:rPr>
  </w:style>
  <w:style w:type="paragraph" w:styleId="Xl41" w:customStyle="1">
    <w:name w:val="xl41"/>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i/>
      <w:iCs/>
      <w:sz w:val="22"/>
      <w:szCs w:val="22"/>
    </w:rPr>
  </w:style>
  <w:style w:type="paragraph" w:styleId="Xl42" w:customStyle="1">
    <w:name w:val="xl42"/>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i/>
      <w:iCs/>
      <w:sz w:val="22"/>
      <w:szCs w:val="22"/>
    </w:rPr>
  </w:style>
  <w:style w:type="paragraph" w:styleId="Xl43" w:customStyle="1">
    <w:name w:val="xl43"/>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styleId="Xl44" w:customStyle="1">
    <w:name w:val="xl4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22"/>
      <w:szCs w:val="22"/>
    </w:rPr>
  </w:style>
  <w:style w:type="paragraph" w:styleId="Xl45" w:customStyle="1">
    <w:name w:val="xl45"/>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sz w:val="22"/>
      <w:szCs w:val="22"/>
    </w:rPr>
  </w:style>
  <w:style w:type="paragraph" w:styleId="Xl46" w:customStyle="1">
    <w:name w:val="xl46"/>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sz w:val="22"/>
      <w:szCs w:val="22"/>
    </w:rPr>
  </w:style>
  <w:style w:type="paragraph" w:styleId="Xl47" w:customStyle="1">
    <w:name w:val="xl47"/>
    <w:basedOn w:val="Normal"/>
    <w:qFormat/>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sz w:val="22"/>
      <w:szCs w:val="22"/>
    </w:rPr>
  </w:style>
  <w:style w:type="paragraph" w:styleId="Xl48" w:customStyle="1">
    <w:name w:val="xl48"/>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2"/>
      <w:szCs w:val="22"/>
    </w:rPr>
  </w:style>
  <w:style w:type="paragraph" w:styleId="Xl49" w:customStyle="1">
    <w:name w:val="xl4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2"/>
      <w:szCs w:val="22"/>
    </w:rPr>
  </w:style>
  <w:style w:type="paragraph" w:styleId="Xl50" w:customStyle="1">
    <w:name w:val="xl50"/>
    <w:basedOn w:val="Normal"/>
    <w:qFormat/>
    <w:pPr>
      <w:pBdr>
        <w:top w:val="single" w:sz="4" w:space="0" w:color="000000"/>
        <w:left w:val="single" w:sz="4" w:space="0" w:color="000000"/>
        <w:right w:val="single" w:sz="4" w:space="0" w:color="000000"/>
      </w:pBdr>
      <w:spacing w:beforeAutospacing="1" w:afterAutospacing="1"/>
      <w:jc w:val="both"/>
      <w:textAlignment w:val="center"/>
    </w:pPr>
    <w:rPr>
      <w:rFonts w:ascii="Arial" w:hAnsi="Arial" w:cs="Arial"/>
      <w:sz w:val="22"/>
      <w:szCs w:val="22"/>
    </w:rPr>
  </w:style>
  <w:style w:type="paragraph" w:styleId="Xl51" w:customStyle="1">
    <w:name w:val="xl51"/>
    <w:basedOn w:val="Normal"/>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2"/>
      <w:szCs w:val="22"/>
    </w:rPr>
  </w:style>
  <w:style w:type="paragraph" w:styleId="Xl52" w:customStyle="1">
    <w:name w:val="xl52"/>
    <w:basedOn w:val="Normal"/>
    <w:qFormat/>
    <w:pPr>
      <w:pBdr>
        <w:top w:val="single" w:sz="4" w:space="0" w:color="000000"/>
        <w:left w:val="single" w:sz="4" w:space="0" w:color="000000"/>
        <w:right w:val="single" w:sz="4" w:space="0" w:color="000000"/>
      </w:pBdr>
      <w:spacing w:beforeAutospacing="1" w:afterAutospacing="1"/>
      <w:jc w:val="right"/>
      <w:textAlignment w:val="center"/>
    </w:pPr>
    <w:rPr>
      <w:rFonts w:ascii="Arial" w:hAnsi="Arial" w:cs="Arial"/>
      <w:sz w:val="22"/>
      <w:szCs w:val="22"/>
    </w:rPr>
  </w:style>
  <w:style w:type="paragraph" w:styleId="Xl53" w:customStyle="1">
    <w:name w:val="xl53"/>
    <w:basedOn w:val="Normal"/>
    <w:qFormat/>
    <w:pPr>
      <w:pBdr>
        <w:top w:val="single" w:sz="4" w:space="0" w:color="000000"/>
        <w:left w:val="single" w:sz="4" w:space="0" w:color="000000"/>
        <w:right w:val="single" w:sz="4" w:space="0" w:color="000000"/>
      </w:pBdr>
      <w:spacing w:beforeAutospacing="1" w:afterAutospacing="1"/>
      <w:jc w:val="right"/>
      <w:textAlignment w:val="center"/>
    </w:pPr>
    <w:rPr>
      <w:rFonts w:ascii="Arial" w:hAnsi="Arial" w:cs="Arial"/>
      <w:sz w:val="22"/>
      <w:szCs w:val="22"/>
    </w:rPr>
  </w:style>
  <w:style w:type="paragraph" w:styleId="Xl54" w:customStyle="1">
    <w:name w:val="xl54"/>
    <w:basedOn w:val="Normal"/>
    <w:qFormat/>
    <w:pPr>
      <w:pBdr>
        <w:top w:val="single" w:sz="4" w:space="0" w:color="000000"/>
        <w:left w:val="single" w:sz="4" w:space="0" w:color="000000"/>
        <w:right w:val="single" w:sz="8" w:space="0" w:color="000000"/>
      </w:pBdr>
      <w:spacing w:beforeAutospacing="1" w:afterAutospacing="1"/>
      <w:jc w:val="right"/>
      <w:textAlignment w:val="center"/>
    </w:pPr>
    <w:rPr>
      <w:rFonts w:ascii="Arial" w:hAnsi="Arial" w:cs="Arial"/>
      <w:sz w:val="22"/>
      <w:szCs w:val="22"/>
    </w:rPr>
  </w:style>
  <w:style w:type="paragraph" w:styleId="Xl55" w:customStyle="1">
    <w:name w:val="xl55"/>
    <w:basedOn w:val="Normal"/>
    <w:qFormat/>
    <w:pPr>
      <w:pBdr>
        <w:top w:val="single" w:sz="4" w:space="0" w:color="000000"/>
        <w:left w:val="single" w:sz="4" w:space="0" w:color="000000"/>
        <w:bottom w:val="single" w:sz="4" w:space="0" w:color="000000"/>
      </w:pBdr>
      <w:spacing w:beforeAutospacing="1" w:afterAutospacing="1"/>
      <w:jc w:val="center"/>
      <w:textAlignment w:val="center"/>
    </w:pPr>
    <w:rPr>
      <w:rFonts w:ascii="Arial" w:hAnsi="Arial" w:cs="Arial"/>
      <w:b/>
      <w:bCs/>
      <w:i/>
      <w:iCs/>
      <w:sz w:val="22"/>
      <w:szCs w:val="22"/>
    </w:rPr>
  </w:style>
  <w:style w:type="paragraph" w:styleId="Xl56" w:customStyle="1">
    <w:name w:val="xl56"/>
    <w:basedOn w:val="Normal"/>
    <w:qFormat/>
    <w:pPr>
      <w:pBdr>
        <w:top w:val="single" w:sz="4" w:space="0" w:color="000000"/>
        <w:bottom w:val="single" w:sz="4" w:space="0" w:color="000000"/>
      </w:pBdr>
      <w:spacing w:beforeAutospacing="1" w:afterAutospacing="1"/>
      <w:textAlignment w:val="center"/>
    </w:pPr>
    <w:rPr>
      <w:rFonts w:ascii="Arial" w:hAnsi="Arial" w:cs="Arial"/>
      <w:b/>
      <w:bCs/>
      <w:i/>
      <w:iCs/>
      <w:sz w:val="22"/>
      <w:szCs w:val="22"/>
    </w:rPr>
  </w:style>
  <w:style w:type="paragraph" w:styleId="Xl57" w:customStyle="1">
    <w:name w:val="xl57"/>
    <w:basedOn w:val="Normal"/>
    <w:qFormat/>
    <w:pPr>
      <w:pBdr>
        <w:top w:val="single" w:sz="4" w:space="0" w:color="000000"/>
        <w:bottom w:val="single" w:sz="4" w:space="0" w:color="000000"/>
      </w:pBdr>
      <w:spacing w:beforeAutospacing="1" w:afterAutospacing="1"/>
      <w:jc w:val="center"/>
      <w:textAlignment w:val="center"/>
    </w:pPr>
    <w:rPr>
      <w:rFonts w:ascii="Arial" w:hAnsi="Arial" w:cs="Arial"/>
      <w:b/>
      <w:bCs/>
      <w:i/>
      <w:iCs/>
      <w:sz w:val="22"/>
      <w:szCs w:val="22"/>
    </w:rPr>
  </w:style>
  <w:style w:type="paragraph" w:styleId="Xl58" w:customStyle="1">
    <w:name w:val="xl58"/>
    <w:basedOn w:val="Normal"/>
    <w:qFormat/>
    <w:pPr>
      <w:pBdr>
        <w:top w:val="single" w:sz="4" w:space="0" w:color="000000"/>
        <w:bottom w:val="single" w:sz="4" w:space="0" w:color="000000"/>
      </w:pBdr>
      <w:spacing w:beforeAutospacing="1" w:afterAutospacing="1"/>
      <w:jc w:val="right"/>
      <w:textAlignment w:val="center"/>
    </w:pPr>
    <w:rPr>
      <w:rFonts w:ascii="Arial" w:hAnsi="Arial" w:cs="Arial"/>
      <w:b/>
      <w:bCs/>
      <w:i/>
      <w:iCs/>
      <w:sz w:val="22"/>
      <w:szCs w:val="22"/>
    </w:rPr>
  </w:style>
  <w:style w:type="paragraph" w:styleId="Xl59" w:customStyle="1">
    <w:name w:val="xl59"/>
    <w:basedOn w:val="Normal"/>
    <w:qFormat/>
    <w:pPr>
      <w:pBdr>
        <w:top w:val="single" w:sz="4" w:space="0" w:color="000000"/>
        <w:bottom w:val="single" w:sz="4" w:space="0" w:color="000000"/>
      </w:pBdr>
      <w:spacing w:beforeAutospacing="1" w:afterAutospacing="1"/>
      <w:jc w:val="right"/>
      <w:textAlignment w:val="center"/>
    </w:pPr>
    <w:rPr>
      <w:rFonts w:ascii="Arial" w:hAnsi="Arial" w:cs="Arial"/>
      <w:b/>
      <w:bCs/>
      <w:i/>
      <w:iCs/>
      <w:sz w:val="22"/>
      <w:szCs w:val="22"/>
    </w:rPr>
  </w:style>
  <w:style w:type="paragraph" w:styleId="Xl60" w:customStyle="1">
    <w:name w:val="xl60"/>
    <w:basedOn w:val="Normal"/>
    <w:qFormat/>
    <w:pPr>
      <w:pBdr>
        <w:top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i/>
      <w:iCs/>
      <w:sz w:val="22"/>
      <w:szCs w:val="22"/>
    </w:rPr>
  </w:style>
  <w:style w:type="paragraph" w:styleId="Xl61" w:customStyle="1">
    <w:name w:val="xl61"/>
    <w:basedOn w:val="Normal"/>
    <w:qFormat/>
    <w:pPr>
      <w:pBdr>
        <w:top w:val="single" w:sz="4" w:space="0" w:color="000000"/>
        <w:left w:val="single" w:sz="4" w:space="0" w:color="000000"/>
        <w:bottom w:val="single" w:sz="4" w:space="0" w:color="000000"/>
      </w:pBdr>
      <w:spacing w:beforeAutospacing="1" w:afterAutospacing="1"/>
      <w:jc w:val="center"/>
      <w:textAlignment w:val="center"/>
    </w:pPr>
    <w:rPr>
      <w:rFonts w:ascii="Arial" w:hAnsi="Arial" w:cs="Arial"/>
      <w:i/>
      <w:iCs/>
      <w:sz w:val="22"/>
      <w:szCs w:val="22"/>
    </w:rPr>
  </w:style>
  <w:style w:type="paragraph" w:styleId="Xl62" w:customStyle="1">
    <w:name w:val="xl62"/>
    <w:basedOn w:val="Normal"/>
    <w:qFormat/>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22"/>
      <w:szCs w:val="22"/>
    </w:rPr>
  </w:style>
  <w:style w:type="paragraph" w:styleId="Xl63" w:customStyle="1">
    <w:name w:val="xl63"/>
    <w:basedOn w:val="Normal"/>
    <w:qFormat/>
    <w:pPr>
      <w:pBdr>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22"/>
      <w:szCs w:val="22"/>
    </w:rPr>
  </w:style>
  <w:style w:type="paragraph" w:styleId="Xl64" w:customStyle="1">
    <w:name w:val="xl64"/>
    <w:basedOn w:val="Normal"/>
    <w:qFormat/>
    <w:pPr>
      <w:pBdr>
        <w:bottom w:val="single" w:sz="8" w:space="0" w:color="000000"/>
        <w:right w:val="single" w:sz="4" w:space="0" w:color="000000"/>
      </w:pBdr>
      <w:spacing w:beforeAutospacing="1" w:afterAutospacing="1"/>
      <w:jc w:val="center"/>
      <w:textAlignment w:val="center"/>
    </w:pPr>
    <w:rPr>
      <w:rFonts w:ascii="Arial" w:hAnsi="Arial" w:cs="Arial"/>
      <w:b/>
      <w:bCs/>
      <w:sz w:val="22"/>
      <w:szCs w:val="22"/>
    </w:rPr>
  </w:style>
  <w:style w:type="paragraph" w:styleId="Xl65" w:customStyle="1">
    <w:name w:val="xl65"/>
    <w:basedOn w:val="Normal"/>
    <w:qFormat/>
    <w:pPr>
      <w:spacing w:beforeAutospacing="1" w:afterAutospacing="1"/>
      <w:jc w:val="center"/>
      <w:textAlignment w:val="center"/>
    </w:pPr>
    <w:rPr>
      <w:b/>
      <w:bCs/>
      <w:sz w:val="22"/>
      <w:szCs w:val="22"/>
    </w:rPr>
  </w:style>
  <w:style w:type="paragraph" w:styleId="Xl66" w:customStyle="1">
    <w:name w:val="xl66"/>
    <w:basedOn w:val="Normal"/>
    <w:qFormat/>
    <w:pPr>
      <w:spacing w:beforeAutospacing="1" w:afterAutospacing="1"/>
      <w:jc w:val="center"/>
      <w:textAlignment w:val="center"/>
    </w:pPr>
    <w:rPr>
      <w:rFonts w:ascii="Arial" w:hAnsi="Arial" w:cs="Arial"/>
      <w:sz w:val="22"/>
      <w:szCs w:val="22"/>
    </w:rPr>
  </w:style>
  <w:style w:type="paragraph" w:styleId="Xl67" w:customStyle="1">
    <w:name w:val="xl67"/>
    <w:basedOn w:val="Normal"/>
    <w:qFormat/>
    <w:pPr>
      <w:pBdr>
        <w:top w:val="single" w:sz="8" w:space="0" w:color="000000"/>
        <w:left w:val="single" w:sz="4" w:space="0" w:color="000000"/>
        <w:bottom w:val="single" w:sz="8" w:space="0" w:color="000000"/>
      </w:pBdr>
      <w:spacing w:beforeAutospacing="1" w:afterAutospacing="1"/>
      <w:jc w:val="center"/>
      <w:textAlignment w:val="center"/>
    </w:pPr>
    <w:rPr>
      <w:rFonts w:ascii="Arial" w:hAnsi="Arial" w:cs="Arial"/>
      <w:b/>
      <w:bCs/>
      <w:sz w:val="22"/>
      <w:szCs w:val="22"/>
    </w:rPr>
  </w:style>
  <w:style w:type="paragraph" w:styleId="Xl68" w:customStyle="1">
    <w:name w:val="xl68"/>
    <w:basedOn w:val="Normal"/>
    <w:qFormat/>
    <w:pPr>
      <w:pBdr>
        <w:top w:val="single" w:sz="8" w:space="0" w:color="000000"/>
        <w:bottom w:val="single" w:sz="8" w:space="0" w:color="000000"/>
      </w:pBdr>
      <w:spacing w:beforeAutospacing="1" w:afterAutospacing="1"/>
      <w:jc w:val="center"/>
      <w:textAlignment w:val="center"/>
    </w:pPr>
    <w:rPr>
      <w:rFonts w:ascii="Arial" w:hAnsi="Arial" w:cs="Arial"/>
      <w:b/>
      <w:bCs/>
      <w:sz w:val="22"/>
      <w:szCs w:val="22"/>
    </w:rPr>
  </w:style>
  <w:style w:type="paragraph" w:styleId="Xl69" w:customStyle="1">
    <w:name w:val="xl69"/>
    <w:basedOn w:val="Normal"/>
    <w:qFormat/>
    <w:pPr>
      <w:pBdr>
        <w:top w:val="single" w:sz="8" w:space="0" w:color="000000"/>
        <w:bottom w:val="single" w:sz="8" w:space="0" w:color="000000"/>
        <w:right w:val="single" w:sz="8" w:space="0" w:color="000000"/>
      </w:pBdr>
      <w:spacing w:beforeAutospacing="1" w:afterAutospacing="1"/>
      <w:jc w:val="center"/>
      <w:textAlignment w:val="center"/>
    </w:pPr>
    <w:rPr>
      <w:rFonts w:ascii="Arial" w:hAnsi="Arial" w:cs="Arial"/>
      <w:b/>
      <w:bCs/>
      <w:sz w:val="22"/>
      <w:szCs w:val="22"/>
    </w:rPr>
  </w:style>
  <w:style w:type="paragraph" w:styleId="Xl70" w:customStyle="1">
    <w:name w:val="xl70"/>
    <w:basedOn w:val="Normal"/>
    <w:qFormat/>
    <w:pPr>
      <w:spacing w:beforeAutospacing="1" w:afterAutospacing="1"/>
      <w:jc w:val="center"/>
      <w:textAlignment w:val="center"/>
    </w:pPr>
    <w:rPr>
      <w:sz w:val="22"/>
      <w:szCs w:val="22"/>
    </w:rPr>
  </w:style>
  <w:style w:type="paragraph" w:styleId="Xl71" w:customStyle="1">
    <w:name w:val="xl71"/>
    <w:basedOn w:val="Normal"/>
    <w:qFormat/>
    <w:pPr>
      <w:pBdr>
        <w:top w:val="single" w:sz="8" w:space="0" w:color="000000"/>
        <w:bottom w:val="single" w:sz="8" w:space="0" w:color="000000"/>
        <w:right w:val="single" w:sz="8" w:space="0" w:color="000000"/>
      </w:pBdr>
      <w:spacing w:beforeAutospacing="1" w:afterAutospacing="1"/>
      <w:jc w:val="center"/>
      <w:textAlignment w:val="center"/>
    </w:pPr>
    <w:rPr>
      <w:rFonts w:ascii="Arial" w:hAnsi="Arial" w:cs="Arial"/>
      <w:b/>
      <w:bCs/>
      <w:sz w:val="22"/>
      <w:szCs w:val="22"/>
    </w:rPr>
  </w:style>
  <w:style w:type="paragraph" w:styleId="Xl72" w:customStyle="1">
    <w:name w:val="xl72"/>
    <w:basedOn w:val="Normal"/>
    <w:qFormat/>
    <w:pPr>
      <w:spacing w:beforeAutospacing="1" w:afterAutospacing="1"/>
      <w:jc w:val="center"/>
      <w:textAlignment w:val="center"/>
    </w:pPr>
    <w:rPr>
      <w:sz w:val="22"/>
      <w:szCs w:val="22"/>
    </w:rPr>
  </w:style>
  <w:style w:type="paragraph" w:styleId="BodyTextIndent2">
    <w:name w:val="Body Text Indent 2"/>
    <w:basedOn w:val="Normal"/>
    <w:qFormat/>
    <w:pPr>
      <w:spacing w:lineRule="auto" w:line="360"/>
      <w:ind w:firstLine="708"/>
      <w:jc w:val="both"/>
    </w:pPr>
    <w:rPr>
      <w:sz w:val="20"/>
    </w:rPr>
  </w:style>
  <w:style w:type="paragraph" w:styleId="Caption">
    <w:name w:val="caption"/>
    <w:basedOn w:val="Normal"/>
    <w:next w:val="Normal"/>
    <w:qFormat/>
    <w:pPr>
      <w:jc w:val="center"/>
    </w:pPr>
    <w:rPr>
      <w:w w:val="150"/>
      <w:szCs w:val="20"/>
    </w:rPr>
  </w:style>
  <w:style w:type="paragraph" w:styleId="NormalWeb">
    <w:name w:val="Normal (Web)"/>
    <w:basedOn w:val="Normal"/>
    <w:qFormat/>
    <w:pPr>
      <w:spacing w:before="100" w:after="100"/>
    </w:pPr>
    <w:rPr>
      <w:szCs w:val="20"/>
    </w:rPr>
  </w:style>
  <w:style w:type="paragraph" w:styleId="BodyText3">
    <w:name w:val="Body Text 3"/>
    <w:basedOn w:val="Normal"/>
    <w:qFormat/>
    <w:pPr>
      <w:tabs>
        <w:tab w:val="clear" w:pos="708"/>
        <w:tab w:val="left" w:pos="567" w:leader="none"/>
      </w:tabs>
      <w:spacing w:before="0" w:after="120"/>
      <w:jc w:val="both"/>
    </w:pPr>
    <w:rPr>
      <w:szCs w:val="20"/>
    </w:rPr>
  </w:style>
  <w:style w:type="paragraph" w:styleId="Figura" w:customStyle="1">
    <w:name w:val="figura"/>
    <w:basedOn w:val="Normal"/>
    <w:qFormat/>
    <w:pPr>
      <w:spacing w:before="100" w:after="100"/>
      <w:jc w:val="center"/>
    </w:pPr>
    <w:rPr>
      <w:rFonts w:ascii="Verdana" w:hAnsi="Verdana"/>
      <w:szCs w:val="20"/>
    </w:rPr>
  </w:style>
  <w:style w:type="paragraph" w:styleId="Subtitulo" w:customStyle="1">
    <w:name w:val="sub_titulo"/>
    <w:basedOn w:val="Normal"/>
    <w:next w:val="Normal"/>
    <w:qFormat/>
    <w:pPr>
      <w:tabs>
        <w:tab w:val="clear" w:pos="708"/>
        <w:tab w:val="left" w:pos="256" w:leader="none"/>
      </w:tabs>
      <w:spacing w:before="120" w:after="120"/>
      <w:ind w:left="-113" w:right="-113" w:hanging="0"/>
      <w:outlineLvl w:val="0"/>
    </w:pPr>
    <w:rPr>
      <w:rFonts w:ascii="Arial" w:hAnsi="Arial"/>
      <w:b/>
      <w:caps/>
      <w:sz w:val="20"/>
      <w:szCs w:val="20"/>
    </w:rPr>
  </w:style>
  <w:style w:type="paragraph" w:styleId="Esp" w:customStyle="1">
    <w:name w:val="Esp"/>
    <w:basedOn w:val="Normal"/>
    <w:qFormat/>
    <w:pPr>
      <w:spacing w:before="60" w:after="60"/>
      <w:ind w:left="567" w:hanging="0"/>
      <w:jc w:val="both"/>
    </w:pPr>
    <w:rPr>
      <w:rFonts w:ascii="Arial" w:hAnsi="Arial"/>
      <w:sz w:val="20"/>
      <w:szCs w:val="20"/>
    </w:rPr>
  </w:style>
  <w:style w:type="paragraph" w:styleId="Annotationtext">
    <w:name w:val="annotation text"/>
    <w:basedOn w:val="Normal"/>
    <w:semiHidden/>
    <w:qFormat/>
    <w:pPr>
      <w:spacing w:before="60" w:after="60"/>
      <w:jc w:val="both"/>
    </w:pPr>
    <w:rPr>
      <w:rFonts w:ascii="Arial" w:hAnsi="Arial"/>
      <w:sz w:val="20"/>
      <w:szCs w:val="20"/>
    </w:rPr>
  </w:style>
  <w:style w:type="paragraph" w:styleId="EspTab" w:customStyle="1">
    <w:name w:val="Esp-Tab"/>
    <w:basedOn w:val="Normal"/>
    <w:qFormat/>
    <w:pPr>
      <w:spacing w:before="20" w:after="20"/>
      <w:ind w:left="-113" w:right="-113" w:hanging="0"/>
      <w:jc w:val="center"/>
    </w:pPr>
    <w:rPr>
      <w:rFonts w:ascii="Arial" w:hAnsi="Arial"/>
      <w:sz w:val="20"/>
      <w:szCs w:val="20"/>
    </w:rPr>
  </w:style>
  <w:style w:type="paragraph" w:styleId="Estilo1" w:customStyle="1">
    <w:name w:val="Estilo1"/>
    <w:basedOn w:val="Normal"/>
    <w:qFormat/>
    <w:pPr>
      <w:jc w:val="both"/>
    </w:pPr>
    <w:rPr>
      <w:rFonts w:ascii="Verdana" w:hAnsi="Verdana"/>
      <w:sz w:val="16"/>
      <w:szCs w:val="20"/>
    </w:rPr>
  </w:style>
  <w:style w:type="paragraph" w:styleId="Font5" w:customStyle="1">
    <w:name w:val="font5"/>
    <w:basedOn w:val="Normal"/>
    <w:qFormat/>
    <w:pPr>
      <w:spacing w:beforeAutospacing="1" w:afterAutospacing="1"/>
    </w:pPr>
    <w:rPr>
      <w:rFonts w:ascii="Arial" w:hAnsi="Arial" w:eastAsia="Arial Unicode MS" w:cs="Arial"/>
      <w:b/>
      <w:bCs/>
      <w:color w:val="000000"/>
      <w:sz w:val="20"/>
      <w:szCs w:val="20"/>
    </w:rPr>
  </w:style>
  <w:style w:type="paragraph" w:styleId="Font6" w:customStyle="1">
    <w:name w:val="font6"/>
    <w:basedOn w:val="Normal"/>
    <w:qFormat/>
    <w:pPr>
      <w:spacing w:beforeAutospacing="1" w:afterAutospacing="1"/>
    </w:pPr>
    <w:rPr>
      <w:rFonts w:ascii="Arial" w:hAnsi="Arial" w:eastAsia="Arial Unicode MS" w:cs="Arial"/>
      <w:color w:val="000000"/>
      <w:sz w:val="20"/>
      <w:szCs w:val="20"/>
    </w:rPr>
  </w:style>
  <w:style w:type="paragraph" w:styleId="Font7" w:customStyle="1">
    <w:name w:val="font7"/>
    <w:basedOn w:val="Normal"/>
    <w:qFormat/>
    <w:pPr>
      <w:spacing w:beforeAutospacing="1" w:afterAutospacing="1"/>
    </w:pPr>
    <w:rPr>
      <w:rFonts w:ascii="Arial" w:hAnsi="Arial" w:eastAsia="Arial Unicode MS" w:cs="Arial"/>
      <w:b/>
      <w:bCs/>
      <w:color w:val="000000"/>
      <w:sz w:val="20"/>
      <w:szCs w:val="20"/>
    </w:rPr>
  </w:style>
  <w:style w:type="paragraph" w:styleId="Xl73" w:customStyle="1">
    <w:name w:val="xl73"/>
    <w:basedOn w:val="Normal"/>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right"/>
    </w:pPr>
    <w:rPr>
      <w:rFonts w:ascii="Arial" w:hAnsi="Arial" w:eastAsia="Arial Unicode MS" w:cs="Arial"/>
      <w:color w:val="000000"/>
    </w:rPr>
  </w:style>
  <w:style w:type="paragraph" w:styleId="Xl74" w:customStyle="1">
    <w:name w:val="xl74"/>
    <w:basedOn w:val="Normal"/>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ascii="Arial" w:hAnsi="Arial" w:eastAsia="Arial Unicode MS" w:cs="Arial"/>
      <w:b/>
      <w:bCs/>
      <w:color w:val="000000"/>
    </w:rPr>
  </w:style>
  <w:style w:type="paragraph" w:styleId="Xl75" w:customStyle="1">
    <w:name w:val="xl75"/>
    <w:basedOn w:val="Normal"/>
    <w:qFormat/>
    <w:pPr>
      <w:pBdr>
        <w:top w:val="single" w:sz="4" w:space="0" w:color="000000"/>
        <w:bottom w:val="single" w:sz="4" w:space="0" w:color="000000"/>
      </w:pBdr>
      <w:shd w:val="clear" w:color="auto" w:fill="C0C0C0"/>
      <w:spacing w:beforeAutospacing="1" w:afterAutospacing="1"/>
      <w:jc w:val="center"/>
    </w:pPr>
    <w:rPr>
      <w:rFonts w:ascii="Arial" w:hAnsi="Arial" w:eastAsia="Arial Unicode MS" w:cs="Arial"/>
      <w:color w:val="000000"/>
    </w:rPr>
  </w:style>
  <w:style w:type="paragraph" w:styleId="Xl76" w:customStyle="1">
    <w:name w:val="xl76"/>
    <w:basedOn w:val="Normal"/>
    <w:qFormat/>
    <w:pPr>
      <w:pBdr>
        <w:top w:val="single" w:sz="4" w:space="0" w:color="000000"/>
        <w:bottom w:val="single" w:sz="4" w:space="0" w:color="000000"/>
      </w:pBdr>
      <w:shd w:val="clear" w:color="auto" w:fill="C0C0C0"/>
      <w:spacing w:beforeAutospacing="1" w:afterAutospacing="1"/>
      <w:jc w:val="center"/>
    </w:pPr>
    <w:rPr>
      <w:rFonts w:ascii="Arial" w:hAnsi="Arial" w:eastAsia="Arial Unicode MS" w:cs="Arial"/>
      <w:color w:val="000000"/>
    </w:rPr>
  </w:style>
  <w:style w:type="paragraph" w:styleId="Xl77" w:customStyle="1">
    <w:name w:val="xl77"/>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pPr>
    <w:rPr>
      <w:rFonts w:ascii="Arial" w:hAnsi="Arial" w:eastAsia="Arial Unicode MS" w:cs="Arial"/>
      <w:color w:val="000000"/>
    </w:rPr>
  </w:style>
  <w:style w:type="paragraph" w:styleId="Xl78" w:customStyle="1">
    <w:name w:val="xl78"/>
    <w:basedOn w:val="Normal"/>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right"/>
    </w:pPr>
    <w:rPr>
      <w:rFonts w:ascii="Arial" w:hAnsi="Arial" w:eastAsia="Arial Unicode MS" w:cs="Arial"/>
      <w:color w:val="000000"/>
    </w:rPr>
  </w:style>
  <w:style w:type="paragraph" w:styleId="Xl79" w:customStyle="1">
    <w:name w:val="xl79"/>
    <w:basedOn w:val="Normal"/>
    <w:qFormat/>
    <w:pPr>
      <w:pBdr>
        <w:top w:val="single" w:sz="4" w:space="0" w:color="000000"/>
        <w:left w:val="single" w:sz="4" w:space="0" w:color="000000"/>
        <w:bottom w:val="single" w:sz="4" w:space="0" w:color="000000"/>
      </w:pBdr>
      <w:shd w:val="clear" w:color="auto" w:fill="FFFFFF"/>
      <w:spacing w:beforeAutospacing="1" w:afterAutospacing="1"/>
      <w:textAlignment w:val="top"/>
    </w:pPr>
    <w:rPr>
      <w:rFonts w:ascii="Arial" w:hAnsi="Arial" w:eastAsia="Arial Unicode MS" w:cs="Arial"/>
      <w:b/>
      <w:bCs/>
      <w:color w:val="000000"/>
    </w:rPr>
  </w:style>
  <w:style w:type="paragraph" w:styleId="Xl80" w:customStyle="1">
    <w:name w:val="xl80"/>
    <w:basedOn w:val="Normal"/>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textAlignment w:val="top"/>
    </w:pPr>
    <w:rPr>
      <w:rFonts w:ascii="Arial" w:hAnsi="Arial" w:eastAsia="Arial Unicode MS" w:cs="Arial"/>
      <w:color w:val="000000"/>
    </w:rPr>
  </w:style>
  <w:style w:type="paragraph" w:styleId="Xl81" w:customStyle="1">
    <w:name w:val="xl81"/>
    <w:basedOn w:val="Normal"/>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textAlignment w:val="top"/>
    </w:pPr>
    <w:rPr>
      <w:rFonts w:ascii="Arial" w:hAnsi="Arial" w:eastAsia="Arial Unicode MS" w:cs="Arial"/>
      <w:color w:val="000000"/>
    </w:rPr>
  </w:style>
  <w:style w:type="paragraph" w:styleId="Xl82" w:customStyle="1">
    <w:name w:val="xl82"/>
    <w:basedOn w:val="Normal"/>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right"/>
    </w:pPr>
    <w:rPr>
      <w:rFonts w:ascii="Arial" w:hAnsi="Arial" w:eastAsia="Arial Unicode MS" w:cs="Arial"/>
      <w:color w:val="000000"/>
    </w:rPr>
  </w:style>
  <w:style w:type="paragraph" w:styleId="Xl83" w:customStyle="1">
    <w:name w:val="xl83"/>
    <w:basedOn w:val="Normal"/>
    <w:qFormat/>
    <w:pPr>
      <w:pBdr>
        <w:top w:val="single" w:sz="4" w:space="0" w:color="000000"/>
        <w:left w:val="single" w:sz="4" w:space="0" w:color="000000"/>
        <w:bottom w:val="single" w:sz="4" w:space="0" w:color="000000"/>
      </w:pBdr>
      <w:spacing w:beforeAutospacing="1" w:afterAutospacing="1"/>
      <w:textAlignment w:val="top"/>
    </w:pPr>
    <w:rPr>
      <w:rFonts w:ascii="Arial" w:hAnsi="Arial" w:eastAsia="Arial Unicode MS" w:cs="Arial"/>
      <w:b/>
      <w:bCs/>
      <w:color w:val="000000"/>
    </w:rPr>
  </w:style>
  <w:style w:type="paragraph" w:styleId="Xl84" w:customStyle="1">
    <w:name w:val="xl84"/>
    <w:basedOn w:val="Normal"/>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ascii="Arial" w:hAnsi="Arial" w:eastAsia="Arial Unicode MS" w:cs="Arial"/>
      <w:color w:val="000000"/>
    </w:rPr>
  </w:style>
  <w:style w:type="paragraph" w:styleId="Xl85" w:customStyle="1">
    <w:name w:val="xl85"/>
    <w:basedOn w:val="Normal"/>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pPr>
    <w:rPr>
      <w:rFonts w:ascii="Arial" w:hAnsi="Arial" w:eastAsia="Arial Unicode MS" w:cs="Arial"/>
      <w:b/>
      <w:bCs/>
      <w:color w:val="000000"/>
    </w:rPr>
  </w:style>
  <w:style w:type="paragraph" w:styleId="Xl86" w:customStyle="1">
    <w:name w:val="xl86"/>
    <w:basedOn w:val="Normal"/>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textAlignment w:val="top"/>
    </w:pPr>
    <w:rPr>
      <w:rFonts w:ascii="Arial" w:hAnsi="Arial" w:eastAsia="Arial Unicode MS" w:cs="Arial"/>
      <w:color w:val="000000"/>
    </w:rPr>
  </w:style>
  <w:style w:type="paragraph" w:styleId="Xl87" w:customStyle="1">
    <w:name w:val="xl87"/>
    <w:basedOn w:val="Normal"/>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textAlignment w:val="top"/>
    </w:pPr>
    <w:rPr>
      <w:rFonts w:ascii="Arial" w:hAnsi="Arial" w:eastAsia="Arial Unicode MS" w:cs="Arial"/>
      <w:b/>
      <w:bCs/>
      <w:color w:val="000000"/>
      <w:sz w:val="28"/>
      <w:szCs w:val="28"/>
    </w:rPr>
  </w:style>
  <w:style w:type="paragraph" w:styleId="Xl88" w:customStyle="1">
    <w:name w:val="xl88"/>
    <w:basedOn w:val="Normal"/>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center"/>
    </w:pPr>
    <w:rPr>
      <w:rFonts w:ascii="Arial" w:hAnsi="Arial" w:eastAsia="Arial Unicode MS" w:cs="Arial"/>
      <w:color w:val="000000"/>
      <w:sz w:val="28"/>
      <w:szCs w:val="28"/>
    </w:rPr>
  </w:style>
  <w:style w:type="paragraph" w:styleId="Xl89" w:customStyle="1">
    <w:name w:val="xl89"/>
    <w:basedOn w:val="Normal"/>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right"/>
    </w:pPr>
    <w:rPr>
      <w:rFonts w:ascii="Arial" w:hAnsi="Arial" w:eastAsia="Arial Unicode MS" w:cs="Arial"/>
      <w:color w:val="000000"/>
      <w:sz w:val="28"/>
      <w:szCs w:val="28"/>
    </w:rPr>
  </w:style>
  <w:style w:type="paragraph" w:styleId="Xl90" w:customStyle="1">
    <w:name w:val="xl90"/>
    <w:basedOn w:val="Normal"/>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right"/>
    </w:pPr>
    <w:rPr>
      <w:rFonts w:ascii="Arial" w:hAnsi="Arial" w:eastAsia="Arial Unicode MS" w:cs="Arial"/>
      <w:color w:val="000000"/>
      <w:sz w:val="28"/>
      <w:szCs w:val="28"/>
    </w:rPr>
  </w:style>
  <w:style w:type="paragraph" w:styleId="Xl91" w:customStyle="1">
    <w:name w:val="xl91"/>
    <w:basedOn w:val="Normal"/>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right"/>
    </w:pPr>
    <w:rPr>
      <w:rFonts w:ascii="Arial" w:hAnsi="Arial" w:eastAsia="Arial Unicode MS" w:cs="Arial"/>
      <w:b/>
      <w:bCs/>
      <w:color w:val="000000"/>
      <w:sz w:val="28"/>
      <w:szCs w:val="28"/>
    </w:rPr>
  </w:style>
  <w:style w:type="paragraph" w:styleId="WWPadro" w:customStyle="1">
    <w:name w:val="WW-Padrão"/>
    <w:qFormat/>
    <w:rsid w:val="00ac6dfb"/>
    <w:pPr>
      <w:widowControl/>
      <w:suppressAutoHyphens w:val="true"/>
      <w:bidi w:val="0"/>
      <w:jc w:val="left"/>
    </w:pPr>
    <w:rPr>
      <w:rFonts w:ascii="Times New Roman" w:hAnsi="Times New Roman" w:eastAsia="Times New Roman" w:cs="Times New Roman"/>
      <w:color w:val="auto"/>
      <w:kern w:val="0"/>
      <w:sz w:val="24"/>
      <w:szCs w:val="20"/>
      <w:lang w:eastAsia="ar-SA" w:val="pt-BR" w:bidi="ar-SA"/>
    </w:rPr>
  </w:style>
  <w:style w:type="paragraph" w:styleId="PlainText">
    <w:name w:val="Plain Text"/>
    <w:basedOn w:val="Normal"/>
    <w:link w:val="TextosemFormataoChar"/>
    <w:qFormat/>
    <w:rsid w:val="00553af5"/>
    <w:pPr/>
    <w:rPr>
      <w:rFonts w:ascii="Courier New" w:hAnsi="Courier New"/>
      <w:sz w:val="20"/>
      <w:szCs w:val="20"/>
      <w:lang w:val="x-none" w:eastAsia="x-none"/>
    </w:rPr>
  </w:style>
  <w:style w:type="paragraph" w:styleId="ListParagraph">
    <w:name w:val="List Paragraph"/>
    <w:basedOn w:val="Normal"/>
    <w:uiPriority w:val="34"/>
    <w:qFormat/>
    <w:rsid w:val="00c45958"/>
    <w:pPr>
      <w:ind w:left="708" w:hanging="0"/>
    </w:pPr>
    <w:rPr/>
  </w:style>
  <w:style w:type="paragraph" w:styleId="BalloonText">
    <w:name w:val="Balloon Text"/>
    <w:basedOn w:val="Normal"/>
    <w:link w:val="TextodebaloChar"/>
    <w:qFormat/>
    <w:rsid w:val="00d82afc"/>
    <w:pPr/>
    <w:rPr>
      <w:rFonts w:ascii="Tahoma" w:hAnsi="Tahoma"/>
      <w:sz w:val="16"/>
      <w:szCs w:val="16"/>
      <w:lang w:val="x-none" w:eastAsia="x-none"/>
    </w:rPr>
  </w:style>
  <w:style w:type="paragraph" w:styleId="Ttulododocumento">
    <w:name w:val="Title"/>
    <w:basedOn w:val="Normal"/>
    <w:next w:val="Normal"/>
    <w:link w:val="TtuloChar"/>
    <w:qFormat/>
    <w:rsid w:val="00763f09"/>
    <w:pPr>
      <w:keepNext w:val="true"/>
      <w:suppressAutoHyphens w:val="true"/>
      <w:spacing w:before="240" w:after="120"/>
    </w:pPr>
    <w:rPr>
      <w:rFonts w:ascii="Liberation Sans" w:hAnsi="Liberation Sans" w:eastAsia="Microsoft YaHei" w:cs="Mangal"/>
      <w:sz w:val="28"/>
      <w:szCs w:val="2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306c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LibreOffice/6.2.4.2$Windows_X86_64 LibreOffice_project/2412653d852ce75f65fbfa83fb7e7b669a126d64</Application>
  <Pages>3</Pages>
  <Words>1111</Words>
  <Characters>6875</Characters>
  <CharactersWithSpaces>7930</CharactersWithSpaces>
  <Paragraphs>62</Paragraphs>
  <Company>UFF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2020-02-12T02:04:00Z</dcterms:created>
  <dc:creator>Aristocles Caldas Júnior</dc:creator>
  <dc:description/>
  <dc:language>pt-BR</dc:language>
  <cp:lastModifiedBy/>
  <cp:lastPrinted>2019-01-30T22:58:00Z</cp:lastPrinted>
  <dcterms:modified xsi:type="dcterms:W3CDTF">2020-03-09T23:18:35Z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UFF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Comissão Permanente de Licitação</vt:lpwstr>
  </property>
  <property fmtid="{D5CDD505-2E9C-101B-9397-08002B2CF9AE}" pid="8" name="ScaleCrop">
    <vt:bool>0</vt:bool>
  </property>
  <property fmtid="{D5CDD505-2E9C-101B-9397-08002B2CF9AE}" pid="9" name="ShareDoc">
    <vt:bool>0</vt:bool>
  </property>
</Properties>
</file>