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4E28CB">
        <w:rPr>
          <w:rFonts w:ascii="Verdana" w:hAnsi="Verdana"/>
          <w:b/>
          <w:color w:val="FF0000"/>
          <w:sz w:val="24"/>
          <w:szCs w:val="24"/>
        </w:rPr>
        <w:t>VIII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EE2B6E">
        <w:rPr>
          <w:rFonts w:ascii="Verdana" w:hAnsi="Verdana"/>
          <w:b/>
          <w:color w:val="FF0000"/>
          <w:sz w:val="24"/>
          <w:szCs w:val="24"/>
        </w:rPr>
        <w:t xml:space="preserve">PREGÃO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E2B6E">
        <w:rPr>
          <w:rFonts w:ascii="Verdana" w:hAnsi="Verdana"/>
          <w:b/>
          <w:color w:val="FF0000"/>
          <w:sz w:val="24"/>
          <w:szCs w:val="24"/>
        </w:rPr>
        <w:t>04/2019/AD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EE2B6E">
        <w:rPr>
          <w:rFonts w:ascii="Verdana" w:hAnsi="Verdana" w:cs="Times-Bold"/>
          <w:b/>
          <w:bCs/>
          <w:sz w:val="18"/>
          <w:szCs w:val="18"/>
        </w:rPr>
        <w:t>23069.042.718/2017-31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(Representante Legal devidamente qualificado) da empresa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XXXXXXXXXXXXXXXXX, 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 w:rsidRPr="005B6958">
        <w:rPr>
          <w:rFonts w:ascii="Verdana" w:hAnsi="Verdana" w:cs="Times-Roman"/>
          <w:sz w:val="20"/>
          <w:szCs w:val="20"/>
        </w:rPr>
        <w:t>visitei o local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EE2B6E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EE2B6E">
        <w:rPr>
          <w:rFonts w:ascii="Verdana" w:hAnsi="Verdana" w:cs="Times-Roman"/>
          <w:sz w:val="20"/>
          <w:szCs w:val="20"/>
        </w:rPr>
        <w:t>04/2019/AD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4E28CB">
        <w:rPr>
          <w:rFonts w:ascii="Verdana" w:hAnsi="Verdana" w:cs="Times-Roman"/>
          <w:sz w:val="20"/>
          <w:szCs w:val="20"/>
        </w:rPr>
        <w:t xml:space="preserve">do </w:t>
      </w:r>
      <w:r w:rsidR="00EE2B6E">
        <w:rPr>
          <w:rFonts w:ascii="Verdana" w:hAnsi="Verdana" w:cs="Times-Roman"/>
          <w:sz w:val="20"/>
          <w:szCs w:val="20"/>
        </w:rPr>
        <w:t xml:space="preserve">Pregão </w:t>
      </w:r>
      <w:r w:rsidR="009242E4" w:rsidRPr="005B6958">
        <w:rPr>
          <w:rFonts w:ascii="Verdana" w:hAnsi="Verdana" w:cs="Times-Roman"/>
          <w:sz w:val="20"/>
          <w:szCs w:val="20"/>
        </w:rPr>
        <w:t xml:space="preserve">nº </w:t>
      </w:r>
      <w:r w:rsidR="00EE2B6E">
        <w:rPr>
          <w:rFonts w:ascii="Verdana" w:hAnsi="Verdana" w:cs="Times-Roman"/>
          <w:sz w:val="20"/>
          <w:szCs w:val="20"/>
        </w:rPr>
        <w:t>04/2019</w:t>
      </w:r>
      <w:r w:rsidR="009242E4" w:rsidRPr="005B6958">
        <w:rPr>
          <w:rFonts w:ascii="Verdana" w:hAnsi="Verdana" w:cs="Times-Roman"/>
          <w:sz w:val="20"/>
          <w:szCs w:val="20"/>
        </w:rPr>
        <w:t xml:space="preserve">/AD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futuras, sob a alegação de quaisquer desconhecimentos quanto </w:t>
      </w:r>
      <w:proofErr w:type="gramStart"/>
      <w:r w:rsidRPr="005B6958">
        <w:rPr>
          <w:rFonts w:ascii="Verdana" w:hAnsi="Verdana" w:cs="Times-Roman"/>
          <w:sz w:val="20"/>
          <w:szCs w:val="20"/>
        </w:rPr>
        <w:t>as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4375FF">
      <w:pPr>
        <w:pStyle w:val="Corpodetexto"/>
        <w:jc w:val="center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  <w:bookmarkStart w:id="0" w:name="_GoBack"/>
      <w:bookmarkEnd w:id="0"/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96" w:rsidRDefault="00C87E96" w:rsidP="00C37ABE">
      <w:pPr>
        <w:spacing w:before="0"/>
      </w:pPr>
      <w:r>
        <w:separator/>
      </w:r>
    </w:p>
  </w:endnote>
  <w:endnote w:type="continuationSeparator" w:id="0">
    <w:p w:rsidR="00C87E96" w:rsidRDefault="00C87E96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96" w:rsidRDefault="00C87E96" w:rsidP="00C37ABE">
      <w:pPr>
        <w:spacing w:before="0"/>
      </w:pPr>
      <w:r>
        <w:separator/>
      </w:r>
    </w:p>
  </w:footnote>
  <w:footnote w:type="continuationSeparator" w:id="0">
    <w:p w:rsidR="00C87E96" w:rsidRDefault="00C87E96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E2B6E">
      <w:rPr>
        <w:rFonts w:ascii="Verdana" w:hAnsi="Verdana"/>
        <w:sz w:val="16"/>
        <w:szCs w:val="16"/>
      </w:rPr>
      <w:t>23069.042.718/2017-31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1D3010"/>
    <w:rsid w:val="00326D39"/>
    <w:rsid w:val="00374DB0"/>
    <w:rsid w:val="004375FF"/>
    <w:rsid w:val="00455023"/>
    <w:rsid w:val="004E28CB"/>
    <w:rsid w:val="005B6958"/>
    <w:rsid w:val="009242E4"/>
    <w:rsid w:val="009C49CD"/>
    <w:rsid w:val="00BE339A"/>
    <w:rsid w:val="00C37ABE"/>
    <w:rsid w:val="00C87E96"/>
    <w:rsid w:val="00C95052"/>
    <w:rsid w:val="00D51694"/>
    <w:rsid w:val="00D7752D"/>
    <w:rsid w:val="00E27854"/>
    <w:rsid w:val="00E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2019-06-17T14:36:00Z</dcterms:created>
  <dcterms:modified xsi:type="dcterms:W3CDTF">2019-06-18T16:58:00Z</dcterms:modified>
</cp:coreProperties>
</file>