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1952" w14:textId="77777777" w:rsidR="00703EDB" w:rsidRPr="008F3E20" w:rsidRDefault="00D13DC6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noProof/>
          <w:sz w:val="20"/>
          <w:lang w:eastAsia="pt-BR"/>
        </w:rPr>
        <w:drawing>
          <wp:anchor distT="0" distB="0" distL="114300" distR="114300" simplePos="0" relativeHeight="251657728" behindDoc="0" locked="0" layoutInCell="1" allowOverlap="1" wp14:anchorId="69B73587" wp14:editId="348D66AB">
            <wp:simplePos x="0" y="0"/>
            <wp:positionH relativeFrom="column">
              <wp:posOffset>2695575</wp:posOffset>
            </wp:positionH>
            <wp:positionV relativeFrom="paragraph">
              <wp:posOffset>37465</wp:posOffset>
            </wp:positionV>
            <wp:extent cx="638175" cy="685800"/>
            <wp:effectExtent l="0" t="0" r="9525" b="0"/>
            <wp:wrapNone/>
            <wp:docPr id="4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E98" w:rsidRPr="008F3E20">
        <w:rPr>
          <w:rFonts w:asciiTheme="minorHAnsi" w:hAnsiTheme="minorHAnsi" w:cstheme="minorHAnsi"/>
          <w:sz w:val="20"/>
        </w:rPr>
        <w:t xml:space="preserve">Das </w:t>
      </w:r>
    </w:p>
    <w:p w14:paraId="63955B05" w14:textId="77777777" w:rsidR="00703EDB" w:rsidRPr="008F3E20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p w14:paraId="73D1AEF2" w14:textId="77777777" w:rsidR="00703EDB" w:rsidRPr="008F3E20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p w14:paraId="4E317BD7" w14:textId="77777777" w:rsidR="00703EDB" w:rsidRPr="008F3E20" w:rsidRDefault="00703EDB" w:rsidP="00703EDB">
      <w:pPr>
        <w:pStyle w:val="Corpodetexto"/>
        <w:jc w:val="center"/>
        <w:rPr>
          <w:rFonts w:asciiTheme="minorHAnsi" w:hAnsiTheme="minorHAnsi" w:cstheme="minorHAnsi"/>
          <w:b w:val="0"/>
          <w:sz w:val="20"/>
        </w:rPr>
      </w:pPr>
    </w:p>
    <w:p w14:paraId="5B68BFBF" w14:textId="77777777" w:rsidR="00156187" w:rsidRPr="008F3E20" w:rsidRDefault="00156187" w:rsidP="00703EDB">
      <w:pPr>
        <w:pStyle w:val="Corpodetexto"/>
        <w:jc w:val="center"/>
        <w:rPr>
          <w:rFonts w:asciiTheme="minorHAnsi" w:hAnsiTheme="minorHAnsi" w:cstheme="minorHAnsi"/>
          <w:b w:val="0"/>
          <w:sz w:val="20"/>
        </w:rPr>
      </w:pPr>
    </w:p>
    <w:p w14:paraId="5C90D7A7" w14:textId="77777777" w:rsidR="00703EDB" w:rsidRPr="008F3E20" w:rsidRDefault="00703EDB" w:rsidP="00703EDB">
      <w:pPr>
        <w:jc w:val="center"/>
        <w:rPr>
          <w:rFonts w:asciiTheme="minorHAnsi" w:hAnsiTheme="minorHAnsi" w:cstheme="minorHAnsi"/>
          <w:b/>
        </w:rPr>
      </w:pPr>
    </w:p>
    <w:p w14:paraId="3BAE16A2" w14:textId="77777777" w:rsidR="00703EDB" w:rsidRPr="008F3E20" w:rsidRDefault="00703EDB" w:rsidP="00703EDB">
      <w:pPr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SERVIÇO PÚBLICO FEDERAL</w:t>
      </w:r>
    </w:p>
    <w:p w14:paraId="20A70D16" w14:textId="77777777" w:rsidR="00703EDB" w:rsidRPr="008F3E20" w:rsidRDefault="00703EDB" w:rsidP="00703EDB">
      <w:pPr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MINISTÉRIO DA EDUCAÇÃO</w:t>
      </w:r>
    </w:p>
    <w:p w14:paraId="43ADBC5D" w14:textId="77777777" w:rsidR="00703EDB" w:rsidRPr="008F3E20" w:rsidRDefault="00703EDB" w:rsidP="00703EDB">
      <w:pPr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UNIVERSIDADE FEDERAL FLUMINENSE</w:t>
      </w:r>
    </w:p>
    <w:p w14:paraId="7B201E8A" w14:textId="77777777" w:rsidR="00703EDB" w:rsidRPr="008F3E20" w:rsidRDefault="00313CC2" w:rsidP="00703EDB">
      <w:pPr>
        <w:jc w:val="center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b/>
        </w:rPr>
        <w:t>PRÓ</w:t>
      </w:r>
      <w:r w:rsidR="0051176A" w:rsidRPr="008F3E20">
        <w:rPr>
          <w:rFonts w:asciiTheme="minorHAnsi" w:hAnsiTheme="minorHAnsi" w:cstheme="minorHAnsi"/>
          <w:b/>
        </w:rPr>
        <w:t>-</w:t>
      </w:r>
      <w:r w:rsidRPr="008F3E20">
        <w:rPr>
          <w:rFonts w:asciiTheme="minorHAnsi" w:hAnsiTheme="minorHAnsi" w:cstheme="minorHAnsi"/>
          <w:b/>
        </w:rPr>
        <w:t>REITORIA DE ADMINISTRAÇÃO</w:t>
      </w:r>
    </w:p>
    <w:p w14:paraId="1A407D69" w14:textId="35410843" w:rsidR="00703EDB" w:rsidRPr="008F3E20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b w:val="0"/>
          <w:sz w:val="20"/>
        </w:rPr>
        <w:t>MINUTA DO TERMO DE CONTRATO nº _/</w:t>
      </w:r>
      <w:r w:rsidR="00792236" w:rsidRPr="008F3E20">
        <w:rPr>
          <w:rFonts w:asciiTheme="minorHAnsi" w:hAnsiTheme="minorHAnsi" w:cstheme="minorHAnsi"/>
          <w:b w:val="0"/>
          <w:sz w:val="20"/>
        </w:rPr>
        <w:t>20</w:t>
      </w:r>
      <w:r w:rsidR="008F3E20" w:rsidRPr="008F3E20">
        <w:rPr>
          <w:rFonts w:asciiTheme="minorHAnsi" w:hAnsiTheme="minorHAnsi" w:cstheme="minorHAnsi"/>
          <w:b w:val="0"/>
          <w:sz w:val="20"/>
        </w:rPr>
        <w:t>20</w:t>
      </w:r>
      <w:r w:rsidRPr="008F3E20">
        <w:rPr>
          <w:rFonts w:asciiTheme="minorHAnsi" w:hAnsiTheme="minorHAnsi" w:cstheme="minorHAnsi"/>
          <w:b w:val="0"/>
          <w:sz w:val="20"/>
        </w:rPr>
        <w:t>/</w:t>
      </w:r>
      <w:r w:rsidR="00313CC2" w:rsidRPr="008F3E20">
        <w:rPr>
          <w:rFonts w:asciiTheme="minorHAnsi" w:hAnsiTheme="minorHAnsi" w:cstheme="minorHAnsi"/>
          <w:b w:val="0"/>
          <w:sz w:val="20"/>
        </w:rPr>
        <w:t>AD</w:t>
      </w:r>
      <w:r w:rsidRPr="008F3E20">
        <w:rPr>
          <w:rFonts w:asciiTheme="minorHAnsi" w:hAnsiTheme="minorHAnsi" w:cstheme="minorHAnsi"/>
          <w:b w:val="0"/>
          <w:sz w:val="20"/>
        </w:rPr>
        <w:t xml:space="preserve"> </w:t>
      </w:r>
    </w:p>
    <w:p w14:paraId="3717E090" w14:textId="77777777" w:rsidR="00703EDB" w:rsidRPr="008F3E20" w:rsidRDefault="00703EDB" w:rsidP="00703EDB">
      <w:pPr>
        <w:pStyle w:val="Corpodetexto"/>
        <w:rPr>
          <w:rFonts w:asciiTheme="minorHAnsi" w:hAnsiTheme="minorHAnsi" w:cstheme="minorHAnsi"/>
          <w:sz w:val="20"/>
        </w:rPr>
      </w:pPr>
    </w:p>
    <w:p w14:paraId="2A0ECFBA" w14:textId="77777777" w:rsidR="00156187" w:rsidRPr="008F3E20" w:rsidRDefault="00703EDB" w:rsidP="00703EDB">
      <w:pPr>
        <w:pStyle w:val="Corpodetexto"/>
        <w:ind w:left="4253"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</w:rPr>
        <w:tab/>
      </w:r>
      <w:r w:rsidRPr="008F3E20">
        <w:rPr>
          <w:rFonts w:asciiTheme="minorHAnsi" w:hAnsiTheme="minorHAnsi" w:cstheme="minorHAnsi"/>
          <w:sz w:val="20"/>
          <w:u w:val="none"/>
        </w:rPr>
        <w:tab/>
      </w:r>
    </w:p>
    <w:p w14:paraId="1543DD20" w14:textId="1C0DB966" w:rsidR="00703EDB" w:rsidRPr="008F3E20" w:rsidRDefault="00703EDB" w:rsidP="00703EDB">
      <w:pPr>
        <w:pStyle w:val="Corpodetexto"/>
        <w:ind w:left="4253"/>
        <w:rPr>
          <w:rFonts w:asciiTheme="minorHAnsi" w:hAnsiTheme="minorHAnsi" w:cstheme="minorHAnsi"/>
          <w:b w:val="0"/>
          <w:bCs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Contrato de Prestação de Serviços nº 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006C51" w:rsidRPr="008F3E20">
        <w:rPr>
          <w:rFonts w:asciiTheme="minorHAnsi" w:hAnsiTheme="minorHAnsi" w:cstheme="minorHAnsi"/>
          <w:b w:val="0"/>
          <w:sz w:val="20"/>
          <w:u w:val="none"/>
        </w:rPr>
        <w:t>20</w:t>
      </w:r>
      <w:r w:rsidR="008F3E20" w:rsidRPr="008F3E20">
        <w:rPr>
          <w:rFonts w:asciiTheme="minorHAnsi" w:hAnsiTheme="minorHAnsi" w:cstheme="minorHAnsi"/>
          <w:b w:val="0"/>
          <w:sz w:val="20"/>
          <w:u w:val="none"/>
        </w:rPr>
        <w:t>20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313CC2" w:rsidRPr="008F3E20">
        <w:rPr>
          <w:rFonts w:asciiTheme="minorHAnsi" w:hAnsiTheme="minorHAnsi" w:cstheme="minorHAnsi"/>
          <w:b w:val="0"/>
          <w:sz w:val="20"/>
          <w:u w:val="none"/>
        </w:rPr>
        <w:t>AD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8F3E20">
        <w:rPr>
          <w:rFonts w:asciiTheme="minorHAnsi" w:hAnsiTheme="minorHAnsi" w:cstheme="minorHAnsi"/>
          <w:sz w:val="20"/>
          <w:u w:val="none"/>
        </w:rPr>
        <w:t xml:space="preserve">que entre si fazem 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8F3E20">
        <w:rPr>
          <w:rFonts w:asciiTheme="minorHAnsi" w:hAnsiTheme="minorHAnsi" w:cstheme="minorHAnsi"/>
          <w:i/>
          <w:sz w:val="20"/>
          <w:u w:val="none"/>
        </w:rPr>
        <w:t xml:space="preserve"> </w:t>
      </w:r>
      <w:r w:rsidR="00571749" w:rsidRPr="008F3E20">
        <w:rPr>
          <w:rFonts w:asciiTheme="minorHAnsi" w:hAnsiTheme="minorHAnsi" w:cstheme="minorHAnsi"/>
          <w:sz w:val="20"/>
          <w:u w:val="none"/>
        </w:rPr>
        <w:t>e a empresa _____________.</w:t>
      </w:r>
    </w:p>
    <w:p w14:paraId="6786E432" w14:textId="77777777" w:rsidR="00156187" w:rsidRPr="008F3E20" w:rsidRDefault="00156187" w:rsidP="00703EDB">
      <w:pPr>
        <w:pStyle w:val="Corpodetexto"/>
        <w:rPr>
          <w:rFonts w:asciiTheme="minorHAnsi" w:hAnsiTheme="minorHAnsi" w:cstheme="minorHAnsi"/>
          <w:sz w:val="20"/>
          <w:u w:val="none"/>
        </w:rPr>
      </w:pPr>
    </w:p>
    <w:p w14:paraId="3CED4E9F" w14:textId="77777777" w:rsidR="00156187" w:rsidRPr="008F3E20" w:rsidRDefault="00156187" w:rsidP="00703EDB">
      <w:pPr>
        <w:pStyle w:val="Corpodetexto"/>
        <w:rPr>
          <w:rFonts w:asciiTheme="minorHAnsi" w:hAnsiTheme="minorHAnsi" w:cstheme="minorHAnsi"/>
          <w:sz w:val="20"/>
          <w:u w:val="none"/>
        </w:rPr>
      </w:pPr>
    </w:p>
    <w:p w14:paraId="76EDF849" w14:textId="7BB342A7" w:rsidR="00703EDB" w:rsidRPr="008F3E20" w:rsidRDefault="00703EDB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  <w:r w:rsidRPr="008F3E20">
        <w:rPr>
          <w:rFonts w:asciiTheme="minorHAnsi" w:hAnsiTheme="minorHAnsi" w:cstheme="minorHAnsi"/>
          <w:b w:val="0"/>
          <w:sz w:val="20"/>
          <w:u w:val="none"/>
        </w:rPr>
        <w:tab/>
      </w:r>
      <w:r w:rsidRPr="008F3E20">
        <w:rPr>
          <w:rFonts w:asciiTheme="minorHAnsi" w:hAnsiTheme="minorHAnsi" w:cstheme="minorHAnsi"/>
          <w:b w:val="0"/>
          <w:sz w:val="20"/>
          <w:u w:val="none"/>
        </w:rPr>
        <w:tab/>
        <w:t xml:space="preserve">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autarquia Federal, vinculada ao Ministério da Educação, com sede na Rua Miguel de Frias nº 09, Icaraí, Niterói, Estado do Rio de Janeiro, doravante denominada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CONTRATANTE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inscrita no CNPJ/MF sob o nº 28.523.215/0001-06, neste ato representada pelo seu Magnífico Reitor, Professor </w:t>
      </w:r>
      <w:r w:rsidR="00876B92" w:rsidRPr="008F3E20">
        <w:rPr>
          <w:rFonts w:asciiTheme="minorHAnsi" w:hAnsiTheme="minorHAnsi" w:cstheme="minorHAnsi"/>
          <w:i/>
          <w:sz w:val="20"/>
          <w:u w:val="none"/>
        </w:rPr>
        <w:t>ANTONIO CLÁUDIO LUCAS DA NOBREGA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nomeado por Decreto Presidencial publicado no DOU de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21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/1</w:t>
      </w:r>
      <w:r w:rsidR="002E0F69" w:rsidRPr="008F3E20">
        <w:rPr>
          <w:rFonts w:asciiTheme="minorHAnsi" w:hAnsiTheme="minorHAnsi" w:cstheme="minorHAnsi"/>
          <w:b w:val="0"/>
          <w:sz w:val="20"/>
          <w:u w:val="none"/>
        </w:rPr>
        <w:t>1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2E0F69" w:rsidRPr="008F3E20">
        <w:rPr>
          <w:rFonts w:asciiTheme="minorHAnsi" w:hAnsiTheme="minorHAnsi" w:cstheme="minorHAnsi"/>
          <w:b w:val="0"/>
          <w:sz w:val="20"/>
          <w:u w:val="none"/>
        </w:rPr>
        <w:t>201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8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portador da cédula de identidade nº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047142036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expedida pelo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IFP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/RJ, e inscrito no C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PF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/MF sob o nº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808.987.697-87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e</w:t>
      </w:r>
      <w:r w:rsidR="005D6DC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a</w:t>
      </w:r>
      <w:r w:rsidR="005D6DC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Empresa _________________________, inscrita no CNPJ/MF sob n.º _________________, com sede à _______________________________________, neste ato representada pelo seu ______________, Sr. (ª) __________________, portador da Cédula de Identidade n.º ________, expedida pela _______ e do CPF/MF n.º ________________, doravante denominada CONTRATADA,  resolvem celebrar este Contrato em conformidade com o que consta do Processo Administrativo n.º </w:t>
      </w:r>
      <w:r w:rsidR="00AC31A9" w:rsidRPr="00AC31A9">
        <w:rPr>
          <w:rFonts w:asciiTheme="minorHAnsi" w:hAnsiTheme="minorHAnsi" w:cstheme="minorHAnsi"/>
          <w:b w:val="0"/>
          <w:sz w:val="20"/>
          <w:u w:val="none"/>
        </w:rPr>
        <w:t>23069.157535/2020-14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, referente ao Pregão nº</w:t>
      </w:r>
      <w:r w:rsidR="00F54FAD">
        <w:rPr>
          <w:rFonts w:asciiTheme="minorHAnsi" w:hAnsiTheme="minorHAnsi" w:cstheme="minorHAnsi"/>
          <w:b w:val="0"/>
          <w:sz w:val="20"/>
          <w:u w:val="none"/>
        </w:rPr>
        <w:t xml:space="preserve"> 77</w:t>
      </w:r>
      <w:r w:rsidR="00063441" w:rsidRPr="00F54FAD">
        <w:rPr>
          <w:rFonts w:asciiTheme="minorHAnsi" w:hAnsiTheme="minorHAnsi" w:cstheme="minorHAnsi"/>
          <w:b w:val="0"/>
          <w:sz w:val="20"/>
          <w:u w:val="none"/>
        </w:rPr>
        <w:t>/20</w:t>
      </w:r>
      <w:r w:rsidR="008F3E20" w:rsidRPr="00F54FAD">
        <w:rPr>
          <w:rFonts w:asciiTheme="minorHAnsi" w:hAnsiTheme="minorHAnsi" w:cstheme="minorHAnsi"/>
          <w:b w:val="0"/>
          <w:sz w:val="20"/>
          <w:u w:val="none"/>
        </w:rPr>
        <w:t>20</w:t>
      </w:r>
      <w:r w:rsidR="00063441" w:rsidRPr="00F54FAD">
        <w:rPr>
          <w:rFonts w:asciiTheme="minorHAnsi" w:hAnsiTheme="minorHAnsi" w:cstheme="minorHAnsi"/>
          <w:b w:val="0"/>
          <w:sz w:val="20"/>
          <w:u w:val="none"/>
        </w:rPr>
        <w:t>/AD</w:t>
      </w:r>
      <w:r w:rsidR="00792236" w:rsidRPr="00F54FAD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AC31A9">
        <w:rPr>
          <w:rFonts w:asciiTheme="minorHAnsi" w:hAnsiTheme="minorHAnsi" w:cstheme="minorHAnsi"/>
          <w:b w:val="0"/>
          <w:sz w:val="20"/>
          <w:u w:val="none"/>
        </w:rPr>
        <w:t xml:space="preserve">por Sistema de Registro de Preços,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com fundamento na Lei 10.510/2002, Decreto nº 3.555/2000, 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>do Decreto nº 9.507, de 21 de setembro de 2018,</w:t>
      </w:r>
      <w:r w:rsidR="00AC31A9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AC31A9" w:rsidRPr="007C3098">
        <w:rPr>
          <w:rFonts w:asciiTheme="minorHAnsi" w:hAnsiTheme="minorHAnsi" w:cstheme="minorHAnsi"/>
          <w:b w:val="0"/>
          <w:sz w:val="20"/>
          <w:u w:val="none"/>
        </w:rPr>
        <w:t>Decreto nº 7.892, de 23 de janeiro de 2013</w:t>
      </w:r>
      <w:r w:rsidR="00AC31A9">
        <w:rPr>
          <w:rFonts w:asciiTheme="minorHAnsi" w:hAnsiTheme="minorHAnsi" w:cstheme="minorHAnsi"/>
          <w:b w:val="0"/>
          <w:sz w:val="20"/>
          <w:u w:val="none"/>
        </w:rPr>
        <w:t>,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Decreto 5.450, Decreto 3.931/01, subsidiada pela Lei n.º 8.666/93 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>e da Instrução Normativa SEGES/MP nº 5, de 26 de maio de 2017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 alterações, passando o Termo de Referência e a proposta da CONTRATADA, independentemente de sua transcrição, a fazer parte integrante e complementar deste Instrumento, que será regido pelas cláusulas e condições seguintes:</w:t>
      </w:r>
    </w:p>
    <w:p w14:paraId="225AF026" w14:textId="77777777" w:rsidR="00792236" w:rsidRPr="008F3E20" w:rsidRDefault="00792236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</w:p>
    <w:p w14:paraId="15BB9D60" w14:textId="77777777" w:rsidR="00156187" w:rsidRPr="008F3E20" w:rsidRDefault="00156187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</w:p>
    <w:p w14:paraId="59912EDC" w14:textId="77777777" w:rsidR="00703EDB" w:rsidRPr="008F3E20" w:rsidRDefault="00703EDB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>CLAUSULA PRIMEIRA - OBJETO DO CONTRATO</w:t>
      </w:r>
    </w:p>
    <w:p w14:paraId="31BF9699" w14:textId="6B237F51" w:rsidR="00E22CAB" w:rsidRPr="008F3E20" w:rsidRDefault="00A67BAD" w:rsidP="00F5279C">
      <w:pPr>
        <w:pStyle w:val="Recuodecorpodetexto2"/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Contratação </w:t>
      </w:r>
      <w:r w:rsidR="00E22CAB" w:rsidRPr="008F3E20">
        <w:rPr>
          <w:rFonts w:asciiTheme="minorHAnsi" w:hAnsiTheme="minorHAnsi" w:cstheme="minorHAnsi"/>
        </w:rPr>
        <w:t xml:space="preserve">de empresa especializada na gestão de pessoal na área de apoio </w:t>
      </w:r>
      <w:r>
        <w:rPr>
          <w:rFonts w:asciiTheme="minorHAnsi" w:hAnsiTheme="minorHAnsi" w:cstheme="minorHAnsi"/>
        </w:rPr>
        <w:t>d</w:t>
      </w:r>
      <w:r w:rsidR="00E22CAB" w:rsidRPr="008F3E20">
        <w:rPr>
          <w:rFonts w:asciiTheme="minorHAnsi" w:hAnsiTheme="minorHAnsi" w:cstheme="minorHAnsi"/>
        </w:rPr>
        <w:t xml:space="preserve">e atividades auxiliares, para fornecimento de mão de obra terceirizada, visando a prestação de serviços continuados de limpeza, conservação e higienização nas dependências dos prédios da Universidade Federal Fluminense no </w:t>
      </w:r>
      <w:r w:rsidR="00AC31A9">
        <w:rPr>
          <w:rFonts w:asciiTheme="minorHAnsi" w:hAnsiTheme="minorHAnsi" w:cstheme="minorHAnsi"/>
        </w:rPr>
        <w:t>e</w:t>
      </w:r>
      <w:r w:rsidR="00E22CAB" w:rsidRPr="008F3E20">
        <w:rPr>
          <w:rFonts w:asciiTheme="minorHAnsi" w:hAnsiTheme="minorHAnsi" w:cstheme="minorHAnsi"/>
        </w:rPr>
        <w:t xml:space="preserve">stado do </w:t>
      </w:r>
      <w:r w:rsidR="00C00517" w:rsidRPr="008F3E20">
        <w:rPr>
          <w:rFonts w:asciiTheme="minorHAnsi" w:hAnsiTheme="minorHAnsi" w:cstheme="minorHAnsi"/>
        </w:rPr>
        <w:t>Pará.</w:t>
      </w:r>
    </w:p>
    <w:p w14:paraId="1E013BE8" w14:textId="77777777" w:rsidR="00E22CAB" w:rsidRPr="008F3E20" w:rsidRDefault="00E22CAB" w:rsidP="00F5279C">
      <w:pPr>
        <w:pStyle w:val="Recuodecorpodetexto2"/>
        <w:numPr>
          <w:ilvl w:val="2"/>
          <w:numId w:val="2"/>
        </w:numPr>
        <w:tabs>
          <w:tab w:val="clear" w:pos="2130"/>
          <w:tab w:val="num" w:pos="709"/>
          <w:tab w:val="num" w:pos="1134"/>
        </w:tabs>
        <w:suppressAutoHyphens w:val="0"/>
        <w:spacing w:line="240" w:lineRule="auto"/>
        <w:ind w:left="426" w:hanging="567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 A contratação compreende, além da disponibilização de mão de obra, o fornecimento de uniformes, produtos saneantes domissanitários, materiais e acessórios de limpeza e o emprego de equipamentos.</w:t>
      </w:r>
    </w:p>
    <w:p w14:paraId="30640255" w14:textId="77777777" w:rsidR="00F5279C" w:rsidRPr="008F3E20" w:rsidRDefault="00F5279C" w:rsidP="00F5279C">
      <w:pPr>
        <w:pStyle w:val="Recuodecorpodetexto2"/>
        <w:numPr>
          <w:ilvl w:val="2"/>
          <w:numId w:val="2"/>
        </w:numPr>
        <w:tabs>
          <w:tab w:val="clear" w:pos="2130"/>
          <w:tab w:val="num" w:pos="709"/>
          <w:tab w:val="num" w:pos="1134"/>
        </w:tabs>
        <w:suppressAutoHyphens w:val="0"/>
        <w:spacing w:line="240" w:lineRule="auto"/>
        <w:ind w:left="426" w:hanging="567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 O descritivo abaixo deverá ser preenchido conforme item (itens) vencedor (es):</w:t>
      </w:r>
    </w:p>
    <w:p w14:paraId="07BA428F" w14:textId="77777777" w:rsidR="00F5279C" w:rsidRPr="008F3E20" w:rsidRDefault="00F5279C" w:rsidP="00F5279C">
      <w:pPr>
        <w:pStyle w:val="Recuodecorpodetexto2"/>
        <w:tabs>
          <w:tab w:val="num" w:pos="1134"/>
        </w:tabs>
        <w:suppressAutoHyphens w:val="0"/>
        <w:spacing w:line="240" w:lineRule="auto"/>
        <w:ind w:left="426"/>
        <w:jc w:val="both"/>
        <w:rPr>
          <w:rFonts w:asciiTheme="minorHAnsi" w:hAnsiTheme="minorHAnsi" w:cstheme="minorHAnsi"/>
        </w:rPr>
      </w:pP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520"/>
        <w:gridCol w:w="1540"/>
        <w:gridCol w:w="1580"/>
        <w:gridCol w:w="1700"/>
      </w:tblGrid>
      <w:tr w:rsidR="00F5279C" w:rsidRPr="008F3E20" w14:paraId="7FE08D05" w14:textId="77777777" w:rsidTr="00F5279C">
        <w:trPr>
          <w:trHeight w:val="264"/>
        </w:trPr>
        <w:tc>
          <w:tcPr>
            <w:tcW w:w="1880" w:type="dxa"/>
            <w:vMerge w:val="restart"/>
            <w:shd w:val="clear" w:color="000000" w:fill="B4C6E7"/>
            <w:noWrap/>
            <w:vAlign w:val="center"/>
            <w:hideMark/>
          </w:tcPr>
          <w:p w14:paraId="0F982CF6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8F3E20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TIPO DE ÁREA</w:t>
            </w:r>
          </w:p>
        </w:tc>
        <w:tc>
          <w:tcPr>
            <w:tcW w:w="1520" w:type="dxa"/>
            <w:shd w:val="clear" w:color="000000" w:fill="B4C6E7"/>
            <w:noWrap/>
            <w:vAlign w:val="center"/>
            <w:hideMark/>
          </w:tcPr>
          <w:p w14:paraId="5C019801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8F3E20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VALOR TOTAL</w:t>
            </w:r>
          </w:p>
        </w:tc>
        <w:tc>
          <w:tcPr>
            <w:tcW w:w="1540" w:type="dxa"/>
            <w:shd w:val="clear" w:color="000000" w:fill="B4C6E7"/>
            <w:vAlign w:val="center"/>
            <w:hideMark/>
          </w:tcPr>
          <w:p w14:paraId="443158DF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8F3E20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ÁREA</w:t>
            </w:r>
          </w:p>
        </w:tc>
        <w:tc>
          <w:tcPr>
            <w:tcW w:w="1580" w:type="dxa"/>
            <w:shd w:val="clear" w:color="000000" w:fill="B4C6E7"/>
            <w:vAlign w:val="center"/>
            <w:hideMark/>
          </w:tcPr>
          <w:p w14:paraId="342B3C2D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8F3E20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VALOR</w:t>
            </w:r>
          </w:p>
        </w:tc>
        <w:tc>
          <w:tcPr>
            <w:tcW w:w="1700" w:type="dxa"/>
            <w:shd w:val="clear" w:color="000000" w:fill="B4C6E7"/>
            <w:vAlign w:val="center"/>
            <w:hideMark/>
          </w:tcPr>
          <w:p w14:paraId="79B06A07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8F3E20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SUBTOTAL</w:t>
            </w:r>
          </w:p>
        </w:tc>
      </w:tr>
      <w:tr w:rsidR="00F5279C" w:rsidRPr="008F3E20" w14:paraId="71BABCB6" w14:textId="77777777" w:rsidTr="00F5279C">
        <w:trPr>
          <w:trHeight w:val="264"/>
        </w:trPr>
        <w:tc>
          <w:tcPr>
            <w:tcW w:w="1880" w:type="dxa"/>
            <w:vMerge/>
            <w:vAlign w:val="center"/>
            <w:hideMark/>
          </w:tcPr>
          <w:p w14:paraId="648EEA08" w14:textId="77777777" w:rsidR="00F5279C" w:rsidRPr="008F3E20" w:rsidRDefault="00F5279C" w:rsidP="00F5279C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520" w:type="dxa"/>
            <w:shd w:val="clear" w:color="000000" w:fill="B4C6E7"/>
            <w:noWrap/>
            <w:vAlign w:val="center"/>
            <w:hideMark/>
          </w:tcPr>
          <w:p w14:paraId="59B5206D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8F3E20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R$</w:t>
            </w:r>
          </w:p>
        </w:tc>
        <w:tc>
          <w:tcPr>
            <w:tcW w:w="1540" w:type="dxa"/>
            <w:shd w:val="clear" w:color="000000" w:fill="B4C6E7"/>
            <w:vAlign w:val="center"/>
            <w:hideMark/>
          </w:tcPr>
          <w:p w14:paraId="14A9E88A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8F3E20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(M²)</w:t>
            </w:r>
          </w:p>
        </w:tc>
        <w:tc>
          <w:tcPr>
            <w:tcW w:w="1580" w:type="dxa"/>
            <w:shd w:val="clear" w:color="000000" w:fill="B4C6E7"/>
            <w:vAlign w:val="center"/>
            <w:hideMark/>
          </w:tcPr>
          <w:p w14:paraId="554AC209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8F3E20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(R$/M2)</w:t>
            </w:r>
          </w:p>
        </w:tc>
        <w:tc>
          <w:tcPr>
            <w:tcW w:w="1700" w:type="dxa"/>
            <w:shd w:val="clear" w:color="000000" w:fill="B4C6E7"/>
            <w:vAlign w:val="center"/>
            <w:hideMark/>
          </w:tcPr>
          <w:p w14:paraId="3002AD2F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8F3E20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(R$)</w:t>
            </w:r>
          </w:p>
        </w:tc>
      </w:tr>
      <w:tr w:rsidR="00F5279C" w:rsidRPr="008F3E20" w14:paraId="7FE5605C" w14:textId="77777777" w:rsidTr="00F5279C">
        <w:trPr>
          <w:trHeight w:val="264"/>
        </w:trPr>
        <w:tc>
          <w:tcPr>
            <w:tcW w:w="1880" w:type="dxa"/>
            <w:shd w:val="clear" w:color="auto" w:fill="auto"/>
            <w:vAlign w:val="center"/>
            <w:hideMark/>
          </w:tcPr>
          <w:p w14:paraId="23E68DC0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8F3E20">
              <w:rPr>
                <w:rFonts w:asciiTheme="minorHAnsi" w:hAnsiTheme="minorHAnsi" w:cstheme="minorHAnsi"/>
                <w:color w:val="000000"/>
                <w:lang w:eastAsia="pt-BR"/>
              </w:rPr>
              <w:t xml:space="preserve"> I - Área Interna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5ED8CD80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14:paraId="3E507DAB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lang w:eastAsia="pt-BR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30F1DE9E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lang w:eastAsia="pt-BR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9F6108A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</w:p>
        </w:tc>
      </w:tr>
      <w:tr w:rsidR="00F5279C" w:rsidRPr="008F3E20" w14:paraId="0C3673F0" w14:textId="77777777" w:rsidTr="00F5279C">
        <w:trPr>
          <w:trHeight w:val="276"/>
        </w:trPr>
        <w:tc>
          <w:tcPr>
            <w:tcW w:w="1880" w:type="dxa"/>
            <w:shd w:val="clear" w:color="000000" w:fill="B4C6E7"/>
            <w:noWrap/>
            <w:vAlign w:val="center"/>
            <w:hideMark/>
          </w:tcPr>
          <w:p w14:paraId="1B45528C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8F3E20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520" w:type="dxa"/>
            <w:shd w:val="clear" w:color="000000" w:fill="B4C6E7"/>
            <w:noWrap/>
            <w:vAlign w:val="center"/>
            <w:hideMark/>
          </w:tcPr>
          <w:p w14:paraId="4D7C74E3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8F3E20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40" w:type="dxa"/>
            <w:shd w:val="clear" w:color="000000" w:fill="B4C6E7"/>
            <w:vAlign w:val="center"/>
            <w:hideMark/>
          </w:tcPr>
          <w:p w14:paraId="3A9D12DD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8F3E20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80" w:type="dxa"/>
            <w:shd w:val="clear" w:color="000000" w:fill="B4C6E7"/>
            <w:vAlign w:val="center"/>
            <w:hideMark/>
          </w:tcPr>
          <w:p w14:paraId="36E97F6D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8F3E20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700" w:type="dxa"/>
            <w:shd w:val="clear" w:color="000000" w:fill="B4C6E7"/>
            <w:vAlign w:val="center"/>
            <w:hideMark/>
          </w:tcPr>
          <w:p w14:paraId="36CA5BF4" w14:textId="77777777" w:rsidR="00F5279C" w:rsidRPr="008F3E20" w:rsidRDefault="00F5279C" w:rsidP="00F5279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</w:pPr>
            <w:r w:rsidRPr="008F3E20">
              <w:rPr>
                <w:rFonts w:asciiTheme="minorHAnsi" w:hAnsiTheme="minorHAnsi" w:cstheme="minorHAnsi"/>
                <w:b/>
                <w:bCs/>
                <w:color w:val="000000"/>
                <w:lang w:eastAsia="pt-BR"/>
              </w:rPr>
              <w:t xml:space="preserve"> R$    </w:t>
            </w:r>
          </w:p>
        </w:tc>
      </w:tr>
    </w:tbl>
    <w:p w14:paraId="200A7EEE" w14:textId="77777777" w:rsidR="00F5279C" w:rsidRPr="008F3E20" w:rsidRDefault="00F5279C" w:rsidP="00F5279C">
      <w:pPr>
        <w:pStyle w:val="Recuodecorpodetexto2"/>
        <w:suppressAutoHyphens w:val="0"/>
        <w:spacing w:line="240" w:lineRule="auto"/>
        <w:ind w:left="426"/>
        <w:jc w:val="both"/>
        <w:rPr>
          <w:rFonts w:asciiTheme="minorHAnsi" w:hAnsiTheme="minorHAnsi" w:cstheme="minorHAnsi"/>
        </w:rPr>
      </w:pPr>
    </w:p>
    <w:p w14:paraId="4DB4218A" w14:textId="77777777" w:rsidR="00BE79D4" w:rsidRPr="008F3E20" w:rsidRDefault="00BE79D4" w:rsidP="00BE79D4">
      <w:pPr>
        <w:suppressAutoHyphens w:val="0"/>
        <w:autoSpaceDE w:val="0"/>
        <w:autoSpaceDN w:val="0"/>
        <w:adjustRightInd w:val="0"/>
        <w:spacing w:before="120" w:after="120"/>
        <w:ind w:left="792"/>
        <w:jc w:val="both"/>
        <w:rPr>
          <w:rFonts w:asciiTheme="minorHAnsi" w:hAnsiTheme="minorHAnsi" w:cstheme="minorHAnsi"/>
          <w:lang w:eastAsia="pt-BR"/>
        </w:rPr>
      </w:pPr>
    </w:p>
    <w:p w14:paraId="12778400" w14:textId="77777777" w:rsidR="006E5F82" w:rsidRPr="008F3E20" w:rsidRDefault="00703EDB" w:rsidP="006E5F82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SEGUNDA </w:t>
      </w:r>
      <w:r w:rsidR="006E5F82" w:rsidRPr="008F3E20">
        <w:rPr>
          <w:rFonts w:asciiTheme="minorHAnsi" w:hAnsiTheme="minorHAnsi" w:cstheme="minorHAnsi"/>
          <w:sz w:val="20"/>
          <w:u w:val="none"/>
        </w:rPr>
        <w:t>–</w:t>
      </w:r>
      <w:r w:rsidRPr="008F3E20">
        <w:rPr>
          <w:rFonts w:asciiTheme="minorHAnsi" w:hAnsiTheme="minorHAnsi" w:cstheme="minorHAnsi"/>
          <w:sz w:val="20"/>
          <w:u w:val="none"/>
        </w:rPr>
        <w:t xml:space="preserve"> </w:t>
      </w:r>
      <w:r w:rsidR="006E5F82" w:rsidRPr="008F3E20">
        <w:rPr>
          <w:rFonts w:asciiTheme="minorHAnsi" w:hAnsiTheme="minorHAnsi" w:cstheme="minorHAnsi"/>
          <w:sz w:val="20"/>
          <w:u w:val="none"/>
        </w:rPr>
        <w:t>VIGÊNCIA</w:t>
      </w:r>
    </w:p>
    <w:p w14:paraId="0E0FB7D0" w14:textId="77777777" w:rsidR="006E5F82" w:rsidRPr="008F3E20" w:rsidRDefault="006E5F82" w:rsidP="006E5F82">
      <w:pPr>
        <w:pStyle w:val="PargrafodaLista"/>
        <w:numPr>
          <w:ilvl w:val="1"/>
          <w:numId w:val="14"/>
        </w:numPr>
        <w:spacing w:before="120" w:after="120" w:line="276" w:lineRule="auto"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bCs/>
          <w:iCs/>
        </w:rPr>
        <w:t xml:space="preserve">O prazo de vigência deste Termo de Contrato é aquele fixado no Edital, com início na data de .........../......../........ e encerramento em .........../........./.........., </w:t>
      </w:r>
      <w:r w:rsidRPr="008F3E20">
        <w:rPr>
          <w:rFonts w:asciiTheme="minorHAnsi" w:hAnsiTheme="minorHAnsi" w:cstheme="minorHAnsi"/>
          <w:i/>
        </w:rPr>
        <w:t xml:space="preserve">podendo ser prorrogado por interesse das partes até o  limite de 60 (sessenta) meses, desde que haja autorização formal da autoridade competente e seja observado o disposto no Anexo IX da IN SEGES/MP n.º 05/2017, atentando, em especial, para o cumprimento dos seguintes requisitos: </w:t>
      </w:r>
    </w:p>
    <w:p w14:paraId="0C0B68CD" w14:textId="77777777" w:rsidR="006E5F82" w:rsidRPr="008F3E20" w:rsidRDefault="006E5F82" w:rsidP="006E5F82">
      <w:pPr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Esteja formalmente demonstrado que a forma de prestação dos serviços tem natureza continuada;  </w:t>
      </w:r>
    </w:p>
    <w:p w14:paraId="2CC049D4" w14:textId="77777777" w:rsidR="006E5F82" w:rsidRPr="008F3E20" w:rsidRDefault="006E5F82" w:rsidP="006E5F82">
      <w:pPr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lastRenderedPageBreak/>
        <w:t>Seja juntado relatório que discorra sobre a execução do contrato, com informações de que os serviços tenham sido prestados regularmente;  </w:t>
      </w:r>
    </w:p>
    <w:p w14:paraId="67DD1D2F" w14:textId="77777777" w:rsidR="006E5F82" w:rsidRPr="008F3E20" w:rsidRDefault="006E5F82" w:rsidP="006E5F82">
      <w:pPr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juntada justificativa e motivo, por escrito, de que a Administração mantém interesse na realização do serviço;  </w:t>
      </w:r>
    </w:p>
    <w:p w14:paraId="28B585BE" w14:textId="77777777" w:rsidR="006E5F82" w:rsidRPr="008F3E20" w:rsidRDefault="006E5F82" w:rsidP="006E5F82">
      <w:pPr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comprovado que o valor do contrato permanece economicamente vantajoso para a Administração;  </w:t>
      </w:r>
    </w:p>
    <w:p w14:paraId="56D8928E" w14:textId="77777777" w:rsidR="006E5F82" w:rsidRPr="008F3E20" w:rsidRDefault="006E5F82" w:rsidP="006E5F82">
      <w:pPr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 xml:space="preserve">Haja manifestação expressa da contratada informando o interesse na prorrogação; </w:t>
      </w:r>
    </w:p>
    <w:p w14:paraId="4D7B24D5" w14:textId="77777777" w:rsidR="006E5F82" w:rsidRPr="008F3E20" w:rsidRDefault="006E5F82" w:rsidP="006E5F82">
      <w:pPr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comprovado que a contratada mantém as condições iniciais de habilitação.</w:t>
      </w:r>
    </w:p>
    <w:p w14:paraId="0840D1A7" w14:textId="77777777" w:rsidR="006E5F82" w:rsidRPr="008F3E20" w:rsidRDefault="006E5F82" w:rsidP="006E5F82">
      <w:pPr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i/>
        </w:rPr>
        <w:t>A CONTRATADA não tem direito subjetivo à prorrogação contratual.</w:t>
      </w:r>
    </w:p>
    <w:p w14:paraId="39B7B814" w14:textId="77777777" w:rsidR="006E5F82" w:rsidRPr="008F3E20" w:rsidRDefault="006E5F82" w:rsidP="006E5F82">
      <w:pPr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i/>
        </w:rPr>
        <w:t xml:space="preserve">A prorrogação de contrato deverá ser promovida mediante celebração de termo aditivo. </w:t>
      </w:r>
    </w:p>
    <w:p w14:paraId="581DAAE2" w14:textId="77777777" w:rsidR="006E5F82" w:rsidRPr="008F3E20" w:rsidRDefault="006E5F82" w:rsidP="006E5F82">
      <w:pPr>
        <w:pStyle w:val="Corpodetexto"/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</w:p>
    <w:p w14:paraId="05319538" w14:textId="77777777" w:rsidR="00703EDB" w:rsidRPr="008F3E20" w:rsidRDefault="006E5F82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TERCEIRA - </w:t>
      </w:r>
      <w:r w:rsidR="00703EDB" w:rsidRPr="008F3E20">
        <w:rPr>
          <w:rFonts w:asciiTheme="minorHAnsi" w:hAnsiTheme="minorHAnsi" w:cstheme="minorHAnsi"/>
          <w:sz w:val="20"/>
          <w:u w:val="none"/>
        </w:rPr>
        <w:t>VALOR DO CONTRATO</w:t>
      </w:r>
    </w:p>
    <w:p w14:paraId="5A363526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O valor mensal da contratação é de R$ .......... (.....), perfazendo o valor total de R$ ....... (....).</w:t>
      </w:r>
    </w:p>
    <w:p w14:paraId="6CA1C84C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158DEF1E" w14:textId="77777777" w:rsidR="006E5F82" w:rsidRPr="008F3E20" w:rsidRDefault="006E5F82" w:rsidP="006E5F82">
      <w:pPr>
        <w:tabs>
          <w:tab w:val="num" w:pos="709"/>
        </w:tabs>
        <w:spacing w:before="120" w:after="120" w:line="276" w:lineRule="auto"/>
        <w:ind w:left="426" w:firstLine="57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3.3. O valor acima é meramente estimativo, de forma que os pagamentos devidos à CONTRATADA dependerão dos quantitativos de serviços efetivamente prestados.</w:t>
      </w:r>
    </w:p>
    <w:p w14:paraId="011B0DC5" w14:textId="77777777" w:rsidR="008F6A9F" w:rsidRPr="008F3E20" w:rsidRDefault="008F6A9F" w:rsidP="008F6A9F">
      <w:pPr>
        <w:pStyle w:val="Corpodetexto"/>
        <w:suppressAutoHyphens w:val="0"/>
        <w:spacing w:after="120"/>
        <w:ind w:left="360"/>
        <w:rPr>
          <w:rFonts w:asciiTheme="minorHAnsi" w:hAnsiTheme="minorHAnsi" w:cstheme="minorHAnsi"/>
          <w:sz w:val="20"/>
          <w:u w:val="none"/>
        </w:rPr>
      </w:pPr>
    </w:p>
    <w:p w14:paraId="05EBF711" w14:textId="77777777" w:rsidR="00703EDB" w:rsidRPr="008F3E20" w:rsidRDefault="00703EDB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</w:t>
      </w:r>
      <w:r w:rsidR="006E5F82" w:rsidRPr="008F3E20">
        <w:rPr>
          <w:rFonts w:asciiTheme="minorHAnsi" w:hAnsiTheme="minorHAnsi" w:cstheme="minorHAnsi"/>
          <w:sz w:val="20"/>
          <w:u w:val="none"/>
        </w:rPr>
        <w:t>QUARTA</w:t>
      </w:r>
      <w:r w:rsidRPr="008F3E20">
        <w:rPr>
          <w:rFonts w:asciiTheme="minorHAnsi" w:hAnsiTheme="minorHAnsi" w:cstheme="minorHAnsi"/>
          <w:sz w:val="20"/>
          <w:u w:val="none"/>
        </w:rPr>
        <w:t xml:space="preserve"> – </w:t>
      </w:r>
      <w:r w:rsidR="006E5F82" w:rsidRPr="008F3E20">
        <w:rPr>
          <w:rFonts w:asciiTheme="minorHAnsi" w:hAnsiTheme="minorHAnsi" w:cstheme="minorHAnsi"/>
          <w:sz w:val="20"/>
          <w:u w:val="none"/>
        </w:rPr>
        <w:t>DOTAÇÃO ORÇAMENTÁRIA</w:t>
      </w:r>
    </w:p>
    <w:p w14:paraId="4871F901" w14:textId="3084378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As despesas decorrentes desta contratação estão programadas em dotação orçamentária própria, prevista no orçamento da União, para o exercício de 20</w:t>
      </w:r>
      <w:r w:rsidR="00F54FAD">
        <w:rPr>
          <w:rFonts w:asciiTheme="minorHAnsi" w:hAnsiTheme="minorHAnsi" w:cstheme="minorHAnsi"/>
          <w:bCs/>
          <w:iCs/>
        </w:rPr>
        <w:t>20</w:t>
      </w:r>
      <w:r w:rsidRPr="008F3E20">
        <w:rPr>
          <w:rFonts w:asciiTheme="minorHAnsi" w:hAnsiTheme="minorHAnsi" w:cstheme="minorHAnsi"/>
          <w:bCs/>
          <w:iCs/>
        </w:rPr>
        <w:t>, na classificação abaixo:</w:t>
      </w:r>
    </w:p>
    <w:p w14:paraId="576A78AE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Gestão/Unidade:  </w:t>
      </w:r>
    </w:p>
    <w:p w14:paraId="2AA49995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Fonte: </w:t>
      </w:r>
    </w:p>
    <w:p w14:paraId="07A4B1F7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Programa de Trabalho:  </w:t>
      </w:r>
    </w:p>
    <w:p w14:paraId="544BF31F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Elemento de Despesa:  </w:t>
      </w:r>
    </w:p>
    <w:p w14:paraId="00BAD46B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PI:</w:t>
      </w:r>
    </w:p>
    <w:p w14:paraId="1A73AC6B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No(s) exercício(s) seguinte(s), as despesas correspondentes correrão à conta dos recursos próprios para atender às despesas da mesma natureza, cuja alocação será feita no início de cada exercício financeiro. </w:t>
      </w:r>
    </w:p>
    <w:p w14:paraId="62AA4A67" w14:textId="77777777" w:rsidR="008F6A9F" w:rsidRPr="008F3E20" w:rsidRDefault="008F6A9F" w:rsidP="00E82BF1">
      <w:pPr>
        <w:pStyle w:val="Ttulo8"/>
        <w:spacing w:after="120"/>
        <w:rPr>
          <w:rFonts w:asciiTheme="minorHAnsi" w:hAnsiTheme="minorHAnsi" w:cstheme="minorHAnsi"/>
          <w:sz w:val="20"/>
        </w:rPr>
      </w:pPr>
    </w:p>
    <w:p w14:paraId="39F54C57" w14:textId="77777777" w:rsidR="0035430E" w:rsidRPr="008F3E20" w:rsidRDefault="0035430E" w:rsidP="00E82BF1">
      <w:pPr>
        <w:pStyle w:val="Ttulo8"/>
        <w:numPr>
          <w:ilvl w:val="0"/>
          <w:numId w:val="2"/>
        </w:numPr>
        <w:spacing w:after="120"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sz w:val="20"/>
        </w:rPr>
        <w:t xml:space="preserve">CLÁUSULA </w:t>
      </w:r>
      <w:r w:rsidR="006E5F82" w:rsidRPr="008F3E20">
        <w:rPr>
          <w:rFonts w:asciiTheme="minorHAnsi" w:hAnsiTheme="minorHAnsi" w:cstheme="minorHAnsi"/>
          <w:sz w:val="20"/>
        </w:rPr>
        <w:t>QUINTA</w:t>
      </w:r>
      <w:r w:rsidRPr="008F3E20">
        <w:rPr>
          <w:rFonts w:asciiTheme="minorHAnsi" w:hAnsiTheme="minorHAnsi" w:cstheme="minorHAnsi"/>
          <w:sz w:val="20"/>
        </w:rPr>
        <w:t xml:space="preserve"> - </w:t>
      </w:r>
      <w:r w:rsidR="006E5F82" w:rsidRPr="008F3E20">
        <w:rPr>
          <w:rFonts w:asciiTheme="minorHAnsi" w:hAnsiTheme="minorHAnsi" w:cstheme="minorHAnsi"/>
          <w:sz w:val="20"/>
        </w:rPr>
        <w:t>PAGAMENTO</w:t>
      </w:r>
    </w:p>
    <w:p w14:paraId="127E6B97" w14:textId="77777777" w:rsidR="006E5F82" w:rsidRPr="008F3E20" w:rsidRDefault="006E5F82" w:rsidP="006E5F82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8F3E20">
        <w:rPr>
          <w:rFonts w:asciiTheme="minorHAnsi" w:hAnsiTheme="minorHAnsi" w:cstheme="minorHAnsi"/>
          <w:bCs/>
          <w:iCs/>
          <w:lang w:eastAsia="ar-SA"/>
        </w:rPr>
        <w:t xml:space="preserve">O prazo para pagamento à CONTRATADA e demais condições a ele referentes encontram-se definidos no Termo de Referência e no Anexo XI da IN SEGES/MP n. 5/2017. </w:t>
      </w:r>
    </w:p>
    <w:p w14:paraId="16F24C5C" w14:textId="77777777" w:rsidR="008F6A9F" w:rsidRPr="008F3E20" w:rsidRDefault="008F6A9F" w:rsidP="008F6A9F">
      <w:pPr>
        <w:pStyle w:val="Corpodetexto"/>
        <w:suppressAutoHyphens w:val="0"/>
        <w:spacing w:after="120"/>
        <w:ind w:left="360"/>
        <w:rPr>
          <w:rFonts w:asciiTheme="minorHAnsi" w:hAnsiTheme="minorHAnsi" w:cstheme="minorHAnsi"/>
          <w:sz w:val="20"/>
          <w:u w:val="none"/>
        </w:rPr>
      </w:pPr>
    </w:p>
    <w:p w14:paraId="68682A5B" w14:textId="77777777" w:rsidR="006E5F82" w:rsidRPr="008F3E20" w:rsidRDefault="00703EDB" w:rsidP="006E5F82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6E5F82" w:rsidRPr="008F3E20">
        <w:rPr>
          <w:rFonts w:asciiTheme="minorHAnsi" w:hAnsiTheme="minorHAnsi" w:cstheme="minorHAnsi"/>
        </w:rPr>
        <w:t>SEXTA</w:t>
      </w:r>
      <w:r w:rsidRPr="008F3E20">
        <w:rPr>
          <w:rFonts w:asciiTheme="minorHAnsi" w:hAnsiTheme="minorHAnsi" w:cstheme="minorHAnsi"/>
        </w:rPr>
        <w:t xml:space="preserve"> - </w:t>
      </w:r>
      <w:r w:rsidR="006E5F82" w:rsidRPr="008F3E20">
        <w:rPr>
          <w:rFonts w:asciiTheme="minorHAnsi" w:hAnsiTheme="minorHAnsi" w:cstheme="minorHAnsi"/>
        </w:rPr>
        <w:t>REAJUSTAMENTO DE PREÇOS EM SENTIDO AMPLO</w:t>
      </w:r>
    </w:p>
    <w:p w14:paraId="7F2DC317" w14:textId="77777777" w:rsidR="006E5F82" w:rsidRPr="008F3E20" w:rsidRDefault="006E5F82" w:rsidP="006E5F82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8F3E20">
        <w:rPr>
          <w:rFonts w:asciiTheme="minorHAnsi" w:hAnsiTheme="minorHAnsi" w:cstheme="minorHAnsi"/>
          <w:bCs/>
          <w:iCs/>
          <w:lang w:eastAsia="ar-SA"/>
        </w:rPr>
        <w:t xml:space="preserve">As regras acerca do reajustamento de preços em sentido amplo do valor contratual (reajuste em sentido estrito e/ou repactuação) são as estabelecidas no Termo de Referência, anexo deste Contrato. </w:t>
      </w:r>
    </w:p>
    <w:p w14:paraId="19A247FD" w14:textId="77777777" w:rsidR="00921984" w:rsidRPr="008F3E20" w:rsidRDefault="00921984" w:rsidP="006E5F82">
      <w:pPr>
        <w:pStyle w:val="Corpodetexto"/>
        <w:tabs>
          <w:tab w:val="left" w:pos="-3544"/>
        </w:tabs>
        <w:suppressAutoHyphens w:val="0"/>
        <w:spacing w:after="120"/>
        <w:ind w:right="51"/>
        <w:rPr>
          <w:rFonts w:asciiTheme="minorHAnsi" w:hAnsiTheme="minorHAnsi" w:cstheme="minorHAnsi"/>
          <w:sz w:val="20"/>
        </w:rPr>
      </w:pPr>
    </w:p>
    <w:p w14:paraId="01B0677E" w14:textId="77777777" w:rsidR="006E5F82" w:rsidRPr="008F3E20" w:rsidRDefault="00703EDB" w:rsidP="006E5F82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35430E" w:rsidRPr="008F3E20">
        <w:rPr>
          <w:rFonts w:asciiTheme="minorHAnsi" w:hAnsiTheme="minorHAnsi" w:cstheme="minorHAnsi"/>
        </w:rPr>
        <w:t>S</w:t>
      </w:r>
      <w:r w:rsidR="006E5F82" w:rsidRPr="008F3E20">
        <w:rPr>
          <w:rFonts w:asciiTheme="minorHAnsi" w:hAnsiTheme="minorHAnsi" w:cstheme="minorHAnsi"/>
        </w:rPr>
        <w:t>ÉTIMA</w:t>
      </w:r>
      <w:r w:rsidRPr="008F3E20">
        <w:rPr>
          <w:rFonts w:asciiTheme="minorHAnsi" w:hAnsiTheme="minorHAnsi" w:cstheme="minorHAnsi"/>
        </w:rPr>
        <w:t xml:space="preserve"> - </w:t>
      </w:r>
      <w:r w:rsidR="006E5F82" w:rsidRPr="008F3E20">
        <w:rPr>
          <w:rFonts w:asciiTheme="minorHAnsi" w:hAnsiTheme="minorHAnsi" w:cstheme="minorHAnsi"/>
        </w:rPr>
        <w:t>GARANTIA DE EXECUÇÃO</w:t>
      </w:r>
    </w:p>
    <w:p w14:paraId="677EF130" w14:textId="77777777" w:rsidR="006E5F82" w:rsidRPr="008F3E20" w:rsidRDefault="006E5F82" w:rsidP="006E5F82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Será exigida a prestação de garantia na presente contratação, conforme regras constantes do Termo de Referência, anexo do Edital.</w:t>
      </w:r>
    </w:p>
    <w:p w14:paraId="0BF7A2EC" w14:textId="77777777" w:rsidR="00921984" w:rsidRPr="008F3E20" w:rsidRDefault="00921984" w:rsidP="006E5F82">
      <w:pPr>
        <w:pStyle w:val="Corpodetexto"/>
        <w:suppressAutoHyphens w:val="0"/>
        <w:spacing w:before="100" w:after="100"/>
        <w:rPr>
          <w:rFonts w:asciiTheme="minorHAnsi" w:hAnsiTheme="minorHAnsi" w:cstheme="minorHAnsi"/>
          <w:sz w:val="20"/>
          <w:u w:val="none"/>
        </w:rPr>
      </w:pPr>
    </w:p>
    <w:p w14:paraId="3631F21B" w14:textId="77777777" w:rsidR="006E5F82" w:rsidRPr="008F3E20" w:rsidRDefault="0035430E" w:rsidP="006E5F82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6E5F82" w:rsidRPr="008F3E20">
        <w:rPr>
          <w:rFonts w:asciiTheme="minorHAnsi" w:hAnsiTheme="minorHAnsi" w:cstheme="minorHAnsi"/>
        </w:rPr>
        <w:t>OITAVA</w:t>
      </w:r>
      <w:r w:rsidR="00703EDB" w:rsidRPr="008F3E20">
        <w:rPr>
          <w:rFonts w:asciiTheme="minorHAnsi" w:hAnsiTheme="minorHAnsi" w:cstheme="minorHAnsi"/>
        </w:rPr>
        <w:t xml:space="preserve">- </w:t>
      </w:r>
      <w:r w:rsidR="006E5F82" w:rsidRPr="008F3E20">
        <w:rPr>
          <w:rFonts w:asciiTheme="minorHAnsi" w:hAnsiTheme="minorHAnsi" w:cstheme="minorHAnsi"/>
        </w:rPr>
        <w:t>MODELO DE EXECUÇÃO DOS SERVIÇOS E FISCALIZAÇÃO</w:t>
      </w:r>
    </w:p>
    <w:p w14:paraId="3521BC64" w14:textId="77777777" w:rsidR="006E5F82" w:rsidRPr="008F3E20" w:rsidRDefault="006E5F82" w:rsidP="006E5F82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O modelo de execução dos serviços a serem executados pela CONTRATADA, os materiais que serão empregados, a disciplina do recebimento do objeto e a fiscalização pela CONTRATANTE são aqueles previstos no Termo de Referência, anexo do Edital.</w:t>
      </w:r>
    </w:p>
    <w:p w14:paraId="6A452636" w14:textId="77777777" w:rsidR="00921984" w:rsidRPr="008F3E20" w:rsidRDefault="00921984" w:rsidP="000022E6">
      <w:pPr>
        <w:pStyle w:val="Corpodetexto"/>
        <w:suppressAutoHyphens w:val="0"/>
        <w:spacing w:before="100" w:after="100"/>
        <w:rPr>
          <w:rFonts w:asciiTheme="minorHAnsi" w:hAnsiTheme="minorHAnsi" w:cstheme="minorHAnsi"/>
          <w:sz w:val="20"/>
          <w:u w:val="none"/>
        </w:rPr>
      </w:pPr>
    </w:p>
    <w:p w14:paraId="79D7D64E" w14:textId="77777777" w:rsidR="000022E6" w:rsidRPr="008F3E20" w:rsidRDefault="000022E6" w:rsidP="000022E6">
      <w:pPr>
        <w:pStyle w:val="Corpodetexto"/>
        <w:numPr>
          <w:ilvl w:val="0"/>
          <w:numId w:val="15"/>
        </w:numPr>
        <w:suppressAutoHyphens w:val="0"/>
        <w:spacing w:before="100" w:after="100"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  <w:r w:rsidRPr="008F3E20"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  <w:t>CLAUSULA NOVA - OBRIGAÇÕES DA CONTRATANTE E DA CONTRATADA</w:t>
      </w:r>
    </w:p>
    <w:p w14:paraId="684575BB" w14:textId="77777777" w:rsidR="000022E6" w:rsidRPr="008F3E20" w:rsidRDefault="000022E6" w:rsidP="000022E6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obrigações da CONTRATANTE e da CONTRATADA são aquelas previstas no Termo de Referência, anexo do Edital.</w:t>
      </w:r>
    </w:p>
    <w:p w14:paraId="4BC26977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– SANÇÕES ADMINISTRATIVAS.</w:t>
      </w:r>
    </w:p>
    <w:p w14:paraId="7C54CE99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sanções relacionadas à execução do contrato são aquelas previstas no Termo de Referência, anexo do Edital.</w:t>
      </w:r>
    </w:p>
    <w:p w14:paraId="5C86B1A6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PRIMEIRA – RESCISÃO</w:t>
      </w:r>
    </w:p>
    <w:p w14:paraId="365A2710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presente Termo de Contrato poderá ser rescindido:</w:t>
      </w:r>
    </w:p>
    <w:p w14:paraId="3B997105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14:paraId="0891AF5A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amigavelmente, nos termos do art. 79, inciso II, da Lei nº 8.666, de 1993. </w:t>
      </w:r>
    </w:p>
    <w:p w14:paraId="5800BDB3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Os casos de rescisão contratual serão formalmente motivados e precedidos de autorização da autoridade competente, assegurando-se à CONTRATADA o direito ao contraditório, bem como à prévia e ampla defesa.</w:t>
      </w:r>
    </w:p>
    <w:p w14:paraId="2F7A6A19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 CONTRATADA reconhece os direitos da CONTRATANTE em caso de rescisão administrativa prevista no art. 77 da Lei nº 8.666, de 1993.</w:t>
      </w:r>
    </w:p>
    <w:p w14:paraId="06451468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termo de rescisão, sempre que possível, será precedido:</w:t>
      </w:r>
    </w:p>
    <w:p w14:paraId="232C8CA9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Balanço dos eventos contratuais já cumpridos ou parcialmente cumpridos;</w:t>
      </w:r>
    </w:p>
    <w:p w14:paraId="7F1CEFAE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Relação dos pagamentos já efetuados e ainda devidos;</w:t>
      </w:r>
    </w:p>
    <w:p w14:paraId="1423E092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Indenizações e multas.</w:t>
      </w:r>
    </w:p>
    <w:p w14:paraId="3F6B0C58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szCs w:val="24"/>
        </w:rPr>
      </w:pPr>
      <w:r w:rsidRPr="008F3E20">
        <w:rPr>
          <w:rFonts w:asciiTheme="minorHAnsi" w:hAnsiTheme="minorHAnsi" w:cstheme="minorHAnsi"/>
          <w:color w:val="000000"/>
        </w:rPr>
        <w:t xml:space="preserve">O não pagamento dos salários e das verbas trabalhistas, e o não recolhimento das contribuições sociais, previdenciárias e para com o FGTS </w:t>
      </w:r>
      <w:r w:rsidRPr="008F3E20">
        <w:rPr>
          <w:rFonts w:asciiTheme="minorHAnsi" w:hAnsiTheme="minorHAnsi" w:cstheme="minorHAnsi"/>
        </w:rPr>
        <w:t xml:space="preserve">poderá dar ensejo à rescisão </w:t>
      </w:r>
      <w:r w:rsidRPr="008F3E20">
        <w:rPr>
          <w:rFonts w:asciiTheme="minorHAnsi" w:hAnsiTheme="minorHAnsi" w:cstheme="minorHAnsi"/>
          <w:color w:val="000000"/>
        </w:rPr>
        <w:t>do contrato por ato unilateral e escrito do CONTRATANTE e à aplicação das penalidades cabíveis</w:t>
      </w:r>
      <w:r w:rsidRPr="008F3E20">
        <w:rPr>
          <w:rFonts w:asciiTheme="minorHAnsi" w:hAnsiTheme="minorHAnsi" w:cstheme="minorHAnsi"/>
        </w:rPr>
        <w:t xml:space="preserve"> (art. 8º, inciso IV, do Decreto n.º 9.507, de 2018). </w:t>
      </w:r>
    </w:p>
    <w:p w14:paraId="08C55481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>Quando</w:t>
      </w:r>
      <w:r w:rsidRPr="008F3E20">
        <w:rPr>
          <w:rFonts w:asciiTheme="minorHAnsi" w:hAnsiTheme="minorHAnsi" w:cstheme="minorHAnsi"/>
          <w:color w:val="000000"/>
        </w:rPr>
        <w:t xml:space="preserve"> da rescisão, o fiscal administrativo deverá verificar o pagamento pela CONTRATADA das verbas rescisórias ou os documentos que comprovem que os empregados serão realocados em outra atividade de prestação de serviços, sem que ocorra a interrupção do contrato de trabalho (art. 64 a 66 da IN SEGES/MP n.º 05/2017).</w:t>
      </w:r>
    </w:p>
    <w:p w14:paraId="154785C0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>Até</w:t>
      </w:r>
      <w:r w:rsidRPr="008F3E20">
        <w:rPr>
          <w:rFonts w:asciiTheme="minorHAnsi" w:hAnsiTheme="minorHAnsi" w:cstheme="minorHAnsi"/>
          <w:color w:val="000000"/>
        </w:rPr>
        <w:t xml:space="preserve"> que a CONTRATADA comprove o disposto no item anterior, a CONTRATANTE reterá:</w:t>
      </w:r>
    </w:p>
    <w:p w14:paraId="73E2C2A8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  <w:color w:val="000000"/>
        </w:rPr>
        <w:t>a garantia contratual, prestada com cobertura para os casos de descumprimento das obrigações de natureza trabalhista e previdenciária pela CONTRATADA, que será executada para reembolso dos prejuízos sofridos pela Administração, nos termos da legislação que rege a matéria; e </w:t>
      </w:r>
    </w:p>
    <w:p w14:paraId="5D5291CD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  <w:color w:val="000000"/>
        </w:rPr>
        <w:t>os valores das Notas fiscais ou Faturas correspondentes em valor proporcional ao inadimplemento, até que a situação seja regularizada.</w:t>
      </w:r>
    </w:p>
    <w:p w14:paraId="43B05F88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color w:val="000000"/>
        </w:rPr>
        <w:t xml:space="preserve">Na </w:t>
      </w:r>
      <w:r w:rsidRPr="008F3E20">
        <w:rPr>
          <w:rFonts w:asciiTheme="minorHAnsi" w:hAnsiTheme="minorHAnsi" w:cstheme="minorHAnsi"/>
        </w:rPr>
        <w:t>hipótese</w:t>
      </w:r>
      <w:r w:rsidRPr="008F3E20">
        <w:rPr>
          <w:rFonts w:asciiTheme="minorHAnsi" w:hAnsiTheme="minorHAnsi" w:cstheme="minorHAnsi"/>
          <w:color w:val="000000"/>
        </w:rPr>
        <w:t xml:space="preserve"> do subitem anterior, não havendo quitação das obrigações por parte da CONTRATADA no prazo de quinze dias, a CONTRATANTE poderá efetuar o pagamento das obrigações diretamente aos empregados da CONTRATADA que tenham participado da execução dos serviços objeto do contrato.</w:t>
      </w:r>
    </w:p>
    <w:p w14:paraId="604DBA1F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CONTRATANTE poderá ainda:</w:t>
      </w:r>
    </w:p>
    <w:p w14:paraId="20EA2FAC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lastRenderedPageBreak/>
        <w:t xml:space="preserve"> </w:t>
      </w:r>
      <w:r w:rsidRPr="008F3E20">
        <w:rPr>
          <w:rFonts w:asciiTheme="minorHAnsi" w:hAnsiTheme="minorHAnsi" w:cstheme="minorHAnsi"/>
          <w:color w:val="000000"/>
        </w:rPr>
        <w:t>nos casos de obrigação de pagamento de multa pela CONTRATADA, reter a garantia prestada a ser executada, conforme legislação que rege a matéria; e</w:t>
      </w:r>
    </w:p>
    <w:p w14:paraId="5333AF5A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color w:val="000000"/>
        </w:rPr>
        <w:t>nos casos em que houver necessidade de ressarcimento de prejuízos causados à Administração, nos termos do inciso IV do art. 80 da Lei n.º 8.666, de 1993, reter os eventuais créditos existentes</w:t>
      </w:r>
      <w:r w:rsidRPr="008F3E20">
        <w:rPr>
          <w:rFonts w:asciiTheme="minorHAnsi" w:hAnsiTheme="minorHAnsi" w:cstheme="minorHAnsi"/>
        </w:rPr>
        <w:t xml:space="preserve"> em favor da CONTRATADA decorrentes do contrato.</w:t>
      </w:r>
    </w:p>
    <w:p w14:paraId="00DAEFAF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contrato poderá ser rescindido no caso de se constatar a ocorrência da vedação estabelecida no art. 5º do Decreto n.º 9.507, de 2018.</w:t>
      </w:r>
    </w:p>
    <w:p w14:paraId="6A29B3D6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SEGUNDA – VEDAÇÕES</w:t>
      </w:r>
    </w:p>
    <w:p w14:paraId="5CE4F979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É vedado à CONTRATADA:</w:t>
      </w:r>
    </w:p>
    <w:p w14:paraId="57438F5E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caucionar ou utilizar este Termo de Contrato para qualquer operação financeira;</w:t>
      </w:r>
    </w:p>
    <w:p w14:paraId="55DFDF04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interromper a execução dos serviços sob alegação de inadimplemento por parte da CONTRATANTE, salvo nos casos previstos em lei.</w:t>
      </w:r>
    </w:p>
    <w:p w14:paraId="087B7C71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TERCEIRA – ALTERAÇÕES</w:t>
      </w:r>
    </w:p>
    <w:p w14:paraId="0461A251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Eventuais alterações contratuais reger-se-ão pela disciplina do art. 65 da Lei nº 8.666, de 1993, bem como do ANEXO X da IN/SEGES/MP nº 05, de 2017.</w:t>
      </w:r>
    </w:p>
    <w:p w14:paraId="309CB7CC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0743D3B2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supressões resultantes de acordo celebrado entre as partes contratantes poderão exceder o limite de 25% (vinte e cinco por cento) do valor inicial atualizado do contrato.</w:t>
      </w:r>
    </w:p>
    <w:p w14:paraId="501D0B2F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QUARTA – DOS CASOS OMISSOS</w:t>
      </w:r>
    </w:p>
    <w:p w14:paraId="0542FAC5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Os casos omissos serão decididos pela CONTRATANTE, segundo as disposições contidas na Lei nº 8.666, de 1993, na Lei nº 10.520, de 2002 e demais normas federais aplicáveis e, subsidiariamente, segundo as disposições contidas na Lei nº 8.078, de 1990 – Código de Defesa do Consumidor – e normas e princípios gerais dos contratos.</w:t>
      </w:r>
    </w:p>
    <w:p w14:paraId="759B123B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QUINTA – PUBLICAÇÃO</w:t>
      </w:r>
    </w:p>
    <w:p w14:paraId="59176A40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Incumbirá à CONTRATANTE providenciar a publicação deste instrumento, por extrato, no Diário Oficial da União, no prazo previsto na Lei nº 8.666, de 1993.</w:t>
      </w:r>
    </w:p>
    <w:p w14:paraId="07F259FC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bookmarkStart w:id="0" w:name="_GoBack"/>
      <w:bookmarkEnd w:id="0"/>
      <w:r w:rsidRPr="008F3E20">
        <w:rPr>
          <w:rFonts w:asciiTheme="minorHAnsi" w:hAnsiTheme="minorHAnsi" w:cstheme="minorHAnsi"/>
        </w:rPr>
        <w:t>CLÁUSULA DÉCIMA SEXTA – FORO</w:t>
      </w:r>
    </w:p>
    <w:p w14:paraId="7772CE58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 É eleito o Foro de Niterói/RJ para dirimir os litígios que decorrerem da execução deste Termo de Contrato que não possam ser compostos pela conciliação, conforme art. 55, §2º, da Lei nº 8.666/93. </w:t>
      </w:r>
    </w:p>
    <w:p w14:paraId="0A62EFD9" w14:textId="77777777" w:rsidR="000022E6" w:rsidRPr="008F3E20" w:rsidRDefault="000022E6" w:rsidP="000022E6">
      <w:pPr>
        <w:spacing w:after="120" w:line="360" w:lineRule="auto"/>
        <w:ind w:right="-15" w:firstLine="540"/>
        <w:jc w:val="both"/>
        <w:rPr>
          <w:rFonts w:asciiTheme="minorHAnsi" w:hAnsiTheme="minorHAnsi" w:cstheme="minorHAnsi"/>
        </w:rPr>
      </w:pPr>
    </w:p>
    <w:p w14:paraId="1097FE46" w14:textId="77777777" w:rsidR="000022E6" w:rsidRPr="008F3E20" w:rsidRDefault="000022E6" w:rsidP="000022E6">
      <w:pPr>
        <w:spacing w:after="120" w:line="360" w:lineRule="auto"/>
        <w:ind w:right="-15" w:firstLine="540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Para firmeza e validade do pactuado, o presente Termo de Contrato foi lavrado em duas (duas) vias de igual teor, que, depois de lido e achado em ordem, vai assinado pelos contraentes e por duas testemunhas. </w:t>
      </w:r>
    </w:p>
    <w:p w14:paraId="32027DE0" w14:textId="77777777" w:rsidR="000022E6" w:rsidRPr="008F3E20" w:rsidRDefault="000022E6" w:rsidP="000022E6">
      <w:pPr>
        <w:pStyle w:val="Corpodetexto"/>
        <w:suppressAutoHyphens w:val="0"/>
        <w:spacing w:before="100" w:after="100"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</w:p>
    <w:p w14:paraId="24A3C7EE" w14:textId="77777777" w:rsidR="0035430E" w:rsidRPr="008F3E20" w:rsidRDefault="0035430E">
      <w:pPr>
        <w:rPr>
          <w:rFonts w:asciiTheme="minorHAnsi" w:hAnsiTheme="minorHAnsi" w:cstheme="minorHAnsi"/>
        </w:rPr>
      </w:pPr>
    </w:p>
    <w:p w14:paraId="3A39A8DD" w14:textId="23BF9746" w:rsidR="00A57EE1" w:rsidRPr="008F3E20" w:rsidRDefault="00A57EE1" w:rsidP="000022E6">
      <w:pPr>
        <w:pStyle w:val="Nivel01Titulo"/>
        <w:numPr>
          <w:ilvl w:val="0"/>
          <w:numId w:val="0"/>
        </w:numPr>
        <w:ind w:left="360" w:hanging="360"/>
        <w:jc w:val="right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Niterói (RJ), ___ de __________ de 20</w:t>
      </w:r>
      <w:r w:rsidR="008F3E20">
        <w:rPr>
          <w:rFonts w:asciiTheme="minorHAnsi" w:hAnsiTheme="minorHAnsi" w:cstheme="minorHAnsi"/>
        </w:rPr>
        <w:t>20.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A57EE1" w:rsidRPr="008F3E20" w14:paraId="7A530622" w14:textId="77777777">
        <w:tc>
          <w:tcPr>
            <w:tcW w:w="5031" w:type="dxa"/>
          </w:tcPr>
          <w:p w14:paraId="510FF0FD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B9CF76B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FCCB815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6BBEF357" w14:textId="77777777" w:rsidR="00A57EE1" w:rsidRPr="008F3E20" w:rsidRDefault="00A57EE1" w:rsidP="006A4275">
            <w:pPr>
              <w:pStyle w:val="WW-Padr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F3E20">
              <w:rPr>
                <w:rFonts w:asciiTheme="minorHAnsi" w:hAnsiTheme="minorHAnsi" w:cstheme="minorHAnsi"/>
                <w:b/>
                <w:sz w:val="20"/>
              </w:rPr>
              <w:t>CONTRATANTE</w:t>
            </w:r>
          </w:p>
        </w:tc>
        <w:tc>
          <w:tcPr>
            <w:tcW w:w="5031" w:type="dxa"/>
            <w:vAlign w:val="center"/>
          </w:tcPr>
          <w:p w14:paraId="178A383C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C9C115E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55334869" w14:textId="77777777">
        <w:tc>
          <w:tcPr>
            <w:tcW w:w="5031" w:type="dxa"/>
          </w:tcPr>
          <w:p w14:paraId="5E1F2F06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D5BEFF0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B10C691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D9E9698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5804310A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CONTRATADO</w:t>
            </w:r>
          </w:p>
        </w:tc>
        <w:tc>
          <w:tcPr>
            <w:tcW w:w="5031" w:type="dxa"/>
            <w:vAlign w:val="center"/>
          </w:tcPr>
          <w:p w14:paraId="33DA3515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lastRenderedPageBreak/>
              <w:t>(nome e CPF)</w:t>
            </w:r>
          </w:p>
        </w:tc>
      </w:tr>
      <w:tr w:rsidR="00A57EE1" w:rsidRPr="008F3E20" w14:paraId="17B565C8" w14:textId="77777777">
        <w:trPr>
          <w:cantSplit/>
        </w:trPr>
        <w:tc>
          <w:tcPr>
            <w:tcW w:w="10062" w:type="dxa"/>
            <w:gridSpan w:val="2"/>
          </w:tcPr>
          <w:p w14:paraId="2B6DBF8F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C5A9B81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B0C7370" w14:textId="77777777" w:rsidR="00A57EE1" w:rsidRPr="008F3E20" w:rsidRDefault="00A57EE1" w:rsidP="006A4275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Testemunhas:</w:t>
            </w:r>
          </w:p>
        </w:tc>
      </w:tr>
      <w:tr w:rsidR="00A57EE1" w:rsidRPr="008F3E20" w14:paraId="3F5D7EB5" w14:textId="77777777">
        <w:tc>
          <w:tcPr>
            <w:tcW w:w="5031" w:type="dxa"/>
          </w:tcPr>
          <w:p w14:paraId="250E782F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7256456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087191A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9DAB676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6696B9A9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66F418FA" w14:textId="77777777">
        <w:tc>
          <w:tcPr>
            <w:tcW w:w="5031" w:type="dxa"/>
          </w:tcPr>
          <w:p w14:paraId="00D2B854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EF62870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47A13D3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A576167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15408327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</w:tbl>
    <w:p w14:paraId="3D6F164C" w14:textId="77777777" w:rsidR="00B66AB7" w:rsidRPr="008F3E20" w:rsidRDefault="00B66AB7">
      <w:pPr>
        <w:rPr>
          <w:rFonts w:asciiTheme="minorHAnsi" w:hAnsiTheme="minorHAnsi" w:cstheme="minorHAnsi"/>
        </w:rPr>
      </w:pPr>
    </w:p>
    <w:sectPr w:rsidR="00B66AB7" w:rsidRPr="008F3E20" w:rsidSect="008E79D9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851" w:right="992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98D87" w14:textId="77777777" w:rsidR="00F9580A" w:rsidRDefault="00F9580A">
      <w:r>
        <w:separator/>
      </w:r>
    </w:p>
  </w:endnote>
  <w:endnote w:type="continuationSeparator" w:id="0">
    <w:p w14:paraId="37970B2D" w14:textId="77777777" w:rsidR="00F9580A" w:rsidRDefault="00F9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DBC4C" w14:textId="77777777" w:rsidR="00F5279C" w:rsidRDefault="00F5279C" w:rsidP="00D836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AD9849" w14:textId="77777777" w:rsidR="00F5279C" w:rsidRDefault="00F5279C" w:rsidP="00D8360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24586" w14:textId="425AFA16" w:rsidR="00F5279C" w:rsidRPr="00901838" w:rsidRDefault="00F5279C" w:rsidP="00436CE4">
    <w:pPr>
      <w:pStyle w:val="Rodap"/>
      <w:tabs>
        <w:tab w:val="left" w:pos="3544"/>
        <w:tab w:val="left" w:pos="3981"/>
        <w:tab w:val="right" w:pos="9277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>Minuta Contrato Modelo AGU</w:t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– Pág</w:t>
    </w:r>
    <w:r w:rsidRPr="00901838">
      <w:rPr>
        <w:rFonts w:ascii="Verdana" w:hAnsi="Verdana"/>
        <w:sz w:val="16"/>
        <w:szCs w:val="16"/>
      </w:rPr>
      <w:t xml:space="preserve">. 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A26257">
      <w:rPr>
        <w:rStyle w:val="Nmerodepgina"/>
        <w:rFonts w:ascii="Verdana" w:hAnsi="Verdana"/>
        <w:noProof/>
        <w:sz w:val="16"/>
        <w:szCs w:val="16"/>
      </w:rPr>
      <w:t>5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  <w:r w:rsidRPr="00901838">
      <w:rPr>
        <w:rStyle w:val="Nmerodepgina"/>
        <w:rFonts w:ascii="Verdana" w:hAnsi="Verdana"/>
        <w:sz w:val="16"/>
        <w:szCs w:val="16"/>
      </w:rPr>
      <w:t>/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A26257">
      <w:rPr>
        <w:rStyle w:val="Nmerodepgina"/>
        <w:rFonts w:ascii="Verdana" w:hAnsi="Verdana"/>
        <w:noProof/>
        <w:sz w:val="16"/>
        <w:szCs w:val="16"/>
      </w:rPr>
      <w:t>5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5143B" w14:textId="77777777" w:rsidR="00F9580A" w:rsidRDefault="00F9580A">
      <w:r>
        <w:separator/>
      </w:r>
    </w:p>
  </w:footnote>
  <w:footnote w:type="continuationSeparator" w:id="0">
    <w:p w14:paraId="3942ECAB" w14:textId="77777777" w:rsidR="00F9580A" w:rsidRDefault="00F95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85E86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6C3EEBE8" w14:textId="45A3FAF0" w:rsidR="00F5279C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="00AC31A9" w:rsidRPr="00AC31A9">
      <w:rPr>
        <w:rFonts w:ascii="Verdana" w:hAnsi="Verdana"/>
        <w:sz w:val="16"/>
        <w:szCs w:val="16"/>
      </w:rPr>
      <w:t>23069.157535/2020-14</w:t>
    </w:r>
  </w:p>
  <w:p w14:paraId="44ED0A15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55DA5" w14:textId="77777777" w:rsidR="00F5279C" w:rsidRDefault="00F5279C" w:rsidP="00342ADC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D6A44" wp14:editId="05325E64">
              <wp:simplePos x="0" y="0"/>
              <wp:positionH relativeFrom="column">
                <wp:posOffset>5594350</wp:posOffset>
              </wp:positionH>
              <wp:positionV relativeFrom="paragraph">
                <wp:posOffset>-175260</wp:posOffset>
              </wp:positionV>
              <wp:extent cx="733425" cy="731520"/>
              <wp:effectExtent l="3175" t="62865" r="6350" b="4381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33425" cy="7315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6107115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Polícia Federal</w:t>
                          </w:r>
                        </w:p>
                        <w:p w14:paraId="4FCF0CC4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Fls nº________</w:t>
                          </w:r>
                        </w:p>
                        <w:p w14:paraId="5529A8BF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SR/DPF/RO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Button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D8D6A4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440.5pt;margin-top:-13.8pt;width:57.7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" filled="f" stroked="f">
              <o:lock v:ext="edit" shapetype="t"/>
              <v:textbox style="mso-fit-shape-to-text:t">
                <w:txbxContent>
                  <w:p w14:paraId="56107115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Polícia Federal</w:t>
                    </w:r>
                  </w:p>
                  <w:p w14:paraId="4FCF0CC4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Fls nº________</w:t>
                    </w:r>
                  </w:p>
                  <w:p w14:paraId="5529A8BF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SR/DPF/RO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5BD1D4" wp14:editId="758DB85C">
              <wp:simplePos x="0" y="0"/>
              <wp:positionH relativeFrom="column">
                <wp:posOffset>5499100</wp:posOffset>
              </wp:positionH>
              <wp:positionV relativeFrom="paragraph">
                <wp:posOffset>-266700</wp:posOffset>
              </wp:positionV>
              <wp:extent cx="914400" cy="914400"/>
              <wp:effectExtent l="0" t="0" r="19050" b="19050"/>
              <wp:wrapNone/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oval w14:anchorId="6B355A21" id="Oval 1" o:spid="_x0000_s1026" style="position:absolute;margin-left:433pt;margin-top:-21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" strokeweight="1.75pt"/>
          </w:pict>
        </mc:Fallback>
      </mc:AlternateContent>
    </w:r>
    <w:r>
      <w:rPr>
        <w:noProof/>
        <w:lang w:eastAsia="pt-BR"/>
      </w:rPr>
      <w:drawing>
        <wp:inline distT="0" distB="0" distL="0" distR="0" wp14:anchorId="58E6957C" wp14:editId="21019DD3">
          <wp:extent cx="549910" cy="56769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667F1" w14:textId="77777777" w:rsidR="00F5279C" w:rsidRDefault="00F5279C" w:rsidP="00342ADC">
    <w:pPr>
      <w:pStyle w:val="Cabealho"/>
      <w:jc w:val="center"/>
    </w:pPr>
    <w:r>
      <w:t>MINISTÉRIO DA JUSTIÇA</w:t>
    </w:r>
  </w:p>
  <w:p w14:paraId="663E830E" w14:textId="77777777" w:rsidR="00F5279C" w:rsidRDefault="00F5279C" w:rsidP="00342ADC">
    <w:pPr>
      <w:pStyle w:val="Cabealho"/>
      <w:jc w:val="center"/>
    </w:pPr>
    <w:r>
      <w:t>DEPARTAMENTO DE POLÍCIA FEDERAL</w:t>
    </w:r>
  </w:p>
  <w:p w14:paraId="0736AFB1" w14:textId="77777777" w:rsidR="00F5279C" w:rsidRDefault="00F5279C" w:rsidP="00342ADC">
    <w:pPr>
      <w:pStyle w:val="Cabealho"/>
      <w:jc w:val="center"/>
    </w:pPr>
    <w:r>
      <w:t>SUPERINTENDÊNCIA DE POLÍCIA FEDERAL EM RONDÔNIA</w:t>
    </w:r>
  </w:p>
  <w:p w14:paraId="57FED997" w14:textId="77777777" w:rsidR="00F5279C" w:rsidRDefault="00F5279C" w:rsidP="00342ADC">
    <w:pPr>
      <w:pStyle w:val="Cabealho"/>
      <w:jc w:val="center"/>
    </w:pPr>
    <w:r>
      <w:t>SETOR DE LICITAÇÕES</w:t>
    </w:r>
  </w:p>
  <w:p w14:paraId="66EE49D9" w14:textId="77777777" w:rsidR="00F5279C" w:rsidRDefault="00F5279C" w:rsidP="00342A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 w15:restartNumberingAfterBreak="0">
    <w:nsid w:val="05647CAA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 w15:restartNumberingAfterBreak="0">
    <w:nsid w:val="14665325"/>
    <w:multiLevelType w:val="multilevel"/>
    <w:tmpl w:val="078A8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4" w15:restartNumberingAfterBreak="0">
    <w:nsid w:val="15CE3EFC"/>
    <w:multiLevelType w:val="multilevel"/>
    <w:tmpl w:val="A6CC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EC3691C"/>
    <w:multiLevelType w:val="hybridMultilevel"/>
    <w:tmpl w:val="CAEA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B6982"/>
    <w:multiLevelType w:val="hybridMultilevel"/>
    <w:tmpl w:val="812E3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6205A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D82652"/>
    <w:multiLevelType w:val="multilevel"/>
    <w:tmpl w:val="C1987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C4034E"/>
    <w:multiLevelType w:val="singleLevel"/>
    <w:tmpl w:val="FAECB4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5A64019B"/>
    <w:multiLevelType w:val="hybridMultilevel"/>
    <w:tmpl w:val="D4AC8C48"/>
    <w:lvl w:ilvl="0" w:tplc="FAECB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1" w15:restartNumberingAfterBreak="0">
    <w:nsid w:val="612E74B5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2" w15:restartNumberingAfterBreak="0">
    <w:nsid w:val="61DD361E"/>
    <w:multiLevelType w:val="multilevel"/>
    <w:tmpl w:val="0E4610C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31545C3"/>
    <w:multiLevelType w:val="hybridMultilevel"/>
    <w:tmpl w:val="80D6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6" w15:restartNumberingAfterBreak="0">
    <w:nsid w:val="7DFB57FB"/>
    <w:multiLevelType w:val="multilevel"/>
    <w:tmpl w:val="22FEB4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9"/>
  </w:num>
  <w:num w:numId="5">
    <w:abstractNumId w:val="5"/>
  </w:num>
  <w:num w:numId="6">
    <w:abstractNumId w:val="14"/>
  </w:num>
  <w:num w:numId="7">
    <w:abstractNumId w:val="6"/>
  </w:num>
  <w:num w:numId="8">
    <w:abstractNumId w:val="11"/>
  </w:num>
  <w:num w:numId="9">
    <w:abstractNumId w:val="16"/>
  </w:num>
  <w:num w:numId="10">
    <w:abstractNumId w:val="7"/>
  </w:num>
  <w:num w:numId="11">
    <w:abstractNumId w:val="8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2A"/>
    <w:rsid w:val="00001D2A"/>
    <w:rsid w:val="000022E6"/>
    <w:rsid w:val="000035A5"/>
    <w:rsid w:val="00006515"/>
    <w:rsid w:val="00006A8B"/>
    <w:rsid w:val="00006C51"/>
    <w:rsid w:val="000106FB"/>
    <w:rsid w:val="000121F6"/>
    <w:rsid w:val="000127F3"/>
    <w:rsid w:val="000129ED"/>
    <w:rsid w:val="000132AB"/>
    <w:rsid w:val="00014FD7"/>
    <w:rsid w:val="00017FB0"/>
    <w:rsid w:val="00023206"/>
    <w:rsid w:val="00025DD2"/>
    <w:rsid w:val="000267E2"/>
    <w:rsid w:val="0002680D"/>
    <w:rsid w:val="00030AD4"/>
    <w:rsid w:val="00032103"/>
    <w:rsid w:val="00041E91"/>
    <w:rsid w:val="00043115"/>
    <w:rsid w:val="00044DC7"/>
    <w:rsid w:val="00044F31"/>
    <w:rsid w:val="000454A3"/>
    <w:rsid w:val="000465FB"/>
    <w:rsid w:val="00046A9C"/>
    <w:rsid w:val="0004765C"/>
    <w:rsid w:val="000517F3"/>
    <w:rsid w:val="00056CB4"/>
    <w:rsid w:val="00060E64"/>
    <w:rsid w:val="0006155A"/>
    <w:rsid w:val="000619CA"/>
    <w:rsid w:val="00063441"/>
    <w:rsid w:val="000636B1"/>
    <w:rsid w:val="000646C1"/>
    <w:rsid w:val="00066A31"/>
    <w:rsid w:val="00072368"/>
    <w:rsid w:val="0007296A"/>
    <w:rsid w:val="00074124"/>
    <w:rsid w:val="00075E98"/>
    <w:rsid w:val="0007612D"/>
    <w:rsid w:val="00076B80"/>
    <w:rsid w:val="00076F64"/>
    <w:rsid w:val="00084B21"/>
    <w:rsid w:val="000864F1"/>
    <w:rsid w:val="00091467"/>
    <w:rsid w:val="000935F5"/>
    <w:rsid w:val="0009363F"/>
    <w:rsid w:val="000975DE"/>
    <w:rsid w:val="000A0454"/>
    <w:rsid w:val="000A1EE9"/>
    <w:rsid w:val="000A454E"/>
    <w:rsid w:val="000B2852"/>
    <w:rsid w:val="000B5455"/>
    <w:rsid w:val="000B6D35"/>
    <w:rsid w:val="000C0165"/>
    <w:rsid w:val="000C021F"/>
    <w:rsid w:val="000C22D6"/>
    <w:rsid w:val="000C39D5"/>
    <w:rsid w:val="000C49F2"/>
    <w:rsid w:val="000C734A"/>
    <w:rsid w:val="000D1EC0"/>
    <w:rsid w:val="000D2C33"/>
    <w:rsid w:val="000D7653"/>
    <w:rsid w:val="000E2754"/>
    <w:rsid w:val="000E4E34"/>
    <w:rsid w:val="000E541D"/>
    <w:rsid w:val="000E5A23"/>
    <w:rsid w:val="000F0E7A"/>
    <w:rsid w:val="000F34D5"/>
    <w:rsid w:val="000F68AC"/>
    <w:rsid w:val="00100124"/>
    <w:rsid w:val="00101066"/>
    <w:rsid w:val="00112370"/>
    <w:rsid w:val="00114D2E"/>
    <w:rsid w:val="001158A0"/>
    <w:rsid w:val="00115AD7"/>
    <w:rsid w:val="00116959"/>
    <w:rsid w:val="001226D8"/>
    <w:rsid w:val="0012323C"/>
    <w:rsid w:val="0013511B"/>
    <w:rsid w:val="00143E7C"/>
    <w:rsid w:val="00143F0A"/>
    <w:rsid w:val="00144C03"/>
    <w:rsid w:val="001452A3"/>
    <w:rsid w:val="001477C2"/>
    <w:rsid w:val="0015038A"/>
    <w:rsid w:val="0015186D"/>
    <w:rsid w:val="001556F8"/>
    <w:rsid w:val="00155CE9"/>
    <w:rsid w:val="00156187"/>
    <w:rsid w:val="001578FA"/>
    <w:rsid w:val="00166D2A"/>
    <w:rsid w:val="0016756B"/>
    <w:rsid w:val="00171F8F"/>
    <w:rsid w:val="00172F49"/>
    <w:rsid w:val="00173102"/>
    <w:rsid w:val="00176ACA"/>
    <w:rsid w:val="00181AD2"/>
    <w:rsid w:val="001823F5"/>
    <w:rsid w:val="001848A1"/>
    <w:rsid w:val="00186995"/>
    <w:rsid w:val="00186A7B"/>
    <w:rsid w:val="00193AB0"/>
    <w:rsid w:val="00196417"/>
    <w:rsid w:val="00196C79"/>
    <w:rsid w:val="001A0236"/>
    <w:rsid w:val="001A2067"/>
    <w:rsid w:val="001A3551"/>
    <w:rsid w:val="001A4711"/>
    <w:rsid w:val="001A4B5F"/>
    <w:rsid w:val="001A6CAF"/>
    <w:rsid w:val="001B0AD2"/>
    <w:rsid w:val="001B1DD4"/>
    <w:rsid w:val="001B2943"/>
    <w:rsid w:val="001B3B92"/>
    <w:rsid w:val="001B4C64"/>
    <w:rsid w:val="001B7077"/>
    <w:rsid w:val="001B7CA3"/>
    <w:rsid w:val="001C245D"/>
    <w:rsid w:val="001C31C0"/>
    <w:rsid w:val="001C4616"/>
    <w:rsid w:val="001C4796"/>
    <w:rsid w:val="001C4DB7"/>
    <w:rsid w:val="001C5321"/>
    <w:rsid w:val="001D007D"/>
    <w:rsid w:val="001D18B4"/>
    <w:rsid w:val="001D586C"/>
    <w:rsid w:val="001D6271"/>
    <w:rsid w:val="001E69F2"/>
    <w:rsid w:val="001E7373"/>
    <w:rsid w:val="001F117A"/>
    <w:rsid w:val="001F2F87"/>
    <w:rsid w:val="002024DA"/>
    <w:rsid w:val="002055BD"/>
    <w:rsid w:val="00205D5E"/>
    <w:rsid w:val="002120A6"/>
    <w:rsid w:val="002122DA"/>
    <w:rsid w:val="00213249"/>
    <w:rsid w:val="0021339B"/>
    <w:rsid w:val="002149AB"/>
    <w:rsid w:val="0021772B"/>
    <w:rsid w:val="002206EF"/>
    <w:rsid w:val="00221629"/>
    <w:rsid w:val="00230AE8"/>
    <w:rsid w:val="00230AF1"/>
    <w:rsid w:val="00233071"/>
    <w:rsid w:val="00235D0E"/>
    <w:rsid w:val="002366A1"/>
    <w:rsid w:val="00240280"/>
    <w:rsid w:val="00242507"/>
    <w:rsid w:val="00242789"/>
    <w:rsid w:val="00253DF1"/>
    <w:rsid w:val="002540A7"/>
    <w:rsid w:val="002555F3"/>
    <w:rsid w:val="002563EF"/>
    <w:rsid w:val="00262E4B"/>
    <w:rsid w:val="00263309"/>
    <w:rsid w:val="0026380E"/>
    <w:rsid w:val="00264D39"/>
    <w:rsid w:val="00266583"/>
    <w:rsid w:val="00272A7A"/>
    <w:rsid w:val="00273811"/>
    <w:rsid w:val="00274250"/>
    <w:rsid w:val="0027523A"/>
    <w:rsid w:val="002766FF"/>
    <w:rsid w:val="0027702C"/>
    <w:rsid w:val="00277773"/>
    <w:rsid w:val="0028278E"/>
    <w:rsid w:val="00283631"/>
    <w:rsid w:val="002844FC"/>
    <w:rsid w:val="0028495A"/>
    <w:rsid w:val="002949F7"/>
    <w:rsid w:val="0029542E"/>
    <w:rsid w:val="002A04CE"/>
    <w:rsid w:val="002A214F"/>
    <w:rsid w:val="002A495C"/>
    <w:rsid w:val="002A6B75"/>
    <w:rsid w:val="002A7046"/>
    <w:rsid w:val="002A7513"/>
    <w:rsid w:val="002B0208"/>
    <w:rsid w:val="002B44CA"/>
    <w:rsid w:val="002B4A7E"/>
    <w:rsid w:val="002B6B4F"/>
    <w:rsid w:val="002C219D"/>
    <w:rsid w:val="002C4C8A"/>
    <w:rsid w:val="002C74EC"/>
    <w:rsid w:val="002C7A1F"/>
    <w:rsid w:val="002D251D"/>
    <w:rsid w:val="002D30EB"/>
    <w:rsid w:val="002E0F69"/>
    <w:rsid w:val="002E5120"/>
    <w:rsid w:val="002E6F2D"/>
    <w:rsid w:val="002F1923"/>
    <w:rsid w:val="002F36BE"/>
    <w:rsid w:val="002F45FB"/>
    <w:rsid w:val="002F63AD"/>
    <w:rsid w:val="00300809"/>
    <w:rsid w:val="00300DCF"/>
    <w:rsid w:val="00303714"/>
    <w:rsid w:val="00303E46"/>
    <w:rsid w:val="00303E88"/>
    <w:rsid w:val="00306A1E"/>
    <w:rsid w:val="00306E64"/>
    <w:rsid w:val="00312BE4"/>
    <w:rsid w:val="00313CC2"/>
    <w:rsid w:val="00313FF6"/>
    <w:rsid w:val="003155C2"/>
    <w:rsid w:val="00316FEE"/>
    <w:rsid w:val="003201D8"/>
    <w:rsid w:val="00320410"/>
    <w:rsid w:val="00320B7C"/>
    <w:rsid w:val="0032138B"/>
    <w:rsid w:val="00321B8B"/>
    <w:rsid w:val="003254F0"/>
    <w:rsid w:val="00325C0A"/>
    <w:rsid w:val="003317CE"/>
    <w:rsid w:val="0033200E"/>
    <w:rsid w:val="00332DD8"/>
    <w:rsid w:val="00333A4C"/>
    <w:rsid w:val="0034181A"/>
    <w:rsid w:val="00342ADC"/>
    <w:rsid w:val="0034356F"/>
    <w:rsid w:val="003449FF"/>
    <w:rsid w:val="00346222"/>
    <w:rsid w:val="00347E5F"/>
    <w:rsid w:val="00350F74"/>
    <w:rsid w:val="003538A1"/>
    <w:rsid w:val="0035417A"/>
    <w:rsid w:val="0035430E"/>
    <w:rsid w:val="0035470A"/>
    <w:rsid w:val="00357CF6"/>
    <w:rsid w:val="003608E5"/>
    <w:rsid w:val="00362F3D"/>
    <w:rsid w:val="00364ED7"/>
    <w:rsid w:val="00366217"/>
    <w:rsid w:val="0036720E"/>
    <w:rsid w:val="0037208D"/>
    <w:rsid w:val="00373E2C"/>
    <w:rsid w:val="003745ED"/>
    <w:rsid w:val="0037696F"/>
    <w:rsid w:val="00381C10"/>
    <w:rsid w:val="0038258D"/>
    <w:rsid w:val="00382C8C"/>
    <w:rsid w:val="00383546"/>
    <w:rsid w:val="003841CA"/>
    <w:rsid w:val="003875D8"/>
    <w:rsid w:val="00390551"/>
    <w:rsid w:val="00390E75"/>
    <w:rsid w:val="00391AF3"/>
    <w:rsid w:val="003941B0"/>
    <w:rsid w:val="003942C5"/>
    <w:rsid w:val="00394AA4"/>
    <w:rsid w:val="0039730B"/>
    <w:rsid w:val="003A1CCC"/>
    <w:rsid w:val="003A3371"/>
    <w:rsid w:val="003A3B0F"/>
    <w:rsid w:val="003A4211"/>
    <w:rsid w:val="003A6B26"/>
    <w:rsid w:val="003A6FA2"/>
    <w:rsid w:val="003A7187"/>
    <w:rsid w:val="003A7D0E"/>
    <w:rsid w:val="003B1F13"/>
    <w:rsid w:val="003B2A6A"/>
    <w:rsid w:val="003B3B65"/>
    <w:rsid w:val="003B4520"/>
    <w:rsid w:val="003B5EC9"/>
    <w:rsid w:val="003B6ED0"/>
    <w:rsid w:val="003C5392"/>
    <w:rsid w:val="003E0A6D"/>
    <w:rsid w:val="003E1DCC"/>
    <w:rsid w:val="003E1EFE"/>
    <w:rsid w:val="003E6557"/>
    <w:rsid w:val="003E70B9"/>
    <w:rsid w:val="003F0669"/>
    <w:rsid w:val="003F0911"/>
    <w:rsid w:val="003F10F7"/>
    <w:rsid w:val="003F1976"/>
    <w:rsid w:val="003F5404"/>
    <w:rsid w:val="003F7768"/>
    <w:rsid w:val="00403F84"/>
    <w:rsid w:val="00404B7A"/>
    <w:rsid w:val="00410BED"/>
    <w:rsid w:val="004137E4"/>
    <w:rsid w:val="0041469B"/>
    <w:rsid w:val="00416860"/>
    <w:rsid w:val="00416948"/>
    <w:rsid w:val="00417A48"/>
    <w:rsid w:val="00420C2B"/>
    <w:rsid w:val="00427932"/>
    <w:rsid w:val="004316EC"/>
    <w:rsid w:val="004335B8"/>
    <w:rsid w:val="00436CE4"/>
    <w:rsid w:val="00437718"/>
    <w:rsid w:val="00437BF7"/>
    <w:rsid w:val="0044281E"/>
    <w:rsid w:val="00451426"/>
    <w:rsid w:val="0045174E"/>
    <w:rsid w:val="004534CC"/>
    <w:rsid w:val="00460B64"/>
    <w:rsid w:val="00470A56"/>
    <w:rsid w:val="00483384"/>
    <w:rsid w:val="00484D45"/>
    <w:rsid w:val="0049354C"/>
    <w:rsid w:val="004A47C0"/>
    <w:rsid w:val="004A47EF"/>
    <w:rsid w:val="004A4FE5"/>
    <w:rsid w:val="004A5D14"/>
    <w:rsid w:val="004B2826"/>
    <w:rsid w:val="004B5D7A"/>
    <w:rsid w:val="004B6DC6"/>
    <w:rsid w:val="004C3026"/>
    <w:rsid w:val="004C4A48"/>
    <w:rsid w:val="004C4F2D"/>
    <w:rsid w:val="004C62EA"/>
    <w:rsid w:val="004C6A61"/>
    <w:rsid w:val="004D7014"/>
    <w:rsid w:val="004E2046"/>
    <w:rsid w:val="004E2956"/>
    <w:rsid w:val="004E2DE5"/>
    <w:rsid w:val="004E3BEF"/>
    <w:rsid w:val="004E522B"/>
    <w:rsid w:val="004F3B50"/>
    <w:rsid w:val="00500566"/>
    <w:rsid w:val="00501123"/>
    <w:rsid w:val="00501B77"/>
    <w:rsid w:val="00506CDE"/>
    <w:rsid w:val="0051176A"/>
    <w:rsid w:val="005158EF"/>
    <w:rsid w:val="00515977"/>
    <w:rsid w:val="005179D9"/>
    <w:rsid w:val="00523715"/>
    <w:rsid w:val="005243B4"/>
    <w:rsid w:val="00525626"/>
    <w:rsid w:val="00525B1A"/>
    <w:rsid w:val="005268E2"/>
    <w:rsid w:val="0052767A"/>
    <w:rsid w:val="005311F6"/>
    <w:rsid w:val="005337C3"/>
    <w:rsid w:val="00534E50"/>
    <w:rsid w:val="00535CFC"/>
    <w:rsid w:val="00540528"/>
    <w:rsid w:val="00541FCA"/>
    <w:rsid w:val="00544C66"/>
    <w:rsid w:val="00545E2D"/>
    <w:rsid w:val="0054691C"/>
    <w:rsid w:val="00546F08"/>
    <w:rsid w:val="005546F7"/>
    <w:rsid w:val="00554BA9"/>
    <w:rsid w:val="005555BC"/>
    <w:rsid w:val="0056049C"/>
    <w:rsid w:val="0057055B"/>
    <w:rsid w:val="00571749"/>
    <w:rsid w:val="005742E2"/>
    <w:rsid w:val="00575033"/>
    <w:rsid w:val="00575636"/>
    <w:rsid w:val="00576445"/>
    <w:rsid w:val="00577EAD"/>
    <w:rsid w:val="00585779"/>
    <w:rsid w:val="0058671B"/>
    <w:rsid w:val="0058707E"/>
    <w:rsid w:val="00587257"/>
    <w:rsid w:val="005925F6"/>
    <w:rsid w:val="00592D81"/>
    <w:rsid w:val="00594180"/>
    <w:rsid w:val="0059797C"/>
    <w:rsid w:val="005C195C"/>
    <w:rsid w:val="005C2013"/>
    <w:rsid w:val="005C6CB7"/>
    <w:rsid w:val="005C7ED1"/>
    <w:rsid w:val="005D2CB1"/>
    <w:rsid w:val="005D5987"/>
    <w:rsid w:val="005D5E23"/>
    <w:rsid w:val="005D66A0"/>
    <w:rsid w:val="005D6DC6"/>
    <w:rsid w:val="005D7686"/>
    <w:rsid w:val="005E0218"/>
    <w:rsid w:val="005E1C2C"/>
    <w:rsid w:val="005E21E9"/>
    <w:rsid w:val="005E31A9"/>
    <w:rsid w:val="005E6233"/>
    <w:rsid w:val="005F1BA3"/>
    <w:rsid w:val="005F71C7"/>
    <w:rsid w:val="00602135"/>
    <w:rsid w:val="00602155"/>
    <w:rsid w:val="00607AA5"/>
    <w:rsid w:val="00611E28"/>
    <w:rsid w:val="00615B6B"/>
    <w:rsid w:val="00621F94"/>
    <w:rsid w:val="00622966"/>
    <w:rsid w:val="0062544B"/>
    <w:rsid w:val="0063032F"/>
    <w:rsid w:val="0063047E"/>
    <w:rsid w:val="0063221E"/>
    <w:rsid w:val="00632817"/>
    <w:rsid w:val="00636614"/>
    <w:rsid w:val="00640FF8"/>
    <w:rsid w:val="00645166"/>
    <w:rsid w:val="006458F9"/>
    <w:rsid w:val="00646D8F"/>
    <w:rsid w:val="00646F45"/>
    <w:rsid w:val="00650C17"/>
    <w:rsid w:val="006510B2"/>
    <w:rsid w:val="00656BFC"/>
    <w:rsid w:val="00656EF0"/>
    <w:rsid w:val="00656FB1"/>
    <w:rsid w:val="006638FF"/>
    <w:rsid w:val="00663A50"/>
    <w:rsid w:val="00663D91"/>
    <w:rsid w:val="0066497D"/>
    <w:rsid w:val="006650D6"/>
    <w:rsid w:val="006672B6"/>
    <w:rsid w:val="0066787F"/>
    <w:rsid w:val="00671C6E"/>
    <w:rsid w:val="0067200B"/>
    <w:rsid w:val="006734C3"/>
    <w:rsid w:val="006764B5"/>
    <w:rsid w:val="00680A83"/>
    <w:rsid w:val="00681867"/>
    <w:rsid w:val="0068532F"/>
    <w:rsid w:val="00687999"/>
    <w:rsid w:val="006A1335"/>
    <w:rsid w:val="006A21B6"/>
    <w:rsid w:val="006A240B"/>
    <w:rsid w:val="006A4275"/>
    <w:rsid w:val="006A4D89"/>
    <w:rsid w:val="006A5BBE"/>
    <w:rsid w:val="006A5D5D"/>
    <w:rsid w:val="006A6B5B"/>
    <w:rsid w:val="006B07F2"/>
    <w:rsid w:val="006B0C39"/>
    <w:rsid w:val="006B434C"/>
    <w:rsid w:val="006B5FA4"/>
    <w:rsid w:val="006B6902"/>
    <w:rsid w:val="006C1B9A"/>
    <w:rsid w:val="006C49B5"/>
    <w:rsid w:val="006C4F39"/>
    <w:rsid w:val="006C530F"/>
    <w:rsid w:val="006C62EE"/>
    <w:rsid w:val="006C6561"/>
    <w:rsid w:val="006D02D4"/>
    <w:rsid w:val="006D7042"/>
    <w:rsid w:val="006E104D"/>
    <w:rsid w:val="006E1BFC"/>
    <w:rsid w:val="006E3A62"/>
    <w:rsid w:val="006E5F82"/>
    <w:rsid w:val="006E6854"/>
    <w:rsid w:val="006F3616"/>
    <w:rsid w:val="006F5F4E"/>
    <w:rsid w:val="00700038"/>
    <w:rsid w:val="007020AE"/>
    <w:rsid w:val="00703B09"/>
    <w:rsid w:val="00703EDB"/>
    <w:rsid w:val="0070431F"/>
    <w:rsid w:val="00704D81"/>
    <w:rsid w:val="007057D3"/>
    <w:rsid w:val="00711A01"/>
    <w:rsid w:val="00713F8C"/>
    <w:rsid w:val="00716799"/>
    <w:rsid w:val="0071783D"/>
    <w:rsid w:val="007203B3"/>
    <w:rsid w:val="0072170E"/>
    <w:rsid w:val="00735B94"/>
    <w:rsid w:val="007366C5"/>
    <w:rsid w:val="00736AFE"/>
    <w:rsid w:val="00737A19"/>
    <w:rsid w:val="00737F6D"/>
    <w:rsid w:val="007404E8"/>
    <w:rsid w:val="00740B76"/>
    <w:rsid w:val="007414A4"/>
    <w:rsid w:val="00743FA8"/>
    <w:rsid w:val="00745B4F"/>
    <w:rsid w:val="007519C5"/>
    <w:rsid w:val="00755483"/>
    <w:rsid w:val="00760C94"/>
    <w:rsid w:val="0076280B"/>
    <w:rsid w:val="00763FD8"/>
    <w:rsid w:val="00765A63"/>
    <w:rsid w:val="00766A32"/>
    <w:rsid w:val="00770560"/>
    <w:rsid w:val="00770E5C"/>
    <w:rsid w:val="007717C5"/>
    <w:rsid w:val="00771A4C"/>
    <w:rsid w:val="00772F2F"/>
    <w:rsid w:val="00777F6B"/>
    <w:rsid w:val="00780BFA"/>
    <w:rsid w:val="00782D0B"/>
    <w:rsid w:val="00783507"/>
    <w:rsid w:val="00792236"/>
    <w:rsid w:val="007972BF"/>
    <w:rsid w:val="007973C0"/>
    <w:rsid w:val="007A232B"/>
    <w:rsid w:val="007A7013"/>
    <w:rsid w:val="007A7E70"/>
    <w:rsid w:val="007B20B6"/>
    <w:rsid w:val="007B3AD8"/>
    <w:rsid w:val="007B3F1A"/>
    <w:rsid w:val="007B426F"/>
    <w:rsid w:val="007B4465"/>
    <w:rsid w:val="007B4CEE"/>
    <w:rsid w:val="007C169A"/>
    <w:rsid w:val="007C3861"/>
    <w:rsid w:val="007C4D0D"/>
    <w:rsid w:val="007C501A"/>
    <w:rsid w:val="007C60C9"/>
    <w:rsid w:val="007D2B3C"/>
    <w:rsid w:val="007D68B9"/>
    <w:rsid w:val="007D6A3E"/>
    <w:rsid w:val="007D7A80"/>
    <w:rsid w:val="007E4BC7"/>
    <w:rsid w:val="007E4E93"/>
    <w:rsid w:val="007E5BE1"/>
    <w:rsid w:val="007E6E8E"/>
    <w:rsid w:val="007F5042"/>
    <w:rsid w:val="007F6A6E"/>
    <w:rsid w:val="00802F3F"/>
    <w:rsid w:val="00804F1D"/>
    <w:rsid w:val="0080506F"/>
    <w:rsid w:val="00806076"/>
    <w:rsid w:val="00806F11"/>
    <w:rsid w:val="00807F23"/>
    <w:rsid w:val="008101A1"/>
    <w:rsid w:val="008149A8"/>
    <w:rsid w:val="00815972"/>
    <w:rsid w:val="008175AF"/>
    <w:rsid w:val="008176F1"/>
    <w:rsid w:val="008179C5"/>
    <w:rsid w:val="008201E0"/>
    <w:rsid w:val="00820991"/>
    <w:rsid w:val="00826800"/>
    <w:rsid w:val="00826A78"/>
    <w:rsid w:val="00827DFC"/>
    <w:rsid w:val="00831473"/>
    <w:rsid w:val="00832C30"/>
    <w:rsid w:val="00833912"/>
    <w:rsid w:val="00836924"/>
    <w:rsid w:val="00837FA1"/>
    <w:rsid w:val="00840851"/>
    <w:rsid w:val="008412E4"/>
    <w:rsid w:val="0084275C"/>
    <w:rsid w:val="00846BA6"/>
    <w:rsid w:val="008470F2"/>
    <w:rsid w:val="00850C06"/>
    <w:rsid w:val="008513A0"/>
    <w:rsid w:val="008517A9"/>
    <w:rsid w:val="008546D1"/>
    <w:rsid w:val="008601F1"/>
    <w:rsid w:val="00860B8D"/>
    <w:rsid w:val="008627CE"/>
    <w:rsid w:val="0086280B"/>
    <w:rsid w:val="00863501"/>
    <w:rsid w:val="00865AEC"/>
    <w:rsid w:val="0086770C"/>
    <w:rsid w:val="00867E04"/>
    <w:rsid w:val="00870A5D"/>
    <w:rsid w:val="00872A09"/>
    <w:rsid w:val="0087551C"/>
    <w:rsid w:val="00876B92"/>
    <w:rsid w:val="00877E10"/>
    <w:rsid w:val="008809E8"/>
    <w:rsid w:val="00881A7E"/>
    <w:rsid w:val="00881F86"/>
    <w:rsid w:val="008846C7"/>
    <w:rsid w:val="00886900"/>
    <w:rsid w:val="00890538"/>
    <w:rsid w:val="008917B0"/>
    <w:rsid w:val="00892CC8"/>
    <w:rsid w:val="0089389A"/>
    <w:rsid w:val="008A132B"/>
    <w:rsid w:val="008A1C73"/>
    <w:rsid w:val="008A69A7"/>
    <w:rsid w:val="008A7242"/>
    <w:rsid w:val="008A77F3"/>
    <w:rsid w:val="008B450D"/>
    <w:rsid w:val="008B5872"/>
    <w:rsid w:val="008C05BD"/>
    <w:rsid w:val="008C438A"/>
    <w:rsid w:val="008C4A10"/>
    <w:rsid w:val="008D12C1"/>
    <w:rsid w:val="008D1B20"/>
    <w:rsid w:val="008D4863"/>
    <w:rsid w:val="008D5C25"/>
    <w:rsid w:val="008D69EE"/>
    <w:rsid w:val="008D7460"/>
    <w:rsid w:val="008D7F77"/>
    <w:rsid w:val="008E28D3"/>
    <w:rsid w:val="008E3998"/>
    <w:rsid w:val="008E66A6"/>
    <w:rsid w:val="008E74E8"/>
    <w:rsid w:val="008E79D9"/>
    <w:rsid w:val="008F1118"/>
    <w:rsid w:val="008F13DE"/>
    <w:rsid w:val="008F3E20"/>
    <w:rsid w:val="008F4FB5"/>
    <w:rsid w:val="008F52DE"/>
    <w:rsid w:val="008F57DD"/>
    <w:rsid w:val="008F6A9F"/>
    <w:rsid w:val="00901838"/>
    <w:rsid w:val="00902D3A"/>
    <w:rsid w:val="00906504"/>
    <w:rsid w:val="00906B90"/>
    <w:rsid w:val="0091247D"/>
    <w:rsid w:val="0091290B"/>
    <w:rsid w:val="009131BE"/>
    <w:rsid w:val="00913B33"/>
    <w:rsid w:val="00914172"/>
    <w:rsid w:val="00917C9A"/>
    <w:rsid w:val="009210D7"/>
    <w:rsid w:val="00921984"/>
    <w:rsid w:val="00924B34"/>
    <w:rsid w:val="00931209"/>
    <w:rsid w:val="00931BEF"/>
    <w:rsid w:val="009453A4"/>
    <w:rsid w:val="009465C7"/>
    <w:rsid w:val="00947137"/>
    <w:rsid w:val="00951457"/>
    <w:rsid w:val="0095185E"/>
    <w:rsid w:val="00952A4F"/>
    <w:rsid w:val="00952B36"/>
    <w:rsid w:val="00952D05"/>
    <w:rsid w:val="00955C77"/>
    <w:rsid w:val="00962759"/>
    <w:rsid w:val="00963750"/>
    <w:rsid w:val="009642DC"/>
    <w:rsid w:val="009666D8"/>
    <w:rsid w:val="00970F6F"/>
    <w:rsid w:val="00971733"/>
    <w:rsid w:val="0097277B"/>
    <w:rsid w:val="00973201"/>
    <w:rsid w:val="00974E36"/>
    <w:rsid w:val="009761F4"/>
    <w:rsid w:val="009813F2"/>
    <w:rsid w:val="00982A87"/>
    <w:rsid w:val="00986908"/>
    <w:rsid w:val="00990795"/>
    <w:rsid w:val="009969E4"/>
    <w:rsid w:val="00997E22"/>
    <w:rsid w:val="009A1B2E"/>
    <w:rsid w:val="009A1BB1"/>
    <w:rsid w:val="009A2978"/>
    <w:rsid w:val="009A30ED"/>
    <w:rsid w:val="009A3629"/>
    <w:rsid w:val="009A4645"/>
    <w:rsid w:val="009A4EBF"/>
    <w:rsid w:val="009B0AF2"/>
    <w:rsid w:val="009B3036"/>
    <w:rsid w:val="009B3897"/>
    <w:rsid w:val="009C0B58"/>
    <w:rsid w:val="009C0F0B"/>
    <w:rsid w:val="009C29D6"/>
    <w:rsid w:val="009C2AF5"/>
    <w:rsid w:val="009C3FE0"/>
    <w:rsid w:val="009C5191"/>
    <w:rsid w:val="009D12D3"/>
    <w:rsid w:val="009D1519"/>
    <w:rsid w:val="009D1F00"/>
    <w:rsid w:val="009D2AFC"/>
    <w:rsid w:val="009E3BDC"/>
    <w:rsid w:val="009E422E"/>
    <w:rsid w:val="009E5548"/>
    <w:rsid w:val="009E5C0E"/>
    <w:rsid w:val="009F1B5C"/>
    <w:rsid w:val="009F4605"/>
    <w:rsid w:val="009F4EA2"/>
    <w:rsid w:val="009F548A"/>
    <w:rsid w:val="009F6044"/>
    <w:rsid w:val="009F6C76"/>
    <w:rsid w:val="00A05C72"/>
    <w:rsid w:val="00A06B6F"/>
    <w:rsid w:val="00A0726D"/>
    <w:rsid w:val="00A10516"/>
    <w:rsid w:val="00A105A5"/>
    <w:rsid w:val="00A112AA"/>
    <w:rsid w:val="00A1164D"/>
    <w:rsid w:val="00A13C6B"/>
    <w:rsid w:val="00A164C5"/>
    <w:rsid w:val="00A23914"/>
    <w:rsid w:val="00A245D3"/>
    <w:rsid w:val="00A26257"/>
    <w:rsid w:val="00A26DC6"/>
    <w:rsid w:val="00A27411"/>
    <w:rsid w:val="00A27891"/>
    <w:rsid w:val="00A401F7"/>
    <w:rsid w:val="00A42FB2"/>
    <w:rsid w:val="00A458D4"/>
    <w:rsid w:val="00A51051"/>
    <w:rsid w:val="00A51BE6"/>
    <w:rsid w:val="00A52F96"/>
    <w:rsid w:val="00A530D1"/>
    <w:rsid w:val="00A54B68"/>
    <w:rsid w:val="00A5583F"/>
    <w:rsid w:val="00A57EE1"/>
    <w:rsid w:val="00A608E1"/>
    <w:rsid w:val="00A66135"/>
    <w:rsid w:val="00A672B8"/>
    <w:rsid w:val="00A67BAD"/>
    <w:rsid w:val="00A709D2"/>
    <w:rsid w:val="00A74B1C"/>
    <w:rsid w:val="00A75129"/>
    <w:rsid w:val="00A7601E"/>
    <w:rsid w:val="00A80E5F"/>
    <w:rsid w:val="00A82614"/>
    <w:rsid w:val="00A840D4"/>
    <w:rsid w:val="00A8551A"/>
    <w:rsid w:val="00A86610"/>
    <w:rsid w:val="00A87267"/>
    <w:rsid w:val="00A902AF"/>
    <w:rsid w:val="00A90710"/>
    <w:rsid w:val="00A90F7C"/>
    <w:rsid w:val="00AA4763"/>
    <w:rsid w:val="00AA6033"/>
    <w:rsid w:val="00AA6B5F"/>
    <w:rsid w:val="00AB001C"/>
    <w:rsid w:val="00AB1CF5"/>
    <w:rsid w:val="00AB1F79"/>
    <w:rsid w:val="00AC0FDC"/>
    <w:rsid w:val="00AC144A"/>
    <w:rsid w:val="00AC16BD"/>
    <w:rsid w:val="00AC2EF3"/>
    <w:rsid w:val="00AC31A9"/>
    <w:rsid w:val="00AC759B"/>
    <w:rsid w:val="00AC7B30"/>
    <w:rsid w:val="00AD1A79"/>
    <w:rsid w:val="00AD2904"/>
    <w:rsid w:val="00AD31DD"/>
    <w:rsid w:val="00AD62AE"/>
    <w:rsid w:val="00AE4C38"/>
    <w:rsid w:val="00AE7298"/>
    <w:rsid w:val="00AF03A9"/>
    <w:rsid w:val="00AF1C7B"/>
    <w:rsid w:val="00AF47B4"/>
    <w:rsid w:val="00AF7E88"/>
    <w:rsid w:val="00B00471"/>
    <w:rsid w:val="00B02087"/>
    <w:rsid w:val="00B02A3C"/>
    <w:rsid w:val="00B02B49"/>
    <w:rsid w:val="00B039A9"/>
    <w:rsid w:val="00B0432B"/>
    <w:rsid w:val="00B045EB"/>
    <w:rsid w:val="00B065CF"/>
    <w:rsid w:val="00B06955"/>
    <w:rsid w:val="00B1012A"/>
    <w:rsid w:val="00B13FFF"/>
    <w:rsid w:val="00B14C75"/>
    <w:rsid w:val="00B21DAB"/>
    <w:rsid w:val="00B24CA0"/>
    <w:rsid w:val="00B26119"/>
    <w:rsid w:val="00B2652F"/>
    <w:rsid w:val="00B27A7C"/>
    <w:rsid w:val="00B32511"/>
    <w:rsid w:val="00B3328F"/>
    <w:rsid w:val="00B353FF"/>
    <w:rsid w:val="00B354F0"/>
    <w:rsid w:val="00B358CA"/>
    <w:rsid w:val="00B441CD"/>
    <w:rsid w:val="00B4538C"/>
    <w:rsid w:val="00B507D0"/>
    <w:rsid w:val="00B510D0"/>
    <w:rsid w:val="00B539F9"/>
    <w:rsid w:val="00B53E8A"/>
    <w:rsid w:val="00B545C5"/>
    <w:rsid w:val="00B56987"/>
    <w:rsid w:val="00B56C3A"/>
    <w:rsid w:val="00B5701D"/>
    <w:rsid w:val="00B62CE0"/>
    <w:rsid w:val="00B63B5F"/>
    <w:rsid w:val="00B64BE2"/>
    <w:rsid w:val="00B65BCB"/>
    <w:rsid w:val="00B66AB7"/>
    <w:rsid w:val="00B66B1C"/>
    <w:rsid w:val="00B670AA"/>
    <w:rsid w:val="00B73506"/>
    <w:rsid w:val="00B74A2E"/>
    <w:rsid w:val="00B85588"/>
    <w:rsid w:val="00B870B3"/>
    <w:rsid w:val="00B87172"/>
    <w:rsid w:val="00B9296A"/>
    <w:rsid w:val="00B938E4"/>
    <w:rsid w:val="00B93929"/>
    <w:rsid w:val="00BA3F3A"/>
    <w:rsid w:val="00BA4714"/>
    <w:rsid w:val="00BA4FEC"/>
    <w:rsid w:val="00BA5CB4"/>
    <w:rsid w:val="00BB00D8"/>
    <w:rsid w:val="00BB1665"/>
    <w:rsid w:val="00BB34B8"/>
    <w:rsid w:val="00BB4AC1"/>
    <w:rsid w:val="00BB69E9"/>
    <w:rsid w:val="00BC0B1B"/>
    <w:rsid w:val="00BC4D2F"/>
    <w:rsid w:val="00BC599C"/>
    <w:rsid w:val="00BC6588"/>
    <w:rsid w:val="00BD19B9"/>
    <w:rsid w:val="00BD30A8"/>
    <w:rsid w:val="00BD7095"/>
    <w:rsid w:val="00BE32CC"/>
    <w:rsid w:val="00BE3A25"/>
    <w:rsid w:val="00BE41ED"/>
    <w:rsid w:val="00BE4F9F"/>
    <w:rsid w:val="00BE5D01"/>
    <w:rsid w:val="00BE61E5"/>
    <w:rsid w:val="00BE79D4"/>
    <w:rsid w:val="00BF476A"/>
    <w:rsid w:val="00BF5044"/>
    <w:rsid w:val="00BF56B9"/>
    <w:rsid w:val="00C00517"/>
    <w:rsid w:val="00C03E09"/>
    <w:rsid w:val="00C06DBE"/>
    <w:rsid w:val="00C143E9"/>
    <w:rsid w:val="00C17310"/>
    <w:rsid w:val="00C1746B"/>
    <w:rsid w:val="00C234AD"/>
    <w:rsid w:val="00C23F5F"/>
    <w:rsid w:val="00C268B2"/>
    <w:rsid w:val="00C31ABF"/>
    <w:rsid w:val="00C326F3"/>
    <w:rsid w:val="00C338B8"/>
    <w:rsid w:val="00C351CD"/>
    <w:rsid w:val="00C35473"/>
    <w:rsid w:val="00C42763"/>
    <w:rsid w:val="00C43729"/>
    <w:rsid w:val="00C45DA9"/>
    <w:rsid w:val="00C46874"/>
    <w:rsid w:val="00C46AE3"/>
    <w:rsid w:val="00C50A43"/>
    <w:rsid w:val="00C51C4C"/>
    <w:rsid w:val="00C5289F"/>
    <w:rsid w:val="00C52B07"/>
    <w:rsid w:val="00C5558C"/>
    <w:rsid w:val="00C560E7"/>
    <w:rsid w:val="00C564F5"/>
    <w:rsid w:val="00C5748C"/>
    <w:rsid w:val="00C60805"/>
    <w:rsid w:val="00C60844"/>
    <w:rsid w:val="00C60C80"/>
    <w:rsid w:val="00C65C34"/>
    <w:rsid w:val="00C670A0"/>
    <w:rsid w:val="00C70677"/>
    <w:rsid w:val="00C721A3"/>
    <w:rsid w:val="00C73DBF"/>
    <w:rsid w:val="00C73E9E"/>
    <w:rsid w:val="00C80976"/>
    <w:rsid w:val="00C823B9"/>
    <w:rsid w:val="00C87015"/>
    <w:rsid w:val="00C901B6"/>
    <w:rsid w:val="00C921C9"/>
    <w:rsid w:val="00C9598A"/>
    <w:rsid w:val="00C97784"/>
    <w:rsid w:val="00C97A9A"/>
    <w:rsid w:val="00CA09F0"/>
    <w:rsid w:val="00CA441F"/>
    <w:rsid w:val="00CA60A2"/>
    <w:rsid w:val="00CB279E"/>
    <w:rsid w:val="00CB3168"/>
    <w:rsid w:val="00CB51A3"/>
    <w:rsid w:val="00CC15E1"/>
    <w:rsid w:val="00CC387D"/>
    <w:rsid w:val="00CC4757"/>
    <w:rsid w:val="00CC51CC"/>
    <w:rsid w:val="00CC73D2"/>
    <w:rsid w:val="00CD0043"/>
    <w:rsid w:val="00CD1CB4"/>
    <w:rsid w:val="00CD2424"/>
    <w:rsid w:val="00CD4BE4"/>
    <w:rsid w:val="00CE08AA"/>
    <w:rsid w:val="00CE0B0A"/>
    <w:rsid w:val="00CE118E"/>
    <w:rsid w:val="00CE1E98"/>
    <w:rsid w:val="00CE4E62"/>
    <w:rsid w:val="00CE6D8E"/>
    <w:rsid w:val="00CF0809"/>
    <w:rsid w:val="00CF1065"/>
    <w:rsid w:val="00CF2DE2"/>
    <w:rsid w:val="00CF3E71"/>
    <w:rsid w:val="00CF5C30"/>
    <w:rsid w:val="00CF7E8F"/>
    <w:rsid w:val="00D019ED"/>
    <w:rsid w:val="00D03930"/>
    <w:rsid w:val="00D066D5"/>
    <w:rsid w:val="00D07B78"/>
    <w:rsid w:val="00D1271B"/>
    <w:rsid w:val="00D127DB"/>
    <w:rsid w:val="00D13DC6"/>
    <w:rsid w:val="00D14219"/>
    <w:rsid w:val="00D20E4C"/>
    <w:rsid w:val="00D3007E"/>
    <w:rsid w:val="00D33AEF"/>
    <w:rsid w:val="00D36240"/>
    <w:rsid w:val="00D415E2"/>
    <w:rsid w:val="00D442A4"/>
    <w:rsid w:val="00D50307"/>
    <w:rsid w:val="00D5033A"/>
    <w:rsid w:val="00D56CCA"/>
    <w:rsid w:val="00D61A03"/>
    <w:rsid w:val="00D63B72"/>
    <w:rsid w:val="00D644DF"/>
    <w:rsid w:val="00D705AC"/>
    <w:rsid w:val="00D70A8B"/>
    <w:rsid w:val="00D712B7"/>
    <w:rsid w:val="00D74349"/>
    <w:rsid w:val="00D7560E"/>
    <w:rsid w:val="00D83608"/>
    <w:rsid w:val="00D91FC3"/>
    <w:rsid w:val="00DA3CDE"/>
    <w:rsid w:val="00DA7FBE"/>
    <w:rsid w:val="00DB2EEF"/>
    <w:rsid w:val="00DB63AB"/>
    <w:rsid w:val="00DC2250"/>
    <w:rsid w:val="00DC2F8F"/>
    <w:rsid w:val="00DC389A"/>
    <w:rsid w:val="00DC4535"/>
    <w:rsid w:val="00DC64BE"/>
    <w:rsid w:val="00DC6E0C"/>
    <w:rsid w:val="00DC7876"/>
    <w:rsid w:val="00DD12B0"/>
    <w:rsid w:val="00DD217A"/>
    <w:rsid w:val="00DD4801"/>
    <w:rsid w:val="00DD5B74"/>
    <w:rsid w:val="00DD767B"/>
    <w:rsid w:val="00DD7D78"/>
    <w:rsid w:val="00DE0CE8"/>
    <w:rsid w:val="00DE1792"/>
    <w:rsid w:val="00DE3AA5"/>
    <w:rsid w:val="00DE4758"/>
    <w:rsid w:val="00DE4C26"/>
    <w:rsid w:val="00DE6265"/>
    <w:rsid w:val="00DF40A5"/>
    <w:rsid w:val="00DF52EE"/>
    <w:rsid w:val="00E01D07"/>
    <w:rsid w:val="00E0307D"/>
    <w:rsid w:val="00E0318D"/>
    <w:rsid w:val="00E049E9"/>
    <w:rsid w:val="00E06001"/>
    <w:rsid w:val="00E12BB5"/>
    <w:rsid w:val="00E15A36"/>
    <w:rsid w:val="00E210E7"/>
    <w:rsid w:val="00E214C8"/>
    <w:rsid w:val="00E228F4"/>
    <w:rsid w:val="00E22C40"/>
    <w:rsid w:val="00E22CAB"/>
    <w:rsid w:val="00E23D38"/>
    <w:rsid w:val="00E242F1"/>
    <w:rsid w:val="00E3233A"/>
    <w:rsid w:val="00E330CE"/>
    <w:rsid w:val="00E35F63"/>
    <w:rsid w:val="00E46C46"/>
    <w:rsid w:val="00E50269"/>
    <w:rsid w:val="00E524CE"/>
    <w:rsid w:val="00E54885"/>
    <w:rsid w:val="00E549C8"/>
    <w:rsid w:val="00E56E50"/>
    <w:rsid w:val="00E57721"/>
    <w:rsid w:val="00E60547"/>
    <w:rsid w:val="00E63B4F"/>
    <w:rsid w:val="00E656BC"/>
    <w:rsid w:val="00E6691D"/>
    <w:rsid w:val="00E66EC9"/>
    <w:rsid w:val="00E672B9"/>
    <w:rsid w:val="00E70C0E"/>
    <w:rsid w:val="00E71608"/>
    <w:rsid w:val="00E766F4"/>
    <w:rsid w:val="00E80EDD"/>
    <w:rsid w:val="00E817B3"/>
    <w:rsid w:val="00E81E08"/>
    <w:rsid w:val="00E82AFB"/>
    <w:rsid w:val="00E82BF1"/>
    <w:rsid w:val="00E8384E"/>
    <w:rsid w:val="00E85BA1"/>
    <w:rsid w:val="00E864B3"/>
    <w:rsid w:val="00E91185"/>
    <w:rsid w:val="00E9118A"/>
    <w:rsid w:val="00E9427C"/>
    <w:rsid w:val="00E97096"/>
    <w:rsid w:val="00EA2A98"/>
    <w:rsid w:val="00EA319E"/>
    <w:rsid w:val="00EA49EB"/>
    <w:rsid w:val="00EA53C1"/>
    <w:rsid w:val="00EA5642"/>
    <w:rsid w:val="00EA6305"/>
    <w:rsid w:val="00EA7315"/>
    <w:rsid w:val="00EA7BEA"/>
    <w:rsid w:val="00EB3F84"/>
    <w:rsid w:val="00EB554B"/>
    <w:rsid w:val="00EB7479"/>
    <w:rsid w:val="00EB7599"/>
    <w:rsid w:val="00EC1438"/>
    <w:rsid w:val="00EC2532"/>
    <w:rsid w:val="00EC432B"/>
    <w:rsid w:val="00EC47AF"/>
    <w:rsid w:val="00EC5A91"/>
    <w:rsid w:val="00ED5099"/>
    <w:rsid w:val="00ED6D98"/>
    <w:rsid w:val="00EE6B9B"/>
    <w:rsid w:val="00EE75AC"/>
    <w:rsid w:val="00EE7A58"/>
    <w:rsid w:val="00EE7D48"/>
    <w:rsid w:val="00EF0F08"/>
    <w:rsid w:val="00EF34B9"/>
    <w:rsid w:val="00EF6A6C"/>
    <w:rsid w:val="00F01101"/>
    <w:rsid w:val="00F01424"/>
    <w:rsid w:val="00F01523"/>
    <w:rsid w:val="00F020CB"/>
    <w:rsid w:val="00F031A7"/>
    <w:rsid w:val="00F03844"/>
    <w:rsid w:val="00F04161"/>
    <w:rsid w:val="00F0712D"/>
    <w:rsid w:val="00F07206"/>
    <w:rsid w:val="00F10622"/>
    <w:rsid w:val="00F10D7B"/>
    <w:rsid w:val="00F11B6B"/>
    <w:rsid w:val="00F2009E"/>
    <w:rsid w:val="00F2294A"/>
    <w:rsid w:val="00F23D7F"/>
    <w:rsid w:val="00F245B6"/>
    <w:rsid w:val="00F269E3"/>
    <w:rsid w:val="00F30ED8"/>
    <w:rsid w:val="00F3119A"/>
    <w:rsid w:val="00F31AF9"/>
    <w:rsid w:val="00F3233A"/>
    <w:rsid w:val="00F33FC0"/>
    <w:rsid w:val="00F36077"/>
    <w:rsid w:val="00F413E9"/>
    <w:rsid w:val="00F43B12"/>
    <w:rsid w:val="00F4587E"/>
    <w:rsid w:val="00F5279C"/>
    <w:rsid w:val="00F54FAD"/>
    <w:rsid w:val="00F60F2F"/>
    <w:rsid w:val="00F630EE"/>
    <w:rsid w:val="00F64BF1"/>
    <w:rsid w:val="00F658AD"/>
    <w:rsid w:val="00F65A42"/>
    <w:rsid w:val="00F67015"/>
    <w:rsid w:val="00F6736C"/>
    <w:rsid w:val="00F705B5"/>
    <w:rsid w:val="00F77335"/>
    <w:rsid w:val="00F81692"/>
    <w:rsid w:val="00F83C94"/>
    <w:rsid w:val="00F83CDB"/>
    <w:rsid w:val="00F85443"/>
    <w:rsid w:val="00F85826"/>
    <w:rsid w:val="00F86568"/>
    <w:rsid w:val="00F9139D"/>
    <w:rsid w:val="00F91CCE"/>
    <w:rsid w:val="00F9211E"/>
    <w:rsid w:val="00F94781"/>
    <w:rsid w:val="00F9580A"/>
    <w:rsid w:val="00FA2AC6"/>
    <w:rsid w:val="00FA3758"/>
    <w:rsid w:val="00FA66A9"/>
    <w:rsid w:val="00FB1858"/>
    <w:rsid w:val="00FB2D04"/>
    <w:rsid w:val="00FB3FC4"/>
    <w:rsid w:val="00FB48D9"/>
    <w:rsid w:val="00FB4ADC"/>
    <w:rsid w:val="00FB6CF2"/>
    <w:rsid w:val="00FC069B"/>
    <w:rsid w:val="00FC1ED6"/>
    <w:rsid w:val="00FC76D1"/>
    <w:rsid w:val="00FC7D17"/>
    <w:rsid w:val="00FD2C65"/>
    <w:rsid w:val="00FD3DD7"/>
    <w:rsid w:val="00FD57B0"/>
    <w:rsid w:val="00FD65E4"/>
    <w:rsid w:val="00FD7A6E"/>
    <w:rsid w:val="00FD7DD3"/>
    <w:rsid w:val="00FE5453"/>
    <w:rsid w:val="00FF098E"/>
    <w:rsid w:val="00FF56F0"/>
    <w:rsid w:val="00FF5878"/>
    <w:rsid w:val="00FF5886"/>
    <w:rsid w:val="00FF5B6C"/>
    <w:rsid w:val="00FF6151"/>
    <w:rsid w:val="00FF6D8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BABB9"/>
  <w15:docId w15:val="{D2D2C64D-CF9B-4DA8-8684-20EFB16C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WW-Padro"/>
    <w:next w:val="WW-Padro"/>
    <w:link w:val="Ttulo1Cha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WW-Padro"/>
    <w:next w:val="WW-Padro"/>
    <w:qFormat/>
    <w:pPr>
      <w:keepNext/>
      <w:jc w:val="center"/>
      <w:outlineLvl w:val="4"/>
    </w:pPr>
  </w:style>
  <w:style w:type="paragraph" w:styleId="Ttul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Ttul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Ttul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Recu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687999"/>
  </w:style>
  <w:style w:type="paragraph" w:styleId="TextosemFormatao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yperlink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em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Fontepargpadr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Ttulo1Char">
    <w:name w:val="Título 1 Char"/>
    <w:link w:val="Ttulo1"/>
    <w:uiPriority w:val="99"/>
    <w:locked/>
    <w:rsid w:val="00063441"/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E22C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22CAB"/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Fontepargpadro"/>
    <w:link w:val="Nivel01Titulo"/>
    <w:locked/>
    <w:rsid w:val="006E5F82"/>
    <w:rPr>
      <w:rFonts w:ascii="Arial" w:eastAsiaTheme="majorEastAsia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AFE8F-1506-46D3-8FFE-87B888B2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1762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1becnst</Company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 Lic</dc:creator>
  <cp:lastModifiedBy>UFF</cp:lastModifiedBy>
  <cp:revision>6</cp:revision>
  <cp:lastPrinted>2020-10-01T22:23:00Z</cp:lastPrinted>
  <dcterms:created xsi:type="dcterms:W3CDTF">2020-08-31T03:06:00Z</dcterms:created>
  <dcterms:modified xsi:type="dcterms:W3CDTF">2020-10-01T22:23:00Z</dcterms:modified>
</cp:coreProperties>
</file>