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3B" w:rsidRDefault="0077653B" w:rsidP="00042686">
      <w:pPr>
        <w:spacing w:after="120"/>
        <w:jc w:val="center"/>
        <w:rPr>
          <w:b/>
          <w:sz w:val="24"/>
          <w:szCs w:val="24"/>
        </w:rPr>
      </w:pPr>
      <w:bookmarkStart w:id="0" w:name="_GoBack"/>
      <w:bookmarkEnd w:id="0"/>
    </w:p>
    <w:p w:rsidR="0077653B" w:rsidRDefault="0077653B" w:rsidP="00042686">
      <w:pPr>
        <w:spacing w:after="120"/>
        <w:jc w:val="center"/>
        <w:rPr>
          <w:b/>
          <w:sz w:val="24"/>
          <w:szCs w:val="24"/>
        </w:rPr>
      </w:pPr>
    </w:p>
    <w:p w:rsidR="0077653B" w:rsidRDefault="0077653B" w:rsidP="00042686">
      <w:pPr>
        <w:spacing w:after="120"/>
        <w:jc w:val="center"/>
        <w:rPr>
          <w:b/>
          <w:sz w:val="24"/>
          <w:szCs w:val="24"/>
        </w:rPr>
      </w:pPr>
    </w:p>
    <w:p w:rsidR="0077653B" w:rsidRDefault="0077653B" w:rsidP="00042686">
      <w:pPr>
        <w:spacing w:after="120"/>
        <w:jc w:val="center"/>
        <w:rPr>
          <w:b/>
          <w:sz w:val="24"/>
          <w:szCs w:val="24"/>
        </w:rPr>
      </w:pPr>
    </w:p>
    <w:p w:rsidR="0077653B" w:rsidRDefault="0077653B" w:rsidP="00042686">
      <w:pPr>
        <w:spacing w:after="120"/>
        <w:jc w:val="center"/>
        <w:rPr>
          <w:b/>
          <w:sz w:val="24"/>
          <w:szCs w:val="24"/>
        </w:rPr>
      </w:pPr>
    </w:p>
    <w:p w:rsidR="0077653B" w:rsidRDefault="0077653B" w:rsidP="00042686">
      <w:pPr>
        <w:spacing w:after="120"/>
        <w:jc w:val="center"/>
        <w:rPr>
          <w:b/>
          <w:sz w:val="24"/>
          <w:szCs w:val="24"/>
        </w:rPr>
      </w:pPr>
    </w:p>
    <w:p w:rsidR="0077653B" w:rsidRDefault="0077653B" w:rsidP="00042686">
      <w:pPr>
        <w:spacing w:after="120"/>
        <w:jc w:val="center"/>
        <w:rPr>
          <w:b/>
          <w:sz w:val="24"/>
          <w:szCs w:val="24"/>
        </w:rPr>
      </w:pPr>
    </w:p>
    <w:p w:rsidR="0077653B" w:rsidRDefault="0077653B" w:rsidP="00042686">
      <w:pPr>
        <w:spacing w:after="120"/>
        <w:jc w:val="center"/>
        <w:rPr>
          <w:b/>
          <w:sz w:val="24"/>
          <w:szCs w:val="24"/>
        </w:rPr>
      </w:pPr>
    </w:p>
    <w:p w:rsidR="0077653B" w:rsidRDefault="0077653B" w:rsidP="00042686">
      <w:pPr>
        <w:spacing w:after="120"/>
        <w:jc w:val="center"/>
        <w:rPr>
          <w:b/>
          <w:sz w:val="24"/>
          <w:szCs w:val="24"/>
        </w:rPr>
      </w:pPr>
    </w:p>
    <w:p w:rsidR="0077653B" w:rsidRDefault="0077653B" w:rsidP="0077653B">
      <w:pPr>
        <w:spacing w:after="120"/>
        <w:jc w:val="center"/>
        <w:rPr>
          <w:b/>
          <w:sz w:val="40"/>
          <w:szCs w:val="40"/>
        </w:rPr>
      </w:pPr>
      <w:r w:rsidRPr="0077653B">
        <w:rPr>
          <w:b/>
          <w:sz w:val="40"/>
          <w:szCs w:val="40"/>
        </w:rPr>
        <w:t xml:space="preserve">ANEXO V DO EDITAL DE RDC N.º </w:t>
      </w:r>
      <w:r w:rsidR="0015179F">
        <w:rPr>
          <w:b/>
          <w:sz w:val="40"/>
          <w:szCs w:val="40"/>
        </w:rPr>
        <w:t>0</w:t>
      </w:r>
      <w:r w:rsidRPr="0077653B">
        <w:rPr>
          <w:b/>
          <w:sz w:val="40"/>
          <w:szCs w:val="40"/>
        </w:rPr>
        <w:t>1/201</w:t>
      </w:r>
      <w:r w:rsidR="0015179F">
        <w:rPr>
          <w:b/>
          <w:sz w:val="40"/>
          <w:szCs w:val="40"/>
        </w:rPr>
        <w:t>9</w:t>
      </w:r>
      <w:r w:rsidRPr="0077653B">
        <w:rPr>
          <w:b/>
          <w:sz w:val="40"/>
          <w:szCs w:val="40"/>
        </w:rPr>
        <w:t>/AD</w:t>
      </w:r>
    </w:p>
    <w:p w:rsidR="0077653B" w:rsidRDefault="0077653B" w:rsidP="0077653B">
      <w:pPr>
        <w:spacing w:after="120"/>
        <w:jc w:val="center"/>
        <w:rPr>
          <w:b/>
          <w:sz w:val="40"/>
          <w:szCs w:val="40"/>
        </w:rPr>
      </w:pPr>
    </w:p>
    <w:p w:rsidR="0077653B" w:rsidRDefault="0077653B" w:rsidP="0077653B">
      <w:pPr>
        <w:spacing w:after="120"/>
        <w:jc w:val="center"/>
        <w:rPr>
          <w:b/>
          <w:sz w:val="40"/>
          <w:szCs w:val="40"/>
        </w:rPr>
      </w:pPr>
    </w:p>
    <w:p w:rsidR="0077653B" w:rsidRDefault="0077653B" w:rsidP="0077653B">
      <w:pPr>
        <w:spacing w:after="120"/>
        <w:jc w:val="center"/>
        <w:rPr>
          <w:b/>
          <w:sz w:val="40"/>
          <w:szCs w:val="40"/>
        </w:rPr>
      </w:pPr>
    </w:p>
    <w:p w:rsidR="0077653B" w:rsidRDefault="0077653B" w:rsidP="0077653B">
      <w:pPr>
        <w:spacing w:after="120"/>
        <w:jc w:val="center"/>
        <w:rPr>
          <w:b/>
          <w:sz w:val="40"/>
          <w:szCs w:val="40"/>
        </w:rPr>
      </w:pPr>
    </w:p>
    <w:p w:rsidR="0077653B" w:rsidRDefault="0077653B" w:rsidP="0077653B">
      <w:pPr>
        <w:spacing w:after="120"/>
        <w:jc w:val="center"/>
        <w:rPr>
          <w:b/>
          <w:sz w:val="24"/>
          <w:szCs w:val="24"/>
        </w:rPr>
      </w:pPr>
      <w:r w:rsidRPr="003A3E30">
        <w:rPr>
          <w:b/>
          <w:sz w:val="24"/>
          <w:szCs w:val="24"/>
        </w:rPr>
        <w:t xml:space="preserve">PROJETO </w:t>
      </w:r>
      <w:r>
        <w:rPr>
          <w:b/>
          <w:sz w:val="24"/>
          <w:szCs w:val="24"/>
        </w:rPr>
        <w:t>PARA FORNECIMENTO E INSTALAÇÃO</w:t>
      </w:r>
    </w:p>
    <w:p w:rsidR="0077653B" w:rsidRDefault="0077653B" w:rsidP="0077653B">
      <w:pPr>
        <w:spacing w:after="120"/>
        <w:jc w:val="center"/>
        <w:rPr>
          <w:b/>
          <w:sz w:val="24"/>
          <w:szCs w:val="24"/>
        </w:rPr>
      </w:pPr>
      <w:r>
        <w:rPr>
          <w:b/>
          <w:sz w:val="24"/>
          <w:szCs w:val="24"/>
        </w:rPr>
        <w:t>DE ELEVADOR / PLATAFORMA ELEVATÓRIA PARA ACESSIBILIDADE</w:t>
      </w:r>
    </w:p>
    <w:p w:rsidR="0077653B" w:rsidRDefault="0077653B" w:rsidP="0077653B">
      <w:pPr>
        <w:spacing w:after="120"/>
        <w:jc w:val="center"/>
        <w:rPr>
          <w:b/>
          <w:sz w:val="24"/>
          <w:szCs w:val="24"/>
        </w:rPr>
      </w:pPr>
      <w:r>
        <w:rPr>
          <w:b/>
          <w:sz w:val="24"/>
          <w:szCs w:val="24"/>
        </w:rPr>
        <w:t>NO PRÉDIO DA FACULDADE DE DIREITO</w:t>
      </w:r>
    </w:p>
    <w:p w:rsidR="0077653B" w:rsidRDefault="0077653B" w:rsidP="0077653B">
      <w:pPr>
        <w:spacing w:after="120"/>
        <w:jc w:val="center"/>
        <w:rPr>
          <w:b/>
          <w:sz w:val="24"/>
          <w:szCs w:val="24"/>
        </w:rPr>
      </w:pPr>
    </w:p>
    <w:p w:rsidR="0077653B" w:rsidRDefault="0077653B" w:rsidP="0077653B">
      <w:pPr>
        <w:spacing w:after="120"/>
        <w:jc w:val="center"/>
        <w:rPr>
          <w:b/>
          <w:sz w:val="24"/>
          <w:szCs w:val="24"/>
        </w:rPr>
      </w:pPr>
    </w:p>
    <w:p w:rsidR="0077653B" w:rsidRDefault="0077653B" w:rsidP="0077653B">
      <w:pPr>
        <w:spacing w:after="120"/>
        <w:jc w:val="center"/>
        <w:rPr>
          <w:b/>
          <w:sz w:val="24"/>
          <w:szCs w:val="24"/>
        </w:rPr>
      </w:pPr>
    </w:p>
    <w:p w:rsidR="0077653B" w:rsidRDefault="0077653B" w:rsidP="0077653B">
      <w:pPr>
        <w:spacing w:after="120"/>
        <w:jc w:val="center"/>
        <w:rPr>
          <w:b/>
          <w:sz w:val="24"/>
          <w:szCs w:val="24"/>
        </w:rPr>
      </w:pPr>
    </w:p>
    <w:p w:rsidR="0077653B" w:rsidRDefault="0077653B" w:rsidP="0077653B">
      <w:pPr>
        <w:spacing w:after="120"/>
        <w:jc w:val="center"/>
        <w:rPr>
          <w:b/>
          <w:sz w:val="24"/>
          <w:szCs w:val="24"/>
        </w:rPr>
      </w:pPr>
    </w:p>
    <w:p w:rsidR="0077653B" w:rsidRDefault="0077653B" w:rsidP="0077653B">
      <w:pPr>
        <w:spacing w:after="120"/>
        <w:jc w:val="center"/>
        <w:rPr>
          <w:b/>
          <w:sz w:val="24"/>
          <w:szCs w:val="24"/>
        </w:rPr>
      </w:pPr>
      <w:r>
        <w:rPr>
          <w:b/>
          <w:sz w:val="24"/>
          <w:szCs w:val="24"/>
        </w:rPr>
        <w:t>Rua Presidente Pedreira n.º 62, bairro do Ingá,</w:t>
      </w:r>
    </w:p>
    <w:p w:rsidR="0077653B" w:rsidRDefault="0077653B" w:rsidP="0077653B">
      <w:pPr>
        <w:spacing w:after="120"/>
        <w:jc w:val="center"/>
        <w:rPr>
          <w:b/>
          <w:sz w:val="24"/>
          <w:szCs w:val="24"/>
        </w:rPr>
      </w:pPr>
      <w:r>
        <w:rPr>
          <w:b/>
          <w:sz w:val="24"/>
          <w:szCs w:val="24"/>
        </w:rPr>
        <w:t>Niterói - RJ</w:t>
      </w:r>
    </w:p>
    <w:p w:rsidR="00487516" w:rsidRDefault="0077653B" w:rsidP="0077653B">
      <w:pPr>
        <w:spacing w:after="120"/>
        <w:jc w:val="center"/>
        <w:rPr>
          <w:b/>
          <w:sz w:val="24"/>
          <w:szCs w:val="24"/>
        </w:rPr>
      </w:pPr>
      <w:r w:rsidRPr="0077653B">
        <w:rPr>
          <w:b/>
          <w:sz w:val="40"/>
          <w:szCs w:val="40"/>
        </w:rPr>
        <w:br w:type="page"/>
      </w:r>
      <w:r w:rsidR="00487516">
        <w:rPr>
          <w:b/>
          <w:sz w:val="24"/>
          <w:szCs w:val="24"/>
        </w:rPr>
        <w:lastRenderedPageBreak/>
        <w:t>MINUTA DO TERMO DE REFERÊNCIA</w:t>
      </w:r>
    </w:p>
    <w:p w:rsidR="00042686" w:rsidRDefault="00042686" w:rsidP="00042686">
      <w:pPr>
        <w:spacing w:after="120"/>
        <w:jc w:val="center"/>
        <w:rPr>
          <w:b/>
          <w:sz w:val="24"/>
          <w:szCs w:val="24"/>
        </w:rPr>
      </w:pPr>
      <w:r w:rsidRPr="003A3E30">
        <w:rPr>
          <w:b/>
          <w:sz w:val="24"/>
          <w:szCs w:val="24"/>
        </w:rPr>
        <w:t>PROJETO BÁSICO</w:t>
      </w:r>
      <w:r w:rsidR="00487516">
        <w:rPr>
          <w:b/>
          <w:sz w:val="24"/>
          <w:szCs w:val="24"/>
        </w:rPr>
        <w:t xml:space="preserve"> DE FORNECIMENTO E INSTALAÇÃO</w:t>
      </w:r>
    </w:p>
    <w:p w:rsidR="00487516" w:rsidRDefault="00487516" w:rsidP="00042686">
      <w:pPr>
        <w:spacing w:after="120"/>
        <w:jc w:val="center"/>
        <w:rPr>
          <w:b/>
          <w:sz w:val="24"/>
          <w:szCs w:val="24"/>
        </w:rPr>
      </w:pPr>
      <w:r>
        <w:rPr>
          <w:b/>
          <w:sz w:val="24"/>
          <w:szCs w:val="24"/>
        </w:rPr>
        <w:t>DE ELEVADOR / PLATAFORMA ELEVATÓRIA PARA ACESSIBILIDADE</w:t>
      </w:r>
    </w:p>
    <w:p w:rsidR="00042686" w:rsidRPr="003A3E30" w:rsidRDefault="00042686" w:rsidP="00042686">
      <w:pPr>
        <w:spacing w:after="120"/>
        <w:jc w:val="both"/>
        <w:rPr>
          <w:b/>
          <w:sz w:val="24"/>
          <w:szCs w:val="24"/>
        </w:rPr>
      </w:pPr>
    </w:p>
    <w:p w:rsidR="00580B34" w:rsidRPr="003A3E30" w:rsidRDefault="00580B34" w:rsidP="008127EC">
      <w:pPr>
        <w:numPr>
          <w:ilvl w:val="0"/>
          <w:numId w:val="5"/>
        </w:numPr>
        <w:jc w:val="both"/>
        <w:rPr>
          <w:b/>
          <w:i/>
          <w:sz w:val="24"/>
          <w:szCs w:val="24"/>
          <w:u w:val="single"/>
        </w:rPr>
      </w:pPr>
      <w:r w:rsidRPr="003A3E30">
        <w:rPr>
          <w:b/>
          <w:i/>
          <w:sz w:val="24"/>
          <w:szCs w:val="24"/>
          <w:u w:val="single"/>
        </w:rPr>
        <w:t>OBJETO</w:t>
      </w:r>
    </w:p>
    <w:p w:rsidR="00572B2A" w:rsidRPr="003A3E30" w:rsidRDefault="00572B2A" w:rsidP="00572B2A">
      <w:pPr>
        <w:jc w:val="both"/>
        <w:rPr>
          <w:b/>
          <w:i/>
          <w:sz w:val="24"/>
          <w:szCs w:val="24"/>
          <w:u w:val="single"/>
        </w:rPr>
      </w:pPr>
    </w:p>
    <w:p w:rsidR="00042686" w:rsidRPr="003A3E30" w:rsidRDefault="00502EA3" w:rsidP="007D7701">
      <w:pPr>
        <w:jc w:val="both"/>
        <w:rPr>
          <w:b/>
          <w:i/>
          <w:sz w:val="24"/>
          <w:szCs w:val="24"/>
        </w:rPr>
      </w:pPr>
      <w:r w:rsidRPr="003A3E30">
        <w:rPr>
          <w:i/>
          <w:sz w:val="24"/>
          <w:szCs w:val="24"/>
        </w:rPr>
        <w:t xml:space="preserve">O presente Termo de Referência destina-se à contratação de empresa de engenharia especializada para </w:t>
      </w:r>
      <w:r w:rsidR="001B77CB">
        <w:rPr>
          <w:i/>
          <w:sz w:val="24"/>
          <w:szCs w:val="24"/>
        </w:rPr>
        <w:t xml:space="preserve">prestação de serviços de fornecimento </w:t>
      </w:r>
      <w:r w:rsidRPr="003A3E30">
        <w:rPr>
          <w:i/>
          <w:sz w:val="24"/>
          <w:szCs w:val="24"/>
        </w:rPr>
        <w:t xml:space="preserve">e </w:t>
      </w:r>
      <w:r w:rsidR="00832A51">
        <w:rPr>
          <w:i/>
          <w:sz w:val="24"/>
          <w:szCs w:val="24"/>
        </w:rPr>
        <w:t>instalação de um elevador plataforma elevatória para acessibilidade</w:t>
      </w:r>
      <w:r w:rsidR="001B77CB">
        <w:rPr>
          <w:i/>
          <w:sz w:val="24"/>
          <w:szCs w:val="24"/>
        </w:rPr>
        <w:t>, conforme as especificações contidas nesse termo</w:t>
      </w:r>
      <w:r w:rsidR="00670BC5">
        <w:rPr>
          <w:i/>
          <w:sz w:val="24"/>
          <w:szCs w:val="24"/>
        </w:rPr>
        <w:t xml:space="preserve">, </w:t>
      </w:r>
      <w:r w:rsidR="00832A51">
        <w:rPr>
          <w:i/>
          <w:sz w:val="24"/>
          <w:szCs w:val="24"/>
        </w:rPr>
        <w:t>que será instalado</w:t>
      </w:r>
      <w:r w:rsidR="00944F24">
        <w:rPr>
          <w:i/>
          <w:sz w:val="24"/>
          <w:szCs w:val="24"/>
        </w:rPr>
        <w:t xml:space="preserve"> </w:t>
      </w:r>
      <w:r w:rsidR="00670BC5">
        <w:rPr>
          <w:i/>
          <w:sz w:val="24"/>
          <w:szCs w:val="24"/>
        </w:rPr>
        <w:t>no prédio clássico d</w:t>
      </w:r>
      <w:r w:rsidR="00D56A24">
        <w:rPr>
          <w:i/>
          <w:sz w:val="24"/>
          <w:szCs w:val="24"/>
        </w:rPr>
        <w:t xml:space="preserve">a </w:t>
      </w:r>
      <w:r w:rsidR="00832A51">
        <w:rPr>
          <w:i/>
          <w:sz w:val="24"/>
          <w:szCs w:val="24"/>
        </w:rPr>
        <w:t xml:space="preserve">Faculdade de Direito </w:t>
      </w:r>
      <w:r w:rsidR="00D56A24">
        <w:rPr>
          <w:i/>
          <w:sz w:val="24"/>
          <w:szCs w:val="24"/>
        </w:rPr>
        <w:t xml:space="preserve">da </w:t>
      </w:r>
      <w:r w:rsidR="00944F24">
        <w:rPr>
          <w:i/>
          <w:sz w:val="24"/>
          <w:szCs w:val="24"/>
        </w:rPr>
        <w:t>Universidade Federal Fluminense</w:t>
      </w:r>
      <w:r w:rsidR="00670BC5">
        <w:rPr>
          <w:i/>
          <w:sz w:val="24"/>
          <w:szCs w:val="24"/>
        </w:rPr>
        <w:t>, l</w:t>
      </w:r>
      <w:r w:rsidR="00944F24">
        <w:rPr>
          <w:i/>
          <w:sz w:val="24"/>
          <w:szCs w:val="24"/>
        </w:rPr>
        <w:t>ocalizado</w:t>
      </w:r>
      <w:r w:rsidR="00670BC5">
        <w:rPr>
          <w:i/>
          <w:sz w:val="24"/>
          <w:szCs w:val="24"/>
        </w:rPr>
        <w:t xml:space="preserve"> na Rua Presidente Pedreira, nº62, Ingá - </w:t>
      </w:r>
      <w:r w:rsidR="00944F24">
        <w:rPr>
          <w:i/>
          <w:sz w:val="24"/>
          <w:szCs w:val="24"/>
        </w:rPr>
        <w:t>Niterói/RJ</w:t>
      </w:r>
      <w:r w:rsidR="00670BC5">
        <w:rPr>
          <w:i/>
          <w:sz w:val="24"/>
          <w:szCs w:val="24"/>
        </w:rPr>
        <w:t xml:space="preserve">, </w:t>
      </w:r>
      <w:r w:rsidRPr="003A3E30">
        <w:rPr>
          <w:i/>
          <w:sz w:val="24"/>
          <w:szCs w:val="24"/>
        </w:rPr>
        <w:t xml:space="preserve">inclusive os serviços de obras civis </w:t>
      </w:r>
      <w:r w:rsidR="00832A51">
        <w:rPr>
          <w:i/>
          <w:sz w:val="24"/>
          <w:szCs w:val="24"/>
        </w:rPr>
        <w:t>necessários para a adequação do equipamento</w:t>
      </w:r>
      <w:r w:rsidRPr="003A3E30">
        <w:rPr>
          <w:i/>
          <w:sz w:val="24"/>
          <w:szCs w:val="24"/>
        </w:rPr>
        <w:t xml:space="preserve"> a ser </w:t>
      </w:r>
      <w:r w:rsidR="00832A51">
        <w:rPr>
          <w:i/>
          <w:sz w:val="24"/>
          <w:szCs w:val="24"/>
        </w:rPr>
        <w:t>instalado</w:t>
      </w:r>
      <w:r w:rsidRPr="003A3E30">
        <w:rPr>
          <w:i/>
          <w:sz w:val="24"/>
          <w:szCs w:val="24"/>
        </w:rPr>
        <w:t>.</w:t>
      </w:r>
    </w:p>
    <w:p w:rsidR="00042686" w:rsidRPr="003A3E30" w:rsidRDefault="00042686" w:rsidP="009F3A9B">
      <w:pPr>
        <w:jc w:val="center"/>
        <w:rPr>
          <w:b/>
          <w:sz w:val="24"/>
          <w:szCs w:val="24"/>
        </w:rPr>
      </w:pPr>
    </w:p>
    <w:p w:rsidR="007D7701" w:rsidRPr="003A3E30" w:rsidRDefault="007D7701" w:rsidP="008127EC">
      <w:pPr>
        <w:numPr>
          <w:ilvl w:val="0"/>
          <w:numId w:val="5"/>
        </w:numPr>
        <w:tabs>
          <w:tab w:val="left" w:pos="284"/>
        </w:tabs>
        <w:suppressAutoHyphens/>
        <w:jc w:val="both"/>
        <w:rPr>
          <w:b/>
          <w:bCs/>
          <w:i/>
          <w:sz w:val="24"/>
          <w:szCs w:val="24"/>
          <w:u w:val="single"/>
          <w:lang w:eastAsia="zh-CN"/>
        </w:rPr>
      </w:pPr>
      <w:r w:rsidRPr="003A3E30">
        <w:rPr>
          <w:b/>
          <w:i/>
          <w:sz w:val="24"/>
          <w:szCs w:val="24"/>
          <w:u w:val="single"/>
          <w:lang w:eastAsia="zh-CN"/>
        </w:rPr>
        <w:t>CONTEXTUALIZAÇÃO</w:t>
      </w:r>
    </w:p>
    <w:p w:rsidR="007D7701" w:rsidRPr="003A3E30" w:rsidRDefault="007D7701" w:rsidP="007D7701">
      <w:pPr>
        <w:autoSpaceDE w:val="0"/>
        <w:autoSpaceDN w:val="0"/>
        <w:adjustRightInd w:val="0"/>
        <w:jc w:val="both"/>
        <w:rPr>
          <w:sz w:val="24"/>
          <w:szCs w:val="24"/>
        </w:rPr>
      </w:pPr>
    </w:p>
    <w:p w:rsidR="007D7701" w:rsidRPr="003A3E30" w:rsidRDefault="00D56A24" w:rsidP="007D7701">
      <w:pPr>
        <w:spacing w:line="276" w:lineRule="auto"/>
        <w:jc w:val="both"/>
        <w:rPr>
          <w:b/>
          <w:color w:val="000000"/>
          <w:sz w:val="24"/>
          <w:szCs w:val="24"/>
        </w:rPr>
      </w:pPr>
      <w:r>
        <w:rPr>
          <w:color w:val="000000"/>
          <w:sz w:val="24"/>
          <w:szCs w:val="24"/>
        </w:rPr>
        <w:t xml:space="preserve"> A </w:t>
      </w:r>
      <w:r w:rsidR="007D7701" w:rsidRPr="003A3E30">
        <w:rPr>
          <w:color w:val="000000"/>
          <w:sz w:val="24"/>
          <w:szCs w:val="24"/>
        </w:rPr>
        <w:t xml:space="preserve">Universidade Federal Fluminense, doravante denominado </w:t>
      </w:r>
      <w:r w:rsidR="007D7701" w:rsidRPr="003A3E30">
        <w:rPr>
          <w:b/>
          <w:bCs/>
          <w:color w:val="000000"/>
          <w:sz w:val="24"/>
          <w:szCs w:val="24"/>
        </w:rPr>
        <w:t>UFF</w:t>
      </w:r>
      <w:r w:rsidR="007D7701" w:rsidRPr="003A3E30">
        <w:rPr>
          <w:color w:val="000000"/>
          <w:sz w:val="24"/>
          <w:szCs w:val="24"/>
        </w:rPr>
        <w:t xml:space="preserve">, pretende contratar empresa </w:t>
      </w:r>
      <w:r w:rsidR="00502EA3" w:rsidRPr="003A3E30">
        <w:rPr>
          <w:color w:val="000000"/>
          <w:sz w:val="24"/>
          <w:szCs w:val="24"/>
        </w:rPr>
        <w:t>de engenharia especializada para</w:t>
      </w:r>
      <w:r w:rsidR="00D73598">
        <w:rPr>
          <w:color w:val="000000"/>
          <w:sz w:val="24"/>
          <w:szCs w:val="24"/>
        </w:rPr>
        <w:t xml:space="preserve"> </w:t>
      </w:r>
      <w:r w:rsidR="00D73598" w:rsidRPr="00690259">
        <w:rPr>
          <w:b/>
          <w:color w:val="000000"/>
          <w:sz w:val="24"/>
          <w:szCs w:val="24"/>
        </w:rPr>
        <w:t xml:space="preserve">fornecimento e </w:t>
      </w:r>
      <w:r w:rsidR="00A8225F" w:rsidRPr="00690259">
        <w:rPr>
          <w:b/>
          <w:color w:val="000000"/>
          <w:sz w:val="24"/>
          <w:szCs w:val="24"/>
        </w:rPr>
        <w:t>instalação de um elevador plataforma elevatória para acessibilidade</w:t>
      </w:r>
      <w:r w:rsidR="00A8225F" w:rsidRPr="00A8225F">
        <w:rPr>
          <w:color w:val="000000"/>
          <w:sz w:val="24"/>
          <w:szCs w:val="24"/>
        </w:rPr>
        <w:t xml:space="preserve"> </w:t>
      </w:r>
      <w:r w:rsidR="007D7701" w:rsidRPr="003A3E30">
        <w:rPr>
          <w:b/>
          <w:bCs/>
          <w:color w:val="000000"/>
          <w:sz w:val="24"/>
          <w:szCs w:val="24"/>
        </w:rPr>
        <w:t>com supervisão de execução e assessoramento técnico de profissional especializado, em e</w:t>
      </w:r>
      <w:r w:rsidR="006C5B40" w:rsidRPr="003A3E30">
        <w:rPr>
          <w:b/>
          <w:bCs/>
          <w:color w:val="000000"/>
          <w:sz w:val="24"/>
          <w:szCs w:val="24"/>
        </w:rPr>
        <w:t>levadores e máquinas de elevação</w:t>
      </w:r>
      <w:r w:rsidR="00D73598">
        <w:rPr>
          <w:b/>
          <w:bCs/>
          <w:color w:val="000000"/>
          <w:sz w:val="24"/>
          <w:szCs w:val="24"/>
        </w:rPr>
        <w:t xml:space="preserve">, bem como em obras civis de adequação à instalação do referido equipamento </w:t>
      </w:r>
      <w:r w:rsidR="007D7701" w:rsidRPr="003A3E30">
        <w:rPr>
          <w:b/>
          <w:bCs/>
          <w:color w:val="000000"/>
          <w:sz w:val="24"/>
          <w:szCs w:val="24"/>
        </w:rPr>
        <w:t>no município de Niterói, RJ</w:t>
      </w:r>
      <w:r w:rsidR="007D7701" w:rsidRPr="003A3E30">
        <w:rPr>
          <w:color w:val="000000"/>
          <w:sz w:val="24"/>
          <w:szCs w:val="24"/>
        </w:rPr>
        <w:t>, com base no Decreto nº 2.271, de 07.07.1997, na IN SLTI/MPOG nº 02, de 30/04/2008, na IN SLTI/MPOG nº 03, de 16/10/2009, no Decreto nº 5.450/2005, na Lei nº 10.520, de 17.07.2002, na Portaria Normativa nº 07 SLTI/MPOG, de 09/03/2011, no Acórdão 1214/2013 – TCU Plenário, na IN SLTI/MPOG nº 06, de 23/12/2013, na Lei nº 8.666, de 21.06.1993, e demais normas legais e regulamentares pertinentes ou outras que vierem a substituí-las.</w:t>
      </w:r>
    </w:p>
    <w:p w:rsidR="007D7701" w:rsidRPr="003A3E30" w:rsidRDefault="007D7701" w:rsidP="00DC53E4">
      <w:pPr>
        <w:jc w:val="center"/>
        <w:rPr>
          <w:b/>
          <w:sz w:val="24"/>
          <w:szCs w:val="24"/>
        </w:rPr>
      </w:pPr>
    </w:p>
    <w:p w:rsidR="00042686" w:rsidRPr="003A3E30" w:rsidRDefault="00042686" w:rsidP="008127EC">
      <w:pPr>
        <w:numPr>
          <w:ilvl w:val="0"/>
          <w:numId w:val="5"/>
        </w:numPr>
        <w:tabs>
          <w:tab w:val="left" w:pos="284"/>
        </w:tabs>
        <w:suppressAutoHyphens/>
        <w:jc w:val="both"/>
        <w:rPr>
          <w:b/>
          <w:bCs/>
          <w:i/>
          <w:sz w:val="24"/>
          <w:szCs w:val="24"/>
          <w:lang w:eastAsia="zh-CN"/>
        </w:rPr>
      </w:pPr>
      <w:r w:rsidRPr="003A3E30">
        <w:rPr>
          <w:b/>
          <w:i/>
          <w:sz w:val="24"/>
          <w:szCs w:val="24"/>
          <w:lang w:eastAsia="zh-CN"/>
        </w:rPr>
        <w:t>DEFINIÇÕES</w:t>
      </w:r>
    </w:p>
    <w:p w:rsidR="00042686" w:rsidRPr="003A3E30" w:rsidRDefault="00042686" w:rsidP="00042686">
      <w:pPr>
        <w:suppressAutoHyphens/>
        <w:spacing w:after="120"/>
        <w:ind w:left="360"/>
        <w:jc w:val="both"/>
        <w:rPr>
          <w:b/>
          <w:bCs/>
          <w:sz w:val="24"/>
          <w:szCs w:val="24"/>
          <w:lang w:eastAsia="zh-CN"/>
        </w:rPr>
      </w:pPr>
    </w:p>
    <w:p w:rsidR="00042686" w:rsidRPr="003A3E30" w:rsidRDefault="00042686" w:rsidP="007D7701">
      <w:pPr>
        <w:suppressAutoHyphens/>
        <w:spacing w:after="120"/>
        <w:jc w:val="both"/>
        <w:rPr>
          <w:b/>
          <w:sz w:val="24"/>
          <w:szCs w:val="24"/>
          <w:lang w:eastAsia="zh-CN"/>
        </w:rPr>
      </w:pPr>
      <w:r w:rsidRPr="003A3E30">
        <w:rPr>
          <w:sz w:val="24"/>
          <w:szCs w:val="24"/>
          <w:lang w:eastAsia="zh-CN"/>
        </w:rPr>
        <w:t>Entende-se para efeito das terminologias usadas no presente instrumento, ressalvadas as estabelecidas pelas normas técnicas legais e outras aplicáveis à espécie, as seguintes definições:</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Contratante (Administração):</w:t>
      </w:r>
      <w:r w:rsidRPr="003A3E30">
        <w:rPr>
          <w:sz w:val="24"/>
          <w:szCs w:val="24"/>
          <w:lang w:eastAsia="zh-CN"/>
        </w:rPr>
        <w:t xml:space="preserve"> a administração direta e indireta da União, dos Estados, ou do Distrito Federal, abrangendo inclusive as entidades com personalidade jurídica de direito privado sob controle do Poder Público e das fundações por ele instituídas ou mantidas.</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Contratada:</w:t>
      </w:r>
      <w:r w:rsidRPr="003A3E30">
        <w:rPr>
          <w:sz w:val="24"/>
          <w:szCs w:val="24"/>
          <w:lang w:eastAsia="zh-CN"/>
        </w:rPr>
        <w:t xml:space="preserve"> Empresa contratada para a execução dos serviços descritos neste Termo de Referência.</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Contrato de Encargos:</w:t>
      </w:r>
      <w:r w:rsidRPr="003A3E30">
        <w:rPr>
          <w:sz w:val="24"/>
          <w:szCs w:val="24"/>
          <w:lang w:eastAsia="zh-CN"/>
        </w:rPr>
        <w:t xml:space="preserve"> parte do Edital de Licitação, que tem por objeto definir o objeto da licitação e do sucessivo contrato, bem como estabelecer os requisitos e condições técnicas e administrativas para a sua execução.</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Desempenho Técnico:</w:t>
      </w:r>
      <w:r w:rsidRPr="003A3E30">
        <w:rPr>
          <w:sz w:val="24"/>
          <w:szCs w:val="24"/>
          <w:lang w:eastAsia="zh-CN"/>
        </w:rPr>
        <w:t xml:space="preserve"> comportamento de um componente ou sistema de edificação frente à solicitação de uso que é submetido através do tempo.</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Plano de Trabalho:</w:t>
      </w:r>
      <w:r w:rsidRPr="003A3E30">
        <w:rPr>
          <w:sz w:val="24"/>
          <w:szCs w:val="24"/>
          <w:lang w:eastAsia="zh-CN"/>
        </w:rPr>
        <w:t xml:space="preserve"> é o documento aprovado pela autoridade competente, que consigna a necessidade de prestação dos serviços, caracterizando o objeto e evidenciando as vantagens para a Administração, sua economicidade e definindo diretrizes para elaboração do projeto executivo.</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lastRenderedPageBreak/>
        <w:t>Manutenção:</w:t>
      </w:r>
      <w:r w:rsidRPr="003A3E30">
        <w:rPr>
          <w:sz w:val="24"/>
          <w:szCs w:val="24"/>
          <w:lang w:eastAsia="zh-CN"/>
        </w:rPr>
        <w:t xml:space="preserve"> conjunto de atividades objetivando assegurar plena capacidade e condições de funcionamento contínuo, seguro e confiável dos ambientes de trabalho administrativo ou acadêmico, preservando as características e desempenhos, não se incluindo nesta denominação serviços que impliquem em ampliação, modernização ou modificação de projetos e especificações originais dos mesmos.</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Manutenção Preventiva:</w:t>
      </w:r>
      <w:r w:rsidRPr="003A3E30">
        <w:rPr>
          <w:sz w:val="24"/>
          <w:szCs w:val="24"/>
          <w:lang w:eastAsia="zh-CN"/>
        </w:rPr>
        <w:t xml:space="preserve"> conjunto de ações ou de operações de manutenção ou conservação executadas e desenvolvidas sobre um sistema ou ambiente com programação antecipada e efetuada dentro de uma periodicidade através de inspeção sistemática, detecção e de medidas necessárias para evitar falhas com o objetivo de mantê-lo operando; podendo, dentre essas atividades preventivas, incluir-se: ensaios, testes, ajustes, limpeza geral, pintura, reconstituição de partes com características alteradas, substituição de peças ou componentes desgastados, reorganização interna e externa de componentes, adaptações de componentes, entre outras.</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Manutenção Corretiva:</w:t>
      </w:r>
      <w:r w:rsidRPr="003A3E30">
        <w:rPr>
          <w:sz w:val="24"/>
          <w:szCs w:val="24"/>
          <w:lang w:eastAsia="zh-CN"/>
        </w:rPr>
        <w:t xml:space="preserve"> Conjunto de ações ou operações de manutenção ou conservação executadas e desenvolvidas com o objetivo de fazer retornar às condições especificadas, sistema ou as instalações após a ocorrência de defeitos, falhas ou desempenho insuficiente.</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Plano de Manutenção</w:t>
      </w:r>
      <w:r w:rsidRPr="003A3E30">
        <w:rPr>
          <w:sz w:val="24"/>
          <w:szCs w:val="24"/>
          <w:lang w:eastAsia="zh-CN"/>
        </w:rPr>
        <w:t xml:space="preserve"> – é o plano de trabalho elaborado pela Contratada para cada componente ou instalações, segundo determinada metodologia, com discriminação pormenorizada dos serviços de manutenção e suas respectivas etapas, fases, </w:t>
      </w:r>
      <w:r w:rsidR="00D56A24" w:rsidRPr="003A3E30">
        <w:rPr>
          <w:sz w:val="24"/>
          <w:szCs w:val="24"/>
          <w:lang w:eastAsia="zh-CN"/>
        </w:rPr>
        <w:t>sequencias</w:t>
      </w:r>
      <w:r w:rsidRPr="003A3E30">
        <w:rPr>
          <w:sz w:val="24"/>
          <w:szCs w:val="24"/>
          <w:lang w:eastAsia="zh-CN"/>
        </w:rPr>
        <w:t xml:space="preserve"> ou periodicidade e com previsão das atividades de coordenação para execução desses serviços.</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Eficiência Energética e de Consumo</w:t>
      </w:r>
      <w:r w:rsidRPr="003A3E30">
        <w:rPr>
          <w:sz w:val="24"/>
          <w:szCs w:val="24"/>
          <w:lang w:eastAsia="zh-CN"/>
        </w:rPr>
        <w:t xml:space="preserve"> – Plano adotado pela Contratada através de procedimentos e tecnologias apontadas no diagnóstico energético, para reduzir o consumo de insumos para o Contratante tais como: energia elétrica, água potável, gás de cozinha, etc.</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Sistema:</w:t>
      </w:r>
      <w:r w:rsidRPr="003A3E30">
        <w:rPr>
          <w:sz w:val="24"/>
          <w:szCs w:val="24"/>
          <w:lang w:eastAsia="zh-CN"/>
        </w:rPr>
        <w:t xml:space="preserve"> conjunto de elementos, materiais ou componentes, ligados fisicamente ou não, os quais, através do desempenho individual, contribuem para uma mesma função.</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Ordem de Serviço</w:t>
      </w:r>
      <w:r w:rsidRPr="003A3E30">
        <w:rPr>
          <w:sz w:val="24"/>
          <w:szCs w:val="24"/>
          <w:lang w:eastAsia="zh-CN"/>
        </w:rPr>
        <w:t>: – é o documento no qual são registradas o plano de atuação, visando à agilização da execução da manutenção.</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Livro de Ocorrências</w:t>
      </w:r>
      <w:r w:rsidRPr="003A3E30">
        <w:rPr>
          <w:sz w:val="24"/>
          <w:szCs w:val="24"/>
          <w:lang w:eastAsia="zh-CN"/>
        </w:rPr>
        <w:t>: é o documento no qual serão registradas todas as comunicações entre a Contratante e a Contratada e qualquer outra ocorrência, solicitação de serviço ou fornecimento de material, em três vias de igual teor, ficando a original no livro, e uma cópia para cada parte.</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Serviços de Rotina</w:t>
      </w:r>
      <w:r w:rsidRPr="003A3E30">
        <w:rPr>
          <w:sz w:val="24"/>
          <w:szCs w:val="24"/>
          <w:lang w:eastAsia="zh-CN"/>
        </w:rPr>
        <w:t>: são os serviços de manutenção preventiva ou corretiva e/ou operação executados com emprego de equipamentos, ferramentas e mão-de-obra da Contratada, sendo acionados automaticamente através da emissão da Ordem de Serviço, em função da programação de manutenção, devidamente elaborada pela Contratada.</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Serviços de Conservação de energia</w:t>
      </w:r>
      <w:r w:rsidRPr="003A3E30">
        <w:rPr>
          <w:sz w:val="24"/>
          <w:szCs w:val="24"/>
          <w:lang w:eastAsia="zh-CN"/>
        </w:rPr>
        <w:t>: são serviços específicos voltados à eficiência energética das instalações, integrados com a manutenção preventiva/corretiva, através de medidas técnicas e administrativas, cuja implementação acarretará redução do consumo de energia.</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Equipamentos, Instrumentos e Ferramentas</w:t>
      </w:r>
      <w:r w:rsidRPr="003A3E30">
        <w:rPr>
          <w:sz w:val="24"/>
          <w:szCs w:val="24"/>
          <w:lang w:eastAsia="zh-CN"/>
        </w:rPr>
        <w:t xml:space="preserve">: são os utilizados na execução dos serviços de manutenção preventiva e corretiva, tais como: amperímetros; voltímetros, multímetros; mala de ferramentas para os profissionais da área de mecânica em refrigeração, contendo ferramentas básicas e específicas da categoria profissional, de </w:t>
      </w:r>
      <w:r w:rsidRPr="003A3E30">
        <w:rPr>
          <w:sz w:val="24"/>
          <w:szCs w:val="24"/>
          <w:lang w:eastAsia="zh-CN"/>
        </w:rPr>
        <w:lastRenderedPageBreak/>
        <w:t>modo a garantir adequadamente quaisquer atividades de manutenção preventiva e corretiva do ambiente ou sistema.</w:t>
      </w:r>
    </w:p>
    <w:p w:rsidR="00042686" w:rsidRPr="003A3E30" w:rsidRDefault="00042686" w:rsidP="008127EC">
      <w:pPr>
        <w:numPr>
          <w:ilvl w:val="1"/>
          <w:numId w:val="5"/>
        </w:numPr>
        <w:suppressAutoHyphens/>
        <w:spacing w:after="120"/>
        <w:jc w:val="both"/>
        <w:rPr>
          <w:b/>
          <w:sz w:val="24"/>
          <w:szCs w:val="24"/>
          <w:lang w:eastAsia="zh-CN"/>
        </w:rPr>
      </w:pPr>
      <w:r w:rsidRPr="003A3E30">
        <w:rPr>
          <w:b/>
          <w:sz w:val="24"/>
          <w:szCs w:val="24"/>
          <w:lang w:eastAsia="zh-CN"/>
        </w:rPr>
        <w:t>Equipamentos de Proteção Individual (EPIs):</w:t>
      </w:r>
      <w:r w:rsidRPr="003A3E30">
        <w:rPr>
          <w:sz w:val="24"/>
          <w:szCs w:val="24"/>
          <w:lang w:eastAsia="zh-CN"/>
        </w:rPr>
        <w:t xml:space="preserve"> são os exigidos pelos órgãos governamentais de segurança e medicina do trabalho, para execução de serviços de manutenção preventiva e corretiva, tais como: capacetes, botas, luvas de borracha, cinto de segurança, óculos, máscaras, capas plásticas, protetores auriculares, todos fornecidos pela Contratada a seus empregados e prepostos, conforme o serviço a ser executado e as proteções individuais exigidas pelas normas legais de Segurança, Medicina e Higiene do Trabalho.</w:t>
      </w:r>
    </w:p>
    <w:p w:rsidR="00042686" w:rsidRPr="003A3E30" w:rsidRDefault="00042686" w:rsidP="00DC53E4">
      <w:pPr>
        <w:jc w:val="center"/>
        <w:rPr>
          <w:b/>
          <w:sz w:val="24"/>
          <w:szCs w:val="24"/>
        </w:rPr>
      </w:pPr>
    </w:p>
    <w:p w:rsidR="00F41ED8" w:rsidRPr="003A3E30" w:rsidRDefault="00F41ED8" w:rsidP="008127EC">
      <w:pPr>
        <w:numPr>
          <w:ilvl w:val="0"/>
          <w:numId w:val="5"/>
        </w:numPr>
        <w:tabs>
          <w:tab w:val="left" w:pos="284"/>
        </w:tabs>
        <w:suppressAutoHyphens/>
        <w:jc w:val="both"/>
        <w:rPr>
          <w:b/>
          <w:bCs/>
          <w:i/>
          <w:sz w:val="24"/>
          <w:szCs w:val="24"/>
          <w:u w:val="single"/>
          <w:lang w:eastAsia="zh-CN"/>
        </w:rPr>
      </w:pPr>
      <w:r w:rsidRPr="003A3E30">
        <w:rPr>
          <w:b/>
          <w:i/>
          <w:sz w:val="24"/>
          <w:szCs w:val="24"/>
          <w:u w:val="single"/>
          <w:lang w:eastAsia="zh-CN"/>
        </w:rPr>
        <w:t>NATUREZA DO SERVIÇO</w:t>
      </w:r>
    </w:p>
    <w:p w:rsidR="002E0BB1" w:rsidRPr="003A3E30" w:rsidRDefault="002E0BB1" w:rsidP="003845AA">
      <w:pPr>
        <w:tabs>
          <w:tab w:val="left" w:pos="426"/>
        </w:tabs>
        <w:suppressAutoHyphens/>
        <w:ind w:left="510"/>
        <w:jc w:val="both"/>
        <w:rPr>
          <w:b/>
          <w:sz w:val="24"/>
          <w:szCs w:val="24"/>
          <w:lang w:eastAsia="zh-CN"/>
        </w:rPr>
      </w:pPr>
    </w:p>
    <w:p w:rsidR="00042686" w:rsidRPr="00D73598" w:rsidRDefault="004729D8" w:rsidP="00D73598">
      <w:pPr>
        <w:ind w:firstLine="567"/>
        <w:rPr>
          <w:b/>
          <w:sz w:val="24"/>
          <w:szCs w:val="24"/>
        </w:rPr>
      </w:pPr>
      <w:r>
        <w:rPr>
          <w:sz w:val="24"/>
          <w:szCs w:val="24"/>
          <w:lang w:eastAsia="zh-CN"/>
        </w:rPr>
        <w:t>Obras civis para adequação de edificação para acessibilidade incluindo f</w:t>
      </w:r>
      <w:r w:rsidR="00D73598" w:rsidRPr="00D73598">
        <w:rPr>
          <w:sz w:val="24"/>
          <w:szCs w:val="24"/>
          <w:lang w:eastAsia="zh-CN"/>
        </w:rPr>
        <w:t>ornecimento e instalação</w:t>
      </w:r>
      <w:r>
        <w:rPr>
          <w:sz w:val="24"/>
          <w:szCs w:val="24"/>
          <w:lang w:eastAsia="zh-CN"/>
        </w:rPr>
        <w:t xml:space="preserve"> de elevador / plataforma elevatória para PCD.</w:t>
      </w:r>
    </w:p>
    <w:p w:rsidR="00F41ED8" w:rsidRPr="003A3E30" w:rsidRDefault="00F41ED8" w:rsidP="007F0430">
      <w:pPr>
        <w:rPr>
          <w:sz w:val="24"/>
          <w:szCs w:val="24"/>
        </w:rPr>
      </w:pPr>
    </w:p>
    <w:p w:rsidR="002E0BB1" w:rsidRPr="003A3E30" w:rsidRDefault="002E0BB1" w:rsidP="008127EC">
      <w:pPr>
        <w:numPr>
          <w:ilvl w:val="0"/>
          <w:numId w:val="5"/>
        </w:numPr>
        <w:tabs>
          <w:tab w:val="left" w:pos="284"/>
        </w:tabs>
        <w:suppressAutoHyphens/>
        <w:ind w:hanging="510"/>
        <w:jc w:val="both"/>
        <w:rPr>
          <w:b/>
          <w:bCs/>
          <w:i/>
          <w:sz w:val="24"/>
          <w:szCs w:val="24"/>
          <w:u w:val="single"/>
          <w:lang w:eastAsia="zh-CN"/>
        </w:rPr>
      </w:pPr>
      <w:r w:rsidRPr="003A3E30">
        <w:rPr>
          <w:b/>
          <w:i/>
          <w:sz w:val="24"/>
          <w:szCs w:val="24"/>
          <w:u w:val="single"/>
          <w:lang w:eastAsia="zh-CN"/>
        </w:rPr>
        <w:t>OBJETIVO DA CONTRATAÇÃO</w:t>
      </w:r>
    </w:p>
    <w:p w:rsidR="002E0BB1" w:rsidRPr="003A3E30" w:rsidRDefault="002E0BB1" w:rsidP="002E0BB1">
      <w:pPr>
        <w:ind w:left="360"/>
        <w:jc w:val="both"/>
        <w:rPr>
          <w:sz w:val="24"/>
          <w:szCs w:val="24"/>
        </w:rPr>
      </w:pPr>
    </w:p>
    <w:p w:rsidR="00F41ED8" w:rsidRPr="007F0430" w:rsidRDefault="00D73598" w:rsidP="00AF153A">
      <w:pPr>
        <w:suppressAutoHyphens/>
        <w:ind w:firstLine="510"/>
        <w:jc w:val="both"/>
        <w:rPr>
          <w:strike/>
          <w:sz w:val="24"/>
          <w:szCs w:val="24"/>
          <w:lang w:eastAsia="zh-CN"/>
        </w:rPr>
      </w:pPr>
      <w:r>
        <w:rPr>
          <w:sz w:val="24"/>
          <w:szCs w:val="24"/>
          <w:lang w:eastAsia="zh-CN"/>
        </w:rPr>
        <w:t>Atendimento</w:t>
      </w:r>
      <w:r w:rsidR="00A8225F">
        <w:rPr>
          <w:sz w:val="24"/>
          <w:szCs w:val="24"/>
          <w:lang w:eastAsia="zh-CN"/>
        </w:rPr>
        <w:t xml:space="preserve"> </w:t>
      </w:r>
      <w:r>
        <w:rPr>
          <w:sz w:val="24"/>
          <w:szCs w:val="24"/>
          <w:lang w:eastAsia="zh-CN"/>
        </w:rPr>
        <w:t>à</w:t>
      </w:r>
      <w:r w:rsidR="00A8225F">
        <w:rPr>
          <w:sz w:val="24"/>
          <w:szCs w:val="24"/>
          <w:lang w:eastAsia="zh-CN"/>
        </w:rPr>
        <w:t>s normas de acessibilidade</w:t>
      </w:r>
      <w:r w:rsidR="00AF153A">
        <w:rPr>
          <w:sz w:val="24"/>
          <w:szCs w:val="24"/>
          <w:lang w:eastAsia="zh-CN"/>
        </w:rPr>
        <w:t xml:space="preserve"> (em especial a ABNT NBR 9050:2008)</w:t>
      </w:r>
      <w:r w:rsidR="00A8225F">
        <w:rPr>
          <w:sz w:val="24"/>
          <w:szCs w:val="24"/>
          <w:lang w:eastAsia="zh-CN"/>
        </w:rPr>
        <w:t xml:space="preserve"> </w:t>
      </w:r>
      <w:r>
        <w:rPr>
          <w:sz w:val="24"/>
          <w:szCs w:val="24"/>
          <w:lang w:eastAsia="zh-CN"/>
        </w:rPr>
        <w:t>em função de demanda do Ministério Público Federal.</w:t>
      </w:r>
    </w:p>
    <w:p w:rsidR="003845AA" w:rsidRPr="003A3E30" w:rsidRDefault="003845AA" w:rsidP="002E0BB1">
      <w:pPr>
        <w:suppressAutoHyphens/>
        <w:spacing w:line="276" w:lineRule="auto"/>
        <w:jc w:val="both"/>
        <w:rPr>
          <w:sz w:val="24"/>
          <w:szCs w:val="24"/>
          <w:lang w:eastAsia="zh-CN"/>
        </w:rPr>
      </w:pPr>
    </w:p>
    <w:p w:rsidR="003845AA" w:rsidRPr="003A3E30" w:rsidRDefault="003845AA" w:rsidP="008127EC">
      <w:pPr>
        <w:numPr>
          <w:ilvl w:val="0"/>
          <w:numId w:val="5"/>
        </w:numPr>
        <w:tabs>
          <w:tab w:val="left" w:pos="284"/>
        </w:tabs>
        <w:suppressAutoHyphens/>
        <w:ind w:hanging="510"/>
        <w:jc w:val="both"/>
        <w:rPr>
          <w:b/>
          <w:bCs/>
          <w:i/>
          <w:sz w:val="24"/>
          <w:szCs w:val="24"/>
          <w:u w:val="single"/>
          <w:lang w:eastAsia="zh-CN"/>
        </w:rPr>
      </w:pPr>
      <w:r w:rsidRPr="003A3E30">
        <w:rPr>
          <w:b/>
          <w:i/>
          <w:sz w:val="24"/>
          <w:szCs w:val="24"/>
          <w:u w:val="single"/>
          <w:lang w:eastAsia="zh-CN"/>
        </w:rPr>
        <w:t>OBJETO DA CONTRATAÇÃO</w:t>
      </w:r>
    </w:p>
    <w:p w:rsidR="003845AA" w:rsidRPr="003A3E30" w:rsidRDefault="003845AA" w:rsidP="003845AA">
      <w:pPr>
        <w:keepNext/>
        <w:suppressAutoHyphens/>
        <w:jc w:val="both"/>
        <w:outlineLvl w:val="1"/>
        <w:rPr>
          <w:sz w:val="24"/>
          <w:szCs w:val="24"/>
          <w:lang w:eastAsia="zh-CN"/>
        </w:rPr>
      </w:pPr>
    </w:p>
    <w:p w:rsidR="00F41ED8" w:rsidRPr="003A3E30" w:rsidRDefault="006C5B40" w:rsidP="006C5B40">
      <w:pPr>
        <w:suppressAutoHyphens/>
        <w:ind w:firstLine="510"/>
        <w:jc w:val="both"/>
        <w:rPr>
          <w:b/>
          <w:sz w:val="24"/>
          <w:szCs w:val="24"/>
          <w:u w:val="single"/>
          <w:lang w:eastAsia="zh-CN"/>
        </w:rPr>
      </w:pPr>
      <w:r w:rsidRPr="003A3E30">
        <w:rPr>
          <w:sz w:val="24"/>
          <w:szCs w:val="24"/>
        </w:rPr>
        <w:t>O presente Termo de Referência destina-se à contratação de empresa de engenharia especializada para</w:t>
      </w:r>
      <w:r w:rsidR="00D73598">
        <w:rPr>
          <w:sz w:val="24"/>
          <w:szCs w:val="24"/>
        </w:rPr>
        <w:t xml:space="preserve"> fornecimento e </w:t>
      </w:r>
      <w:r w:rsidR="00315BE8" w:rsidRPr="00A8225F">
        <w:rPr>
          <w:color w:val="000000"/>
          <w:sz w:val="24"/>
          <w:szCs w:val="24"/>
        </w:rPr>
        <w:t xml:space="preserve">instalação de um elevador plataforma elevatória para acessibilidade </w:t>
      </w:r>
      <w:r w:rsidR="00315BE8">
        <w:rPr>
          <w:sz w:val="24"/>
          <w:szCs w:val="24"/>
        </w:rPr>
        <w:t>com o fornecimento do projeto executivo</w:t>
      </w:r>
      <w:r w:rsidR="00A1304A">
        <w:rPr>
          <w:sz w:val="24"/>
          <w:szCs w:val="24"/>
        </w:rPr>
        <w:t xml:space="preserve"> </w:t>
      </w:r>
      <w:r w:rsidR="00315BE8">
        <w:rPr>
          <w:sz w:val="24"/>
          <w:szCs w:val="24"/>
        </w:rPr>
        <w:t>do elevador que será instalado na Faculdade de Direito</w:t>
      </w:r>
      <w:r w:rsidR="00D73598">
        <w:rPr>
          <w:sz w:val="24"/>
          <w:szCs w:val="24"/>
        </w:rPr>
        <w:t>, l</w:t>
      </w:r>
      <w:r w:rsidR="00D56A24">
        <w:rPr>
          <w:sz w:val="24"/>
          <w:szCs w:val="24"/>
        </w:rPr>
        <w:t>ocalizada</w:t>
      </w:r>
      <w:r w:rsidR="00D73598">
        <w:rPr>
          <w:sz w:val="24"/>
          <w:szCs w:val="24"/>
        </w:rPr>
        <w:t xml:space="preserve"> na </w:t>
      </w:r>
      <w:r w:rsidR="00D56A24" w:rsidRPr="00D56A24">
        <w:rPr>
          <w:sz w:val="24"/>
          <w:szCs w:val="24"/>
        </w:rPr>
        <w:t>Rua P</w:t>
      </w:r>
      <w:r w:rsidR="00315BE8">
        <w:rPr>
          <w:sz w:val="24"/>
          <w:szCs w:val="24"/>
        </w:rPr>
        <w:t>residente Pedreira</w:t>
      </w:r>
      <w:r w:rsidR="00D73598">
        <w:rPr>
          <w:sz w:val="24"/>
          <w:szCs w:val="24"/>
        </w:rPr>
        <w:t>, nº62</w:t>
      </w:r>
      <w:r w:rsidR="00D56A24" w:rsidRPr="00D56A24">
        <w:rPr>
          <w:sz w:val="24"/>
          <w:szCs w:val="24"/>
        </w:rPr>
        <w:t xml:space="preserve">, </w:t>
      </w:r>
      <w:r w:rsidR="00315BE8">
        <w:rPr>
          <w:sz w:val="24"/>
          <w:szCs w:val="24"/>
        </w:rPr>
        <w:t>Ingá</w:t>
      </w:r>
      <w:r w:rsidR="00D56A24" w:rsidRPr="00D56A24">
        <w:rPr>
          <w:sz w:val="24"/>
          <w:szCs w:val="24"/>
        </w:rPr>
        <w:t>, Niterói, RJ</w:t>
      </w:r>
      <w:r w:rsidRPr="003A3E30">
        <w:rPr>
          <w:sz w:val="24"/>
          <w:szCs w:val="24"/>
        </w:rPr>
        <w:t xml:space="preserve">, </w:t>
      </w:r>
      <w:r w:rsidR="00D73598">
        <w:rPr>
          <w:sz w:val="24"/>
          <w:szCs w:val="24"/>
        </w:rPr>
        <w:t xml:space="preserve">incluindo </w:t>
      </w:r>
      <w:r w:rsidRPr="003A3E30">
        <w:rPr>
          <w:sz w:val="24"/>
          <w:szCs w:val="24"/>
        </w:rPr>
        <w:t>os serviços de obras civis necessários para a adequação dos equipamentos a serem modernizados.</w:t>
      </w:r>
    </w:p>
    <w:p w:rsidR="00F41ED8" w:rsidRPr="003A3E30" w:rsidRDefault="00F41ED8" w:rsidP="00F41ED8">
      <w:pPr>
        <w:widowControl w:val="0"/>
        <w:suppressAutoHyphens/>
        <w:ind w:left="360"/>
        <w:jc w:val="both"/>
        <w:rPr>
          <w:b/>
          <w:sz w:val="24"/>
          <w:szCs w:val="24"/>
          <w:u w:val="single"/>
          <w:lang w:eastAsia="zh-CN"/>
        </w:rPr>
      </w:pPr>
    </w:p>
    <w:p w:rsidR="003845AA" w:rsidRPr="003A3E30" w:rsidRDefault="003845AA" w:rsidP="008127EC">
      <w:pPr>
        <w:numPr>
          <w:ilvl w:val="0"/>
          <w:numId w:val="5"/>
        </w:numPr>
        <w:tabs>
          <w:tab w:val="left" w:pos="426"/>
        </w:tabs>
        <w:suppressAutoHyphens/>
        <w:jc w:val="both"/>
        <w:rPr>
          <w:b/>
          <w:bCs/>
          <w:i/>
          <w:sz w:val="24"/>
          <w:szCs w:val="24"/>
          <w:u w:val="single"/>
          <w:lang w:eastAsia="zh-CN"/>
        </w:rPr>
      </w:pPr>
      <w:r w:rsidRPr="003A3E30">
        <w:rPr>
          <w:b/>
          <w:i/>
          <w:sz w:val="24"/>
          <w:szCs w:val="24"/>
          <w:u w:val="single"/>
          <w:lang w:eastAsia="zh-CN"/>
        </w:rPr>
        <w:t>LOCAIS DE PRESTAÇÃO DOS SERVIÇOS</w:t>
      </w:r>
    </w:p>
    <w:p w:rsidR="00F41ED8" w:rsidRPr="003A3E30" w:rsidRDefault="00F41ED8" w:rsidP="00502EA3">
      <w:pPr>
        <w:tabs>
          <w:tab w:val="left" w:pos="0"/>
          <w:tab w:val="left" w:pos="142"/>
          <w:tab w:val="left" w:pos="426"/>
          <w:tab w:val="left" w:pos="709"/>
          <w:tab w:val="left" w:pos="1425"/>
        </w:tabs>
        <w:suppressAutoHyphens/>
        <w:spacing w:after="120"/>
        <w:jc w:val="both"/>
        <w:rPr>
          <w:b/>
          <w:bCs/>
          <w:sz w:val="24"/>
          <w:szCs w:val="24"/>
          <w:lang w:eastAsia="zh-CN"/>
        </w:rPr>
      </w:pPr>
    </w:p>
    <w:p w:rsidR="00F41ED8" w:rsidRPr="00406663" w:rsidRDefault="00315BE8" w:rsidP="008127EC">
      <w:pPr>
        <w:numPr>
          <w:ilvl w:val="0"/>
          <w:numId w:val="3"/>
        </w:numPr>
        <w:tabs>
          <w:tab w:val="left" w:pos="0"/>
          <w:tab w:val="left" w:pos="142"/>
          <w:tab w:val="left" w:pos="426"/>
          <w:tab w:val="left" w:pos="709"/>
          <w:tab w:val="left" w:pos="1425"/>
        </w:tabs>
        <w:suppressAutoHyphens/>
        <w:spacing w:after="120"/>
        <w:jc w:val="both"/>
        <w:rPr>
          <w:bCs/>
          <w:sz w:val="24"/>
          <w:szCs w:val="24"/>
          <w:lang w:eastAsia="zh-CN"/>
        </w:rPr>
      </w:pPr>
      <w:r>
        <w:rPr>
          <w:b/>
          <w:bCs/>
          <w:sz w:val="24"/>
          <w:szCs w:val="24"/>
          <w:lang w:eastAsia="zh-CN"/>
        </w:rPr>
        <w:t>Faculdade de Direito (Prédio Clássico</w:t>
      </w:r>
      <w:r w:rsidR="00406663">
        <w:rPr>
          <w:b/>
          <w:bCs/>
          <w:sz w:val="24"/>
          <w:szCs w:val="24"/>
          <w:lang w:eastAsia="zh-CN"/>
        </w:rPr>
        <w:t>)</w:t>
      </w:r>
      <w:r w:rsidR="00F41ED8" w:rsidRPr="003A3E30">
        <w:rPr>
          <w:sz w:val="24"/>
          <w:szCs w:val="24"/>
          <w:lang w:eastAsia="zh-CN"/>
        </w:rPr>
        <w:t xml:space="preserve"> – </w:t>
      </w:r>
      <w:r w:rsidR="00406663" w:rsidRPr="00406663">
        <w:rPr>
          <w:sz w:val="24"/>
          <w:szCs w:val="24"/>
          <w:lang w:eastAsia="zh-CN"/>
        </w:rPr>
        <w:t>Rua P</w:t>
      </w:r>
      <w:r>
        <w:rPr>
          <w:sz w:val="24"/>
          <w:szCs w:val="24"/>
          <w:lang w:eastAsia="zh-CN"/>
        </w:rPr>
        <w:t>residente Pedreira</w:t>
      </w:r>
      <w:r w:rsidR="00406663" w:rsidRPr="00406663">
        <w:rPr>
          <w:sz w:val="24"/>
          <w:szCs w:val="24"/>
          <w:lang w:eastAsia="zh-CN"/>
        </w:rPr>
        <w:t xml:space="preserve">, </w:t>
      </w:r>
      <w:r w:rsidRPr="00315BE8">
        <w:rPr>
          <w:sz w:val="24"/>
          <w:szCs w:val="24"/>
          <w:lang w:eastAsia="zh-CN"/>
        </w:rPr>
        <w:t>I</w:t>
      </w:r>
      <w:r>
        <w:rPr>
          <w:sz w:val="24"/>
          <w:szCs w:val="24"/>
          <w:lang w:eastAsia="zh-CN"/>
        </w:rPr>
        <w:t>ngá</w:t>
      </w:r>
      <w:r w:rsidR="00406663" w:rsidRPr="00406663">
        <w:rPr>
          <w:sz w:val="24"/>
          <w:szCs w:val="24"/>
          <w:lang w:eastAsia="zh-CN"/>
        </w:rPr>
        <w:t>, Niterói, RJ</w:t>
      </w:r>
      <w:r w:rsidR="00F41ED8" w:rsidRPr="00406663">
        <w:rPr>
          <w:sz w:val="24"/>
          <w:szCs w:val="24"/>
          <w:lang w:eastAsia="zh-CN"/>
        </w:rPr>
        <w:t>, telefone</w:t>
      </w:r>
      <w:r w:rsidR="00E04B7A">
        <w:rPr>
          <w:sz w:val="24"/>
          <w:szCs w:val="24"/>
          <w:lang w:eastAsia="zh-CN"/>
        </w:rPr>
        <w:t>s</w:t>
      </w:r>
      <w:r w:rsidR="00F41ED8" w:rsidRPr="00406663">
        <w:rPr>
          <w:sz w:val="24"/>
          <w:szCs w:val="24"/>
          <w:lang w:eastAsia="zh-CN"/>
        </w:rPr>
        <w:t xml:space="preserve"> (21)2629-</w:t>
      </w:r>
      <w:r>
        <w:rPr>
          <w:sz w:val="24"/>
          <w:szCs w:val="24"/>
          <w:lang w:eastAsia="zh-CN"/>
        </w:rPr>
        <w:t>9632</w:t>
      </w:r>
      <w:r w:rsidR="00E04B7A">
        <w:rPr>
          <w:sz w:val="24"/>
          <w:szCs w:val="24"/>
          <w:lang w:eastAsia="zh-CN"/>
        </w:rPr>
        <w:t xml:space="preserve"> e </w:t>
      </w:r>
      <w:r w:rsidR="00E04B7A" w:rsidRPr="00406663">
        <w:rPr>
          <w:sz w:val="24"/>
          <w:szCs w:val="24"/>
          <w:lang w:eastAsia="zh-CN"/>
        </w:rPr>
        <w:t>(21)2629-</w:t>
      </w:r>
      <w:r>
        <w:rPr>
          <w:sz w:val="24"/>
          <w:szCs w:val="24"/>
          <w:lang w:eastAsia="zh-CN"/>
        </w:rPr>
        <w:t>9637.</w:t>
      </w:r>
    </w:p>
    <w:p w:rsidR="00F41ED8" w:rsidRPr="003A3E30" w:rsidRDefault="00F41ED8" w:rsidP="000445D4">
      <w:pPr>
        <w:tabs>
          <w:tab w:val="left" w:pos="142"/>
          <w:tab w:val="left" w:pos="406"/>
          <w:tab w:val="left" w:pos="434"/>
          <w:tab w:val="left" w:pos="443"/>
          <w:tab w:val="left" w:pos="453"/>
          <w:tab w:val="left" w:pos="1217"/>
          <w:tab w:val="left" w:pos="1340"/>
          <w:tab w:val="left" w:pos="1425"/>
        </w:tabs>
        <w:suppressAutoHyphens/>
        <w:spacing w:after="120"/>
        <w:jc w:val="both"/>
        <w:rPr>
          <w:b/>
          <w:sz w:val="24"/>
          <w:szCs w:val="24"/>
          <w:lang w:eastAsia="zh-CN"/>
        </w:rPr>
      </w:pPr>
      <w:r w:rsidRPr="003A3E30">
        <w:rPr>
          <w:b/>
          <w:sz w:val="24"/>
          <w:szCs w:val="24"/>
          <w:lang w:eastAsia="zh-CN"/>
        </w:rPr>
        <w:tab/>
      </w:r>
      <w:r w:rsidRPr="003A3E30">
        <w:rPr>
          <w:b/>
          <w:sz w:val="24"/>
          <w:szCs w:val="24"/>
          <w:lang w:eastAsia="zh-CN"/>
        </w:rPr>
        <w:tab/>
      </w:r>
    </w:p>
    <w:p w:rsidR="003845AA" w:rsidRPr="003A3E30" w:rsidRDefault="003845AA" w:rsidP="008127EC">
      <w:pPr>
        <w:numPr>
          <w:ilvl w:val="0"/>
          <w:numId w:val="5"/>
        </w:numPr>
        <w:tabs>
          <w:tab w:val="left" w:pos="284"/>
        </w:tabs>
        <w:suppressAutoHyphens/>
        <w:ind w:hanging="510"/>
        <w:jc w:val="both"/>
        <w:rPr>
          <w:b/>
          <w:bCs/>
          <w:i/>
          <w:sz w:val="24"/>
          <w:szCs w:val="24"/>
          <w:u w:val="single"/>
          <w:lang w:eastAsia="zh-CN"/>
        </w:rPr>
      </w:pPr>
      <w:r w:rsidRPr="003A3E30">
        <w:rPr>
          <w:b/>
          <w:i/>
          <w:sz w:val="24"/>
          <w:szCs w:val="24"/>
          <w:u w:val="single"/>
          <w:lang w:eastAsia="zh-CN"/>
        </w:rPr>
        <w:t>PRAZOS DE REALIZAÇÃO DO SERVIÇO</w:t>
      </w:r>
    </w:p>
    <w:p w:rsidR="00D73598" w:rsidRDefault="00D73598" w:rsidP="00F41ED8">
      <w:pPr>
        <w:tabs>
          <w:tab w:val="left" w:pos="142"/>
          <w:tab w:val="left" w:pos="406"/>
          <w:tab w:val="left" w:pos="434"/>
          <w:tab w:val="left" w:pos="443"/>
          <w:tab w:val="left" w:pos="453"/>
          <w:tab w:val="left" w:pos="1217"/>
          <w:tab w:val="left" w:pos="1340"/>
          <w:tab w:val="left" w:pos="1425"/>
        </w:tabs>
        <w:suppressAutoHyphens/>
        <w:spacing w:after="120"/>
        <w:jc w:val="both"/>
        <w:rPr>
          <w:b/>
          <w:sz w:val="24"/>
          <w:szCs w:val="24"/>
          <w:lang w:eastAsia="zh-CN"/>
        </w:rPr>
      </w:pPr>
    </w:p>
    <w:p w:rsidR="00D73598" w:rsidRPr="003A3E30" w:rsidRDefault="00D73598" w:rsidP="008127EC">
      <w:pPr>
        <w:numPr>
          <w:ilvl w:val="1"/>
          <w:numId w:val="5"/>
        </w:numPr>
        <w:tabs>
          <w:tab w:val="left" w:pos="567"/>
        </w:tabs>
        <w:suppressAutoHyphens/>
        <w:spacing w:after="120"/>
        <w:jc w:val="both"/>
        <w:rPr>
          <w:b/>
          <w:bCs/>
          <w:color w:val="000000"/>
          <w:sz w:val="24"/>
          <w:szCs w:val="24"/>
          <w:lang w:eastAsia="zh-CN"/>
        </w:rPr>
      </w:pPr>
      <w:r w:rsidRPr="003A3E30">
        <w:rPr>
          <w:b/>
          <w:color w:val="000000"/>
          <w:sz w:val="24"/>
          <w:szCs w:val="24"/>
          <w:lang w:eastAsia="zh-CN"/>
        </w:rPr>
        <w:t>Vigência contratual</w:t>
      </w:r>
    </w:p>
    <w:p w:rsidR="003845AA" w:rsidRDefault="00D73598" w:rsidP="00D73598">
      <w:pPr>
        <w:suppressAutoHyphens/>
        <w:autoSpaceDE w:val="0"/>
        <w:spacing w:after="120"/>
        <w:jc w:val="both"/>
        <w:rPr>
          <w:color w:val="000000"/>
          <w:sz w:val="24"/>
          <w:szCs w:val="24"/>
          <w:lang w:eastAsia="zh-CN"/>
        </w:rPr>
      </w:pPr>
      <w:r w:rsidRPr="003A3E30">
        <w:rPr>
          <w:color w:val="000000"/>
          <w:sz w:val="24"/>
          <w:szCs w:val="24"/>
          <w:lang w:eastAsia="zh-CN"/>
        </w:rPr>
        <w:t xml:space="preserve">O prazo de vigência do Contrato </w:t>
      </w:r>
      <w:r w:rsidR="009800AF">
        <w:rPr>
          <w:color w:val="000000"/>
          <w:sz w:val="24"/>
          <w:szCs w:val="24"/>
          <w:lang w:eastAsia="zh-CN"/>
        </w:rPr>
        <w:t xml:space="preserve">de fornecimento e instalação </w:t>
      </w:r>
      <w:r w:rsidRPr="003A3E30">
        <w:rPr>
          <w:color w:val="000000"/>
          <w:sz w:val="24"/>
          <w:szCs w:val="24"/>
          <w:lang w:eastAsia="zh-CN"/>
        </w:rPr>
        <w:t xml:space="preserve">será </w:t>
      </w:r>
      <w:r w:rsidRPr="00A1304A">
        <w:rPr>
          <w:sz w:val="24"/>
          <w:szCs w:val="24"/>
          <w:lang w:eastAsia="zh-CN"/>
        </w:rPr>
        <w:t xml:space="preserve">de </w:t>
      </w:r>
      <w:r w:rsidR="00DE4C27" w:rsidRPr="00DE4C27">
        <w:rPr>
          <w:b/>
          <w:sz w:val="24"/>
          <w:szCs w:val="24"/>
          <w:lang w:eastAsia="zh-CN"/>
        </w:rPr>
        <w:t>10</w:t>
      </w:r>
      <w:r w:rsidRPr="009800AF">
        <w:rPr>
          <w:b/>
          <w:sz w:val="24"/>
          <w:szCs w:val="24"/>
          <w:lang w:eastAsia="zh-CN"/>
        </w:rPr>
        <w:t xml:space="preserve"> meses</w:t>
      </w:r>
      <w:r w:rsidRPr="003A3E30">
        <w:rPr>
          <w:sz w:val="24"/>
          <w:szCs w:val="24"/>
          <w:lang w:eastAsia="zh-CN"/>
        </w:rPr>
        <w:t xml:space="preserve">, contados da data da </w:t>
      </w:r>
      <w:r w:rsidR="00DE4C27" w:rsidRPr="00DE4C27">
        <w:rPr>
          <w:b/>
          <w:i/>
          <w:sz w:val="24"/>
          <w:szCs w:val="24"/>
          <w:lang w:eastAsia="zh-CN"/>
        </w:rPr>
        <w:t>Ordem de Início</w:t>
      </w:r>
      <w:r w:rsidRPr="003A3E30">
        <w:rPr>
          <w:sz w:val="24"/>
          <w:szCs w:val="24"/>
          <w:lang w:eastAsia="zh-CN"/>
        </w:rPr>
        <w:t>, podendo ser prorrogado, por mútuo acordo entre as partes, mediante termo aditivo</w:t>
      </w:r>
      <w:r w:rsidR="009800AF">
        <w:rPr>
          <w:sz w:val="24"/>
          <w:szCs w:val="24"/>
          <w:lang w:eastAsia="zh-CN"/>
        </w:rPr>
        <w:t xml:space="preserve"> de prazo (sem adição de valores)</w:t>
      </w:r>
      <w:r w:rsidRPr="003A3E30">
        <w:rPr>
          <w:sz w:val="24"/>
          <w:szCs w:val="24"/>
          <w:lang w:eastAsia="zh-CN"/>
        </w:rPr>
        <w:t>, em igual período até o limite de 180 (cento e oitenta) dias, nos termos da Lei nº 8.666/93 e alterações posteriores</w:t>
      </w:r>
      <w:r w:rsidRPr="003A3E30">
        <w:rPr>
          <w:color w:val="000000"/>
          <w:sz w:val="24"/>
          <w:szCs w:val="24"/>
          <w:lang w:eastAsia="zh-CN"/>
        </w:rPr>
        <w:t>.</w:t>
      </w:r>
    </w:p>
    <w:p w:rsidR="009800AF" w:rsidRPr="003A3E30" w:rsidRDefault="009800AF" w:rsidP="00D73598">
      <w:pPr>
        <w:suppressAutoHyphens/>
        <w:autoSpaceDE w:val="0"/>
        <w:spacing w:after="120"/>
        <w:jc w:val="both"/>
        <w:rPr>
          <w:b/>
          <w:sz w:val="24"/>
          <w:szCs w:val="24"/>
          <w:lang w:eastAsia="zh-CN"/>
        </w:rPr>
      </w:pPr>
    </w:p>
    <w:p w:rsidR="00F41ED8" w:rsidRPr="003A3E30" w:rsidRDefault="009800AF" w:rsidP="008127EC">
      <w:pPr>
        <w:numPr>
          <w:ilvl w:val="1"/>
          <w:numId w:val="5"/>
        </w:numPr>
        <w:tabs>
          <w:tab w:val="left" w:pos="567"/>
        </w:tabs>
        <w:suppressAutoHyphens/>
        <w:spacing w:after="120"/>
        <w:jc w:val="both"/>
        <w:rPr>
          <w:b/>
          <w:bCs/>
          <w:color w:val="000000"/>
          <w:sz w:val="24"/>
          <w:szCs w:val="24"/>
          <w:lang w:eastAsia="zh-CN"/>
        </w:rPr>
      </w:pPr>
      <w:r>
        <w:rPr>
          <w:b/>
          <w:color w:val="000000"/>
          <w:sz w:val="24"/>
          <w:szCs w:val="24"/>
          <w:lang w:eastAsia="zh-CN"/>
        </w:rPr>
        <w:t>Prazo de prestação dos serviços</w:t>
      </w:r>
    </w:p>
    <w:p w:rsidR="00D73598" w:rsidRDefault="00F41ED8" w:rsidP="003845AA">
      <w:pPr>
        <w:suppressAutoHyphens/>
        <w:autoSpaceDE w:val="0"/>
        <w:spacing w:after="120"/>
        <w:jc w:val="both"/>
        <w:rPr>
          <w:color w:val="000000"/>
          <w:sz w:val="24"/>
          <w:szCs w:val="24"/>
          <w:lang w:eastAsia="zh-CN"/>
        </w:rPr>
      </w:pPr>
      <w:r w:rsidRPr="003A3E30">
        <w:rPr>
          <w:color w:val="000000"/>
          <w:sz w:val="24"/>
          <w:szCs w:val="24"/>
          <w:lang w:eastAsia="zh-CN"/>
        </w:rPr>
        <w:t xml:space="preserve">O prazo </w:t>
      </w:r>
      <w:r w:rsidR="009800AF">
        <w:rPr>
          <w:color w:val="000000"/>
          <w:sz w:val="24"/>
          <w:szCs w:val="24"/>
          <w:lang w:eastAsia="zh-CN"/>
        </w:rPr>
        <w:t>para prestação dos serviços de fornecimento e instalação</w:t>
      </w:r>
      <w:r w:rsidRPr="003A3E30">
        <w:rPr>
          <w:color w:val="000000"/>
          <w:sz w:val="24"/>
          <w:szCs w:val="24"/>
          <w:lang w:eastAsia="zh-CN"/>
        </w:rPr>
        <w:t xml:space="preserve"> será </w:t>
      </w:r>
      <w:r w:rsidRPr="00A1304A">
        <w:rPr>
          <w:sz w:val="24"/>
          <w:szCs w:val="24"/>
          <w:lang w:eastAsia="zh-CN"/>
        </w:rPr>
        <w:t>de</w:t>
      </w:r>
      <w:r w:rsidR="00B42663" w:rsidRPr="00A1304A">
        <w:rPr>
          <w:sz w:val="24"/>
          <w:szCs w:val="24"/>
          <w:lang w:eastAsia="zh-CN"/>
        </w:rPr>
        <w:t xml:space="preserve"> </w:t>
      </w:r>
      <w:r w:rsidR="009800AF">
        <w:rPr>
          <w:b/>
          <w:sz w:val="24"/>
          <w:szCs w:val="24"/>
          <w:lang w:eastAsia="zh-CN"/>
        </w:rPr>
        <w:t>05</w:t>
      </w:r>
      <w:r w:rsidRPr="009800AF">
        <w:rPr>
          <w:b/>
          <w:sz w:val="24"/>
          <w:szCs w:val="24"/>
          <w:lang w:eastAsia="zh-CN"/>
        </w:rPr>
        <w:t xml:space="preserve"> meses</w:t>
      </w:r>
      <w:r w:rsidRPr="003A3E30">
        <w:rPr>
          <w:sz w:val="24"/>
          <w:szCs w:val="24"/>
          <w:lang w:eastAsia="zh-CN"/>
        </w:rPr>
        <w:t>, contados da data da assinatura</w:t>
      </w:r>
      <w:r w:rsidR="009800AF">
        <w:rPr>
          <w:sz w:val="24"/>
          <w:szCs w:val="24"/>
          <w:lang w:eastAsia="zh-CN"/>
        </w:rPr>
        <w:t xml:space="preserve"> da </w:t>
      </w:r>
      <w:r w:rsidR="009800AF" w:rsidRPr="009800AF">
        <w:rPr>
          <w:b/>
          <w:i/>
          <w:sz w:val="24"/>
          <w:szCs w:val="24"/>
          <w:lang w:eastAsia="zh-CN"/>
        </w:rPr>
        <w:t>Ordem de Início</w:t>
      </w:r>
      <w:r w:rsidRPr="003A3E30">
        <w:rPr>
          <w:sz w:val="24"/>
          <w:szCs w:val="24"/>
          <w:lang w:eastAsia="zh-CN"/>
        </w:rPr>
        <w:t>, podendo ser prorrogado, por mútuo acordo entre as partes, mediante termo aditivo</w:t>
      </w:r>
      <w:r w:rsidR="009800AF">
        <w:rPr>
          <w:sz w:val="24"/>
          <w:szCs w:val="24"/>
          <w:lang w:eastAsia="zh-CN"/>
        </w:rPr>
        <w:t xml:space="preserve"> de tempo (sem adição de valores)</w:t>
      </w:r>
      <w:r w:rsidRPr="003A3E30">
        <w:rPr>
          <w:sz w:val="24"/>
          <w:szCs w:val="24"/>
          <w:lang w:eastAsia="zh-CN"/>
        </w:rPr>
        <w:t>, em igual período até o limite de 1</w:t>
      </w:r>
      <w:r w:rsidR="009800AF">
        <w:rPr>
          <w:sz w:val="24"/>
          <w:szCs w:val="24"/>
          <w:lang w:eastAsia="zh-CN"/>
        </w:rPr>
        <w:t>5</w:t>
      </w:r>
      <w:r w:rsidRPr="003A3E30">
        <w:rPr>
          <w:sz w:val="24"/>
          <w:szCs w:val="24"/>
          <w:lang w:eastAsia="zh-CN"/>
        </w:rPr>
        <w:t xml:space="preserve">0 (cento e </w:t>
      </w:r>
      <w:r w:rsidR="009800AF">
        <w:rPr>
          <w:sz w:val="24"/>
          <w:szCs w:val="24"/>
          <w:lang w:eastAsia="zh-CN"/>
        </w:rPr>
        <w:t>cinquenta</w:t>
      </w:r>
      <w:r w:rsidRPr="003A3E30">
        <w:rPr>
          <w:sz w:val="24"/>
          <w:szCs w:val="24"/>
          <w:lang w:eastAsia="zh-CN"/>
        </w:rPr>
        <w:t>) dias, nos termos da Lei nº 8.666/93 e alterações posteriores</w:t>
      </w:r>
      <w:r w:rsidRPr="003A3E30">
        <w:rPr>
          <w:color w:val="000000"/>
          <w:sz w:val="24"/>
          <w:szCs w:val="24"/>
          <w:lang w:eastAsia="zh-CN"/>
        </w:rPr>
        <w:t>.</w:t>
      </w:r>
    </w:p>
    <w:p w:rsidR="009800AF" w:rsidRPr="003A3E30" w:rsidRDefault="009800AF" w:rsidP="003845AA">
      <w:pPr>
        <w:suppressAutoHyphens/>
        <w:autoSpaceDE w:val="0"/>
        <w:spacing w:after="120"/>
        <w:jc w:val="both"/>
        <w:rPr>
          <w:color w:val="000000"/>
          <w:sz w:val="24"/>
          <w:szCs w:val="24"/>
          <w:lang w:eastAsia="zh-CN"/>
        </w:rPr>
      </w:pPr>
    </w:p>
    <w:p w:rsidR="00F41ED8" w:rsidRPr="003A3E30" w:rsidRDefault="003845AA" w:rsidP="008127EC">
      <w:pPr>
        <w:numPr>
          <w:ilvl w:val="1"/>
          <w:numId w:val="5"/>
        </w:numPr>
        <w:suppressAutoHyphens/>
        <w:autoSpaceDE w:val="0"/>
        <w:spacing w:after="120"/>
        <w:jc w:val="both"/>
        <w:rPr>
          <w:sz w:val="24"/>
          <w:szCs w:val="24"/>
          <w:lang w:eastAsia="zh-CN"/>
        </w:rPr>
      </w:pPr>
      <w:r w:rsidRPr="003A3E30">
        <w:rPr>
          <w:b/>
          <w:color w:val="000000"/>
          <w:sz w:val="24"/>
          <w:szCs w:val="24"/>
          <w:lang w:eastAsia="zh-CN"/>
        </w:rPr>
        <w:t>I</w:t>
      </w:r>
      <w:r w:rsidRPr="003A3E30">
        <w:rPr>
          <w:b/>
          <w:sz w:val="24"/>
          <w:szCs w:val="24"/>
          <w:lang w:eastAsia="zh-CN"/>
        </w:rPr>
        <w:t>nício da prestação do serviço</w:t>
      </w:r>
    </w:p>
    <w:p w:rsidR="00F41ED8" w:rsidRPr="003A3E30" w:rsidRDefault="00F41ED8" w:rsidP="003845AA">
      <w:pPr>
        <w:suppressAutoHyphens/>
        <w:spacing w:after="120"/>
        <w:jc w:val="both"/>
        <w:rPr>
          <w:color w:val="000000"/>
          <w:sz w:val="24"/>
          <w:szCs w:val="24"/>
          <w:lang w:eastAsia="zh-CN"/>
        </w:rPr>
      </w:pPr>
      <w:r w:rsidRPr="003A3E30">
        <w:rPr>
          <w:sz w:val="24"/>
          <w:szCs w:val="24"/>
          <w:lang w:eastAsia="zh-CN"/>
        </w:rPr>
        <w:t>Até 03 (três) dias corridos a</w:t>
      </w:r>
      <w:r w:rsidRPr="003A3E30">
        <w:rPr>
          <w:color w:val="000000"/>
          <w:sz w:val="24"/>
          <w:szCs w:val="24"/>
          <w:lang w:eastAsia="zh-CN"/>
        </w:rPr>
        <w:t xml:space="preserve">pós a assinatura </w:t>
      </w:r>
      <w:r w:rsidR="009800AF">
        <w:rPr>
          <w:color w:val="000000"/>
          <w:sz w:val="24"/>
          <w:szCs w:val="24"/>
          <w:lang w:eastAsia="zh-CN"/>
        </w:rPr>
        <w:t xml:space="preserve">da </w:t>
      </w:r>
      <w:r w:rsidR="009800AF" w:rsidRPr="00DE4C27">
        <w:rPr>
          <w:b/>
          <w:i/>
          <w:color w:val="000000"/>
          <w:sz w:val="24"/>
          <w:szCs w:val="24"/>
          <w:lang w:eastAsia="zh-CN"/>
        </w:rPr>
        <w:t>Ordem de Início</w:t>
      </w:r>
      <w:r w:rsidRPr="003A3E30">
        <w:rPr>
          <w:color w:val="000000"/>
          <w:sz w:val="24"/>
          <w:szCs w:val="24"/>
          <w:lang w:eastAsia="zh-CN"/>
        </w:rPr>
        <w:t xml:space="preserve">, quando os funcionários deverão ser habilitados e apresentados à </w:t>
      </w:r>
      <w:r w:rsidR="00406663">
        <w:rPr>
          <w:color w:val="000000"/>
          <w:sz w:val="24"/>
          <w:szCs w:val="24"/>
          <w:lang w:eastAsia="zh-CN"/>
        </w:rPr>
        <w:t>Superintendência de Arquitetura e Engenharia</w:t>
      </w:r>
      <w:r w:rsidRPr="00A1304A">
        <w:rPr>
          <w:sz w:val="24"/>
          <w:szCs w:val="24"/>
          <w:lang w:eastAsia="zh-CN"/>
        </w:rPr>
        <w:t xml:space="preserve"> - </w:t>
      </w:r>
      <w:r w:rsidR="00406663">
        <w:rPr>
          <w:sz w:val="24"/>
          <w:szCs w:val="24"/>
          <w:lang w:eastAsia="zh-CN"/>
        </w:rPr>
        <w:t>SAEN</w:t>
      </w:r>
      <w:r w:rsidRPr="00A1304A">
        <w:rPr>
          <w:sz w:val="24"/>
          <w:szCs w:val="24"/>
          <w:lang w:eastAsia="zh-CN"/>
        </w:rPr>
        <w:t>.</w:t>
      </w:r>
    </w:p>
    <w:p w:rsidR="00F41ED8" w:rsidRPr="003A3E30" w:rsidRDefault="00F41ED8" w:rsidP="00F41ED8">
      <w:pPr>
        <w:suppressAutoHyphens/>
        <w:spacing w:after="120"/>
        <w:jc w:val="both"/>
        <w:rPr>
          <w:b/>
          <w:bCs/>
          <w:sz w:val="24"/>
          <w:szCs w:val="24"/>
          <w:u w:val="single"/>
          <w:lang w:eastAsia="zh-CN"/>
        </w:rPr>
      </w:pPr>
    </w:p>
    <w:p w:rsidR="005A6F61" w:rsidRPr="005A6F61" w:rsidRDefault="00BB4B6A" w:rsidP="008127EC">
      <w:pPr>
        <w:numPr>
          <w:ilvl w:val="0"/>
          <w:numId w:val="5"/>
        </w:numPr>
        <w:tabs>
          <w:tab w:val="left" w:pos="284"/>
        </w:tabs>
        <w:suppressAutoHyphens/>
        <w:ind w:hanging="510"/>
        <w:jc w:val="both"/>
        <w:rPr>
          <w:b/>
          <w:bCs/>
          <w:i/>
          <w:sz w:val="24"/>
          <w:szCs w:val="24"/>
          <w:u w:val="single"/>
          <w:lang w:eastAsia="zh-CN"/>
        </w:rPr>
      </w:pPr>
      <w:r>
        <w:rPr>
          <w:b/>
          <w:i/>
          <w:sz w:val="24"/>
          <w:szCs w:val="24"/>
          <w:u w:val="single"/>
          <w:lang w:eastAsia="zh-CN"/>
        </w:rPr>
        <w:t>ESPECIFICAÇÃO DOS SERVIÇOS</w:t>
      </w:r>
    </w:p>
    <w:p w:rsidR="00B60CDB" w:rsidRPr="003A3E30" w:rsidRDefault="00B60CDB" w:rsidP="00B60CDB">
      <w:pPr>
        <w:tabs>
          <w:tab w:val="left" w:pos="284"/>
        </w:tabs>
        <w:suppressAutoHyphens/>
        <w:ind w:left="720"/>
        <w:jc w:val="both"/>
        <w:rPr>
          <w:b/>
          <w:bCs/>
          <w:i/>
          <w:sz w:val="24"/>
          <w:szCs w:val="24"/>
          <w:u w:val="single"/>
          <w:lang w:eastAsia="zh-CN"/>
        </w:rPr>
      </w:pPr>
    </w:p>
    <w:p w:rsidR="00FF2CE0" w:rsidRPr="00FF2CE0" w:rsidRDefault="00FF2CE0" w:rsidP="008127EC">
      <w:pPr>
        <w:numPr>
          <w:ilvl w:val="4"/>
          <w:numId w:val="37"/>
        </w:numPr>
        <w:suppressAutoHyphens/>
        <w:spacing w:after="120"/>
        <w:ind w:hanging="1523"/>
        <w:jc w:val="both"/>
        <w:rPr>
          <w:b/>
          <w:sz w:val="24"/>
          <w:szCs w:val="24"/>
          <w:lang w:eastAsia="zh-CN"/>
        </w:rPr>
      </w:pPr>
      <w:r w:rsidRPr="00FF2CE0">
        <w:rPr>
          <w:b/>
          <w:sz w:val="24"/>
          <w:szCs w:val="24"/>
          <w:lang w:eastAsia="zh-CN"/>
        </w:rPr>
        <w:t>PROJETOS</w:t>
      </w:r>
    </w:p>
    <w:p w:rsidR="00147DD3" w:rsidRDefault="00FF2CE0" w:rsidP="00147DD3">
      <w:pPr>
        <w:suppressAutoHyphens/>
        <w:spacing w:after="120"/>
        <w:ind w:left="1429"/>
        <w:jc w:val="both"/>
        <w:rPr>
          <w:sz w:val="24"/>
          <w:szCs w:val="24"/>
          <w:lang w:eastAsia="zh-CN"/>
        </w:rPr>
      </w:pPr>
      <w:r>
        <w:rPr>
          <w:sz w:val="24"/>
          <w:szCs w:val="24"/>
          <w:lang w:eastAsia="zh-CN"/>
        </w:rPr>
        <w:t>Desenvolvimento e fornecimento de projeto executivo de instalação de elevador/plataforma elevatória para acessibilidade e projeto de reforço estrutural para abertura do vão para locação do referido equipamento, com as ARTs de projeto executivo do equipamento e projeto executivo de abertura do vão na laje do edifício;</w:t>
      </w:r>
      <w:r w:rsidR="00BB4B6A">
        <w:rPr>
          <w:sz w:val="24"/>
          <w:szCs w:val="24"/>
          <w:lang w:eastAsia="zh-CN"/>
        </w:rPr>
        <w:t xml:space="preserve"> </w:t>
      </w:r>
      <w:r>
        <w:rPr>
          <w:sz w:val="24"/>
          <w:szCs w:val="24"/>
          <w:lang w:eastAsia="zh-CN"/>
        </w:rPr>
        <w:t>Aprovação dos projetos nos órgãos públicos competentes, incluindo o pagamento de taxas e emolumentos necessários para tal finalidade</w:t>
      </w:r>
      <w:r w:rsidR="00147DD3" w:rsidRPr="003A3E30">
        <w:rPr>
          <w:sz w:val="24"/>
          <w:szCs w:val="24"/>
          <w:lang w:eastAsia="zh-CN"/>
        </w:rPr>
        <w:t>, exigidas pela legislação aplicável à execução do objeto licitado;</w:t>
      </w:r>
    </w:p>
    <w:p w:rsidR="00BB4B6A" w:rsidRDefault="00BB4B6A" w:rsidP="00BB4B6A">
      <w:pPr>
        <w:suppressAutoHyphens/>
        <w:spacing w:after="120"/>
        <w:ind w:left="1418"/>
        <w:jc w:val="both"/>
        <w:rPr>
          <w:sz w:val="24"/>
          <w:szCs w:val="24"/>
          <w:lang w:eastAsia="zh-CN"/>
        </w:rPr>
      </w:pPr>
    </w:p>
    <w:p w:rsidR="00FF2CE0" w:rsidRDefault="00FF2CE0" w:rsidP="008127EC">
      <w:pPr>
        <w:numPr>
          <w:ilvl w:val="0"/>
          <w:numId w:val="38"/>
        </w:numPr>
        <w:suppressAutoHyphens/>
        <w:spacing w:after="120"/>
        <w:ind w:left="1418" w:hanging="709"/>
        <w:jc w:val="both"/>
        <w:rPr>
          <w:b/>
          <w:sz w:val="24"/>
          <w:szCs w:val="24"/>
          <w:lang w:eastAsia="zh-CN"/>
        </w:rPr>
      </w:pPr>
      <w:r w:rsidRPr="00FF2CE0">
        <w:rPr>
          <w:b/>
          <w:sz w:val="24"/>
          <w:szCs w:val="24"/>
          <w:lang w:eastAsia="zh-CN"/>
        </w:rPr>
        <w:t>GERENCIAMENTO DE OBRAS / FISCALIZAÇÃO</w:t>
      </w:r>
    </w:p>
    <w:p w:rsidR="00072101" w:rsidRDefault="00072101" w:rsidP="00072101">
      <w:pPr>
        <w:suppressAutoHyphens/>
        <w:spacing w:after="120"/>
        <w:ind w:left="1418"/>
        <w:jc w:val="both"/>
        <w:rPr>
          <w:sz w:val="24"/>
          <w:szCs w:val="24"/>
          <w:lang w:eastAsia="zh-CN"/>
        </w:rPr>
      </w:pPr>
      <w:r>
        <w:rPr>
          <w:sz w:val="24"/>
          <w:szCs w:val="24"/>
          <w:lang w:eastAsia="zh-CN"/>
        </w:rPr>
        <w:t>Contratação de profissionais de Engenharia e mão-de-obra para Construção Civil a fim de realizar tarefas de: a</w:t>
      </w:r>
      <w:r w:rsidRPr="003A3E30">
        <w:rPr>
          <w:sz w:val="24"/>
          <w:szCs w:val="24"/>
          <w:lang w:eastAsia="zh-CN"/>
        </w:rPr>
        <w:t xml:space="preserve">dministração, planejamento e programação para execução do objeto, fornecimento de projetos, </w:t>
      </w:r>
      <w:r>
        <w:rPr>
          <w:sz w:val="24"/>
          <w:szCs w:val="24"/>
          <w:lang w:eastAsia="zh-CN"/>
        </w:rPr>
        <w:t xml:space="preserve">lista de </w:t>
      </w:r>
      <w:r w:rsidRPr="003A3E30">
        <w:rPr>
          <w:sz w:val="24"/>
          <w:szCs w:val="24"/>
          <w:lang w:eastAsia="zh-CN"/>
        </w:rPr>
        <w:t>equipamentos, peças, materiais de instalação, materiais de consumo, ferramentas, instrumentos, acessórios</w:t>
      </w:r>
      <w:r>
        <w:rPr>
          <w:sz w:val="24"/>
          <w:szCs w:val="24"/>
          <w:lang w:eastAsia="zh-CN"/>
        </w:rPr>
        <w:t xml:space="preserve"> e componentes, acompanhamento da</w:t>
      </w:r>
      <w:r w:rsidRPr="003A3E30">
        <w:rPr>
          <w:sz w:val="24"/>
          <w:szCs w:val="24"/>
          <w:lang w:eastAsia="zh-CN"/>
        </w:rPr>
        <w:t xml:space="preserve"> montagem</w:t>
      </w:r>
      <w:r>
        <w:rPr>
          <w:sz w:val="24"/>
          <w:szCs w:val="24"/>
          <w:lang w:eastAsia="zh-CN"/>
        </w:rPr>
        <w:t xml:space="preserve"> e </w:t>
      </w:r>
      <w:r w:rsidRPr="003A3E30">
        <w:rPr>
          <w:sz w:val="24"/>
          <w:szCs w:val="24"/>
          <w:lang w:eastAsia="zh-CN"/>
        </w:rPr>
        <w:t>instalação</w:t>
      </w:r>
      <w:r>
        <w:rPr>
          <w:sz w:val="24"/>
          <w:szCs w:val="24"/>
          <w:lang w:eastAsia="zh-CN"/>
        </w:rPr>
        <w:t xml:space="preserve"> do equipamento</w:t>
      </w:r>
      <w:r w:rsidRPr="003A3E30">
        <w:rPr>
          <w:sz w:val="24"/>
          <w:szCs w:val="24"/>
          <w:lang w:eastAsia="zh-CN"/>
        </w:rPr>
        <w:t xml:space="preserve">, </w:t>
      </w:r>
      <w:r>
        <w:rPr>
          <w:sz w:val="24"/>
          <w:szCs w:val="24"/>
          <w:lang w:eastAsia="zh-CN"/>
        </w:rPr>
        <w:t xml:space="preserve">realização de </w:t>
      </w:r>
      <w:r w:rsidRPr="003A3E30">
        <w:rPr>
          <w:sz w:val="24"/>
          <w:szCs w:val="24"/>
          <w:lang w:eastAsia="zh-CN"/>
        </w:rPr>
        <w:t>testes e treinamento;</w:t>
      </w:r>
    </w:p>
    <w:p w:rsidR="00072101" w:rsidRDefault="00072101" w:rsidP="008127EC">
      <w:pPr>
        <w:numPr>
          <w:ilvl w:val="0"/>
          <w:numId w:val="38"/>
        </w:numPr>
        <w:suppressAutoHyphens/>
        <w:spacing w:after="120"/>
        <w:ind w:left="1418" w:hanging="709"/>
        <w:jc w:val="both"/>
        <w:rPr>
          <w:b/>
          <w:sz w:val="24"/>
          <w:szCs w:val="24"/>
          <w:lang w:eastAsia="zh-CN"/>
        </w:rPr>
      </w:pPr>
      <w:r>
        <w:rPr>
          <w:b/>
          <w:sz w:val="24"/>
          <w:szCs w:val="24"/>
          <w:lang w:eastAsia="zh-CN"/>
        </w:rPr>
        <w:t>SERVIÇOS PRELIMINARES</w:t>
      </w:r>
    </w:p>
    <w:p w:rsidR="00981655" w:rsidRDefault="00981655" w:rsidP="00981655">
      <w:pPr>
        <w:suppressAutoHyphens/>
        <w:spacing w:after="120"/>
        <w:ind w:left="1418"/>
        <w:jc w:val="both"/>
        <w:rPr>
          <w:b/>
          <w:sz w:val="24"/>
          <w:szCs w:val="24"/>
          <w:lang w:eastAsia="zh-CN"/>
        </w:rPr>
      </w:pPr>
      <w:r>
        <w:rPr>
          <w:sz w:val="24"/>
          <w:szCs w:val="24"/>
          <w:lang w:eastAsia="zh-CN"/>
        </w:rPr>
        <w:t>Instalação de placa de obra, em chapa de aço galvanizado; instalação do container escritório/depósito para atendimento da guarda de materiais e equipamentos e instalação elétrica provisória para o mesmo, caso seja necessário; proteção do piso no local onde será montado andaime no 1º pavimento; cercamento da área onde o equipamento será instalado para que não haja nenhum tipo de invasão no local da obra, tanto no 1] quanto no 2º pavimentos; identificação do ramal de eletricidade que alimentará o equipamento (consulta ao técnico-administrativo autor do projeto base de elétrica);</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MOVIMENTO DE TERRA</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INFRAESTRUTURA: FUNDAÇÕES SIMPLES (OU DIRETAS)</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INFRAESTRUTURA: FUNDAÇÕES ESPECIAIS (OU INDIRETAS)</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(SUPER)ESTRUTURA</w:t>
      </w:r>
    </w:p>
    <w:p w:rsidR="00E422BE" w:rsidRPr="00E422BE" w:rsidRDefault="00E422BE" w:rsidP="00E422BE">
      <w:pPr>
        <w:suppressAutoHyphens/>
        <w:spacing w:after="120"/>
        <w:ind w:left="1418"/>
        <w:jc w:val="both"/>
        <w:rPr>
          <w:sz w:val="24"/>
          <w:szCs w:val="24"/>
          <w:lang w:eastAsia="zh-CN"/>
        </w:rPr>
      </w:pPr>
      <w:r>
        <w:rPr>
          <w:sz w:val="24"/>
          <w:szCs w:val="24"/>
          <w:lang w:eastAsia="zh-CN"/>
        </w:rPr>
        <w:t>Montagem de andaime; escoramento da demolição do trecho da laje onde o equipamento será instalado; montagem da estrutura metálica perimetral para sustentação da laje, concretagem das bordas da laje onde ocorreu a demolição supracitada;</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ALVENARIA / VEDAÇÃO / DIVISÓRIA</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COBERTURAS</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ESQUADRIAS</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INSTALAÇÕES HIDRÁULICAS E SANITÁRIAS</w:t>
      </w:r>
    </w:p>
    <w:p w:rsidR="00E422BE" w:rsidRDefault="00E422BE" w:rsidP="00E422BE">
      <w:pPr>
        <w:suppressAutoHyphens/>
        <w:spacing w:after="120"/>
        <w:jc w:val="both"/>
        <w:rPr>
          <w:b/>
          <w:sz w:val="24"/>
          <w:szCs w:val="24"/>
          <w:lang w:eastAsia="zh-CN"/>
        </w:rPr>
      </w:pPr>
    </w:p>
    <w:p w:rsidR="00E422BE" w:rsidRDefault="00E422BE" w:rsidP="00E422BE">
      <w:pPr>
        <w:suppressAutoHyphens/>
        <w:spacing w:after="120"/>
        <w:jc w:val="both"/>
        <w:rPr>
          <w:b/>
          <w:sz w:val="24"/>
          <w:szCs w:val="24"/>
          <w:lang w:eastAsia="zh-CN"/>
        </w:rPr>
      </w:pP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INSTALAÇÕES ELÉTRICAS</w:t>
      </w:r>
    </w:p>
    <w:p w:rsidR="00E422BE" w:rsidRPr="00E422BE" w:rsidRDefault="00E422BE" w:rsidP="00690259">
      <w:pPr>
        <w:suppressAutoHyphens/>
        <w:spacing w:after="120"/>
        <w:ind w:left="1418"/>
        <w:jc w:val="both"/>
        <w:rPr>
          <w:sz w:val="24"/>
          <w:szCs w:val="24"/>
          <w:lang w:eastAsia="zh-CN"/>
        </w:rPr>
      </w:pPr>
      <w:r>
        <w:rPr>
          <w:sz w:val="24"/>
          <w:szCs w:val="24"/>
          <w:lang w:eastAsia="zh-CN"/>
        </w:rPr>
        <w:t xml:space="preserve">Reforma do quadro de distribuição de energia; instalação provisória de energia para o container da Contratada; </w:t>
      </w:r>
      <w:r w:rsidR="00690259">
        <w:rPr>
          <w:sz w:val="24"/>
          <w:szCs w:val="24"/>
          <w:lang w:eastAsia="zh-CN"/>
        </w:rPr>
        <w:t xml:space="preserve">abertura de rasgo em alvenaria para instalação de eletroduto; emboço de alvenaria nos locais onde houve abertura de rasgo; </w:t>
      </w:r>
      <w:r>
        <w:rPr>
          <w:sz w:val="24"/>
          <w:szCs w:val="24"/>
          <w:lang w:eastAsia="zh-CN"/>
        </w:rPr>
        <w:t>instalação</w:t>
      </w:r>
      <w:r w:rsidR="00690259">
        <w:rPr>
          <w:sz w:val="24"/>
          <w:szCs w:val="24"/>
          <w:lang w:eastAsia="zh-CN"/>
        </w:rPr>
        <w:t xml:space="preserve"> do alimentador de energia para o equipamento;</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INSTALAÇÕES LÓGICA / TELEFONIA</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INSTALAÇÕES DE COMBATE A INCÊNDIO</w:t>
      </w:r>
    </w:p>
    <w:p w:rsidR="00981655" w:rsidRDefault="00981655" w:rsidP="008127EC">
      <w:pPr>
        <w:numPr>
          <w:ilvl w:val="0"/>
          <w:numId w:val="38"/>
        </w:numPr>
        <w:suppressAutoHyphens/>
        <w:spacing w:after="120"/>
        <w:ind w:left="1418" w:hanging="709"/>
        <w:jc w:val="both"/>
        <w:rPr>
          <w:b/>
          <w:sz w:val="24"/>
          <w:szCs w:val="24"/>
          <w:lang w:eastAsia="zh-CN"/>
        </w:rPr>
      </w:pPr>
      <w:r>
        <w:rPr>
          <w:b/>
          <w:sz w:val="24"/>
          <w:szCs w:val="24"/>
          <w:lang w:eastAsia="zh-CN"/>
        </w:rPr>
        <w:t>INSTALAÇÕES ESPECIAIS (GASES, SOM, ALARME, CFTV, ETC.)</w:t>
      </w:r>
    </w:p>
    <w:p w:rsidR="00981655" w:rsidRDefault="00BB4B6A" w:rsidP="008127EC">
      <w:pPr>
        <w:numPr>
          <w:ilvl w:val="0"/>
          <w:numId w:val="38"/>
        </w:numPr>
        <w:suppressAutoHyphens/>
        <w:spacing w:after="120"/>
        <w:ind w:left="1418" w:hanging="709"/>
        <w:jc w:val="both"/>
        <w:rPr>
          <w:b/>
          <w:sz w:val="24"/>
          <w:szCs w:val="24"/>
          <w:lang w:eastAsia="zh-CN"/>
        </w:rPr>
      </w:pPr>
      <w:r>
        <w:rPr>
          <w:b/>
          <w:sz w:val="24"/>
          <w:szCs w:val="24"/>
          <w:lang w:eastAsia="zh-CN"/>
        </w:rPr>
        <w:t>AR CONDICIONADO</w:t>
      </w:r>
    </w:p>
    <w:p w:rsidR="00BB4B6A" w:rsidRDefault="00BB4B6A" w:rsidP="008127EC">
      <w:pPr>
        <w:numPr>
          <w:ilvl w:val="0"/>
          <w:numId w:val="38"/>
        </w:numPr>
        <w:suppressAutoHyphens/>
        <w:spacing w:after="120"/>
        <w:ind w:left="1418" w:hanging="709"/>
        <w:jc w:val="both"/>
        <w:rPr>
          <w:b/>
          <w:sz w:val="24"/>
          <w:szCs w:val="24"/>
          <w:lang w:eastAsia="zh-CN"/>
        </w:rPr>
      </w:pPr>
      <w:r>
        <w:rPr>
          <w:b/>
          <w:sz w:val="24"/>
          <w:szCs w:val="24"/>
          <w:lang w:eastAsia="zh-CN"/>
        </w:rPr>
        <w:t>REVESTIMENTO</w:t>
      </w:r>
    </w:p>
    <w:p w:rsidR="00BB4B6A" w:rsidRDefault="00BB4B6A" w:rsidP="008127EC">
      <w:pPr>
        <w:numPr>
          <w:ilvl w:val="0"/>
          <w:numId w:val="38"/>
        </w:numPr>
        <w:suppressAutoHyphens/>
        <w:spacing w:after="120"/>
        <w:ind w:left="1418" w:hanging="709"/>
        <w:jc w:val="both"/>
        <w:rPr>
          <w:b/>
          <w:sz w:val="24"/>
          <w:szCs w:val="24"/>
          <w:lang w:eastAsia="zh-CN"/>
        </w:rPr>
      </w:pPr>
      <w:r>
        <w:rPr>
          <w:b/>
          <w:sz w:val="24"/>
          <w:szCs w:val="24"/>
          <w:lang w:eastAsia="zh-CN"/>
        </w:rPr>
        <w:t>IMPERMEABILIZAÇÃO, ISOLAMENTO TÉRMICO E ACÚSTICO</w:t>
      </w:r>
    </w:p>
    <w:p w:rsidR="00BB4B6A" w:rsidRDefault="00BB4B6A" w:rsidP="008127EC">
      <w:pPr>
        <w:numPr>
          <w:ilvl w:val="0"/>
          <w:numId w:val="38"/>
        </w:numPr>
        <w:suppressAutoHyphens/>
        <w:spacing w:after="120"/>
        <w:ind w:left="1418" w:hanging="709"/>
        <w:jc w:val="both"/>
        <w:rPr>
          <w:b/>
          <w:sz w:val="24"/>
          <w:szCs w:val="24"/>
          <w:lang w:eastAsia="zh-CN"/>
        </w:rPr>
      </w:pPr>
      <w:r>
        <w:rPr>
          <w:b/>
          <w:sz w:val="24"/>
          <w:szCs w:val="24"/>
          <w:lang w:eastAsia="zh-CN"/>
        </w:rPr>
        <w:t>PISO</w:t>
      </w:r>
    </w:p>
    <w:p w:rsidR="00690259" w:rsidRPr="00690259" w:rsidRDefault="00690259" w:rsidP="00147DD3">
      <w:pPr>
        <w:suppressAutoHyphens/>
        <w:spacing w:after="120"/>
        <w:ind w:left="1418"/>
        <w:jc w:val="both"/>
        <w:rPr>
          <w:sz w:val="24"/>
          <w:szCs w:val="24"/>
          <w:lang w:eastAsia="zh-CN"/>
        </w:rPr>
      </w:pPr>
      <w:r w:rsidRPr="00690259">
        <w:rPr>
          <w:sz w:val="24"/>
          <w:szCs w:val="24"/>
          <w:lang w:eastAsia="zh-CN"/>
        </w:rPr>
        <w:t>Recorte</w:t>
      </w:r>
      <w:r>
        <w:rPr>
          <w:sz w:val="24"/>
          <w:szCs w:val="24"/>
          <w:lang w:eastAsia="zh-CN"/>
        </w:rPr>
        <w:t xml:space="preserve"> do piso do 2º pavimento no local da instalação do equipamento; demolição da laje do edifício no trecho onde o equipamento será instalado; recuperação estrutural</w:t>
      </w:r>
      <w:r w:rsidR="00147DD3">
        <w:rPr>
          <w:sz w:val="24"/>
          <w:szCs w:val="24"/>
          <w:lang w:eastAsia="zh-CN"/>
        </w:rPr>
        <w:t xml:space="preserve"> e acabamento</w:t>
      </w:r>
      <w:r>
        <w:rPr>
          <w:sz w:val="24"/>
          <w:szCs w:val="24"/>
          <w:lang w:eastAsia="zh-CN"/>
        </w:rPr>
        <w:t xml:space="preserve"> do trecho demolido</w:t>
      </w:r>
      <w:r w:rsidR="00147DD3">
        <w:rPr>
          <w:sz w:val="24"/>
          <w:szCs w:val="24"/>
          <w:lang w:eastAsia="zh-CN"/>
        </w:rPr>
        <w:t xml:space="preserve">; </w:t>
      </w:r>
      <w:r>
        <w:rPr>
          <w:sz w:val="24"/>
          <w:szCs w:val="24"/>
          <w:lang w:eastAsia="zh-CN"/>
        </w:rPr>
        <w:t>instalação de tabeira para acabamento do piso recortado;</w:t>
      </w:r>
    </w:p>
    <w:p w:rsidR="00BB4B6A" w:rsidRDefault="00BB4B6A" w:rsidP="008127EC">
      <w:pPr>
        <w:numPr>
          <w:ilvl w:val="0"/>
          <w:numId w:val="38"/>
        </w:numPr>
        <w:suppressAutoHyphens/>
        <w:spacing w:after="120"/>
        <w:ind w:left="1418" w:hanging="709"/>
        <w:jc w:val="both"/>
        <w:rPr>
          <w:b/>
          <w:sz w:val="24"/>
          <w:szCs w:val="24"/>
          <w:lang w:eastAsia="zh-CN"/>
        </w:rPr>
      </w:pPr>
      <w:r>
        <w:rPr>
          <w:b/>
          <w:sz w:val="24"/>
          <w:szCs w:val="24"/>
          <w:lang w:eastAsia="zh-CN"/>
        </w:rPr>
        <w:t>PINTURA</w:t>
      </w:r>
    </w:p>
    <w:p w:rsidR="00147DD3" w:rsidRPr="00147DD3" w:rsidRDefault="00147DD3" w:rsidP="00147DD3">
      <w:pPr>
        <w:suppressAutoHyphens/>
        <w:spacing w:after="120"/>
        <w:ind w:left="1418"/>
        <w:jc w:val="both"/>
        <w:rPr>
          <w:sz w:val="24"/>
          <w:szCs w:val="24"/>
          <w:lang w:eastAsia="zh-CN"/>
        </w:rPr>
      </w:pPr>
      <w:r>
        <w:rPr>
          <w:sz w:val="24"/>
          <w:szCs w:val="24"/>
          <w:lang w:eastAsia="zh-CN"/>
        </w:rPr>
        <w:t>Emassamento, lixamento e pintura de paredes e teto no entorno da intervenção e bordas do vão da laje onde o equipamento será instalado;</w:t>
      </w:r>
    </w:p>
    <w:p w:rsidR="00BB4B6A" w:rsidRDefault="00BB4B6A" w:rsidP="008127EC">
      <w:pPr>
        <w:numPr>
          <w:ilvl w:val="0"/>
          <w:numId w:val="38"/>
        </w:numPr>
        <w:suppressAutoHyphens/>
        <w:spacing w:after="120"/>
        <w:ind w:left="1418" w:hanging="709"/>
        <w:jc w:val="both"/>
        <w:rPr>
          <w:b/>
          <w:sz w:val="24"/>
          <w:szCs w:val="24"/>
          <w:lang w:eastAsia="zh-CN"/>
        </w:rPr>
      </w:pPr>
      <w:r>
        <w:rPr>
          <w:b/>
          <w:sz w:val="24"/>
          <w:szCs w:val="24"/>
          <w:lang w:eastAsia="zh-CN"/>
        </w:rPr>
        <w:t>VIDROS</w:t>
      </w:r>
    </w:p>
    <w:p w:rsidR="00BB4B6A" w:rsidRDefault="00BB4B6A" w:rsidP="008127EC">
      <w:pPr>
        <w:numPr>
          <w:ilvl w:val="0"/>
          <w:numId w:val="38"/>
        </w:numPr>
        <w:suppressAutoHyphens/>
        <w:spacing w:after="120"/>
        <w:ind w:left="1418" w:hanging="709"/>
        <w:jc w:val="both"/>
        <w:rPr>
          <w:b/>
          <w:sz w:val="24"/>
          <w:szCs w:val="24"/>
          <w:lang w:eastAsia="zh-CN"/>
        </w:rPr>
      </w:pPr>
      <w:r>
        <w:rPr>
          <w:b/>
          <w:sz w:val="24"/>
          <w:szCs w:val="24"/>
          <w:lang w:eastAsia="zh-CN"/>
        </w:rPr>
        <w:t>EQUIPAMENTOS</w:t>
      </w:r>
    </w:p>
    <w:p w:rsidR="00147DD3" w:rsidRPr="00147DD3" w:rsidRDefault="00147DD3" w:rsidP="00147DD3">
      <w:pPr>
        <w:suppressAutoHyphens/>
        <w:spacing w:after="120"/>
        <w:ind w:left="1418"/>
        <w:jc w:val="both"/>
        <w:rPr>
          <w:sz w:val="24"/>
          <w:szCs w:val="24"/>
          <w:lang w:eastAsia="zh-CN"/>
        </w:rPr>
      </w:pPr>
      <w:r>
        <w:rPr>
          <w:sz w:val="24"/>
          <w:szCs w:val="24"/>
          <w:lang w:eastAsia="zh-CN"/>
        </w:rPr>
        <w:t>VER ANEXO III</w:t>
      </w:r>
    </w:p>
    <w:p w:rsidR="00BB4B6A" w:rsidRDefault="00BB4B6A" w:rsidP="008127EC">
      <w:pPr>
        <w:numPr>
          <w:ilvl w:val="0"/>
          <w:numId w:val="38"/>
        </w:numPr>
        <w:suppressAutoHyphens/>
        <w:spacing w:after="120"/>
        <w:ind w:left="1418" w:hanging="709"/>
        <w:jc w:val="both"/>
        <w:rPr>
          <w:b/>
          <w:sz w:val="24"/>
          <w:szCs w:val="24"/>
          <w:lang w:eastAsia="zh-CN"/>
        </w:rPr>
      </w:pPr>
      <w:r>
        <w:rPr>
          <w:b/>
          <w:sz w:val="24"/>
          <w:szCs w:val="24"/>
          <w:lang w:eastAsia="zh-CN"/>
        </w:rPr>
        <w:t>FORRO</w:t>
      </w:r>
    </w:p>
    <w:p w:rsidR="00BB4B6A" w:rsidRDefault="00BB4B6A" w:rsidP="008127EC">
      <w:pPr>
        <w:numPr>
          <w:ilvl w:val="0"/>
          <w:numId w:val="38"/>
        </w:numPr>
        <w:suppressAutoHyphens/>
        <w:spacing w:after="120"/>
        <w:ind w:left="1418" w:hanging="709"/>
        <w:jc w:val="both"/>
        <w:rPr>
          <w:b/>
          <w:sz w:val="24"/>
          <w:szCs w:val="24"/>
          <w:lang w:eastAsia="zh-CN"/>
        </w:rPr>
      </w:pPr>
      <w:r>
        <w:rPr>
          <w:b/>
          <w:sz w:val="24"/>
          <w:szCs w:val="24"/>
          <w:lang w:eastAsia="zh-CN"/>
        </w:rPr>
        <w:t>PAISAGISMO / URBANIZAÇÃO</w:t>
      </w:r>
    </w:p>
    <w:p w:rsidR="00BB4B6A" w:rsidRDefault="00BB4B6A" w:rsidP="008127EC">
      <w:pPr>
        <w:numPr>
          <w:ilvl w:val="0"/>
          <w:numId w:val="38"/>
        </w:numPr>
        <w:suppressAutoHyphens/>
        <w:spacing w:after="120"/>
        <w:ind w:left="1418" w:hanging="709"/>
        <w:jc w:val="both"/>
        <w:rPr>
          <w:b/>
          <w:sz w:val="24"/>
          <w:szCs w:val="24"/>
          <w:lang w:eastAsia="zh-CN"/>
        </w:rPr>
      </w:pPr>
      <w:r>
        <w:rPr>
          <w:b/>
          <w:sz w:val="24"/>
          <w:szCs w:val="24"/>
          <w:lang w:eastAsia="zh-CN"/>
        </w:rPr>
        <w:t>SERVIÇOS COMPLEMENTARES</w:t>
      </w:r>
    </w:p>
    <w:p w:rsidR="00147DD3" w:rsidRPr="00147DD3" w:rsidRDefault="00147DD3" w:rsidP="00147DD3">
      <w:pPr>
        <w:suppressAutoHyphens/>
        <w:spacing w:after="120"/>
        <w:ind w:left="1418"/>
        <w:jc w:val="both"/>
        <w:rPr>
          <w:sz w:val="24"/>
          <w:szCs w:val="24"/>
          <w:lang w:eastAsia="zh-CN"/>
        </w:rPr>
      </w:pPr>
      <w:r>
        <w:rPr>
          <w:sz w:val="24"/>
          <w:szCs w:val="24"/>
          <w:lang w:eastAsia="zh-CN"/>
        </w:rPr>
        <w:t>Locação e estacionamento de caçamba para recolhimento de entulho decorrente dos serviços civis de preparação para a instalação do equipamento; Limpeza diária dos locais onde ocorrerão intervenções (elétricas e civis); desmobilização do container após finalização dos serviços; recolhimento da instalação elétrica após finalização dos serviços;</w:t>
      </w:r>
    </w:p>
    <w:p w:rsidR="00147DD3" w:rsidRDefault="00147DD3" w:rsidP="004729D8">
      <w:pPr>
        <w:suppressAutoHyphens/>
        <w:spacing w:after="120"/>
        <w:ind w:left="1429"/>
        <w:jc w:val="both"/>
        <w:rPr>
          <w:sz w:val="24"/>
          <w:szCs w:val="24"/>
          <w:lang w:eastAsia="zh-CN"/>
        </w:rPr>
      </w:pPr>
    </w:p>
    <w:p w:rsidR="005A6F61" w:rsidRDefault="005A6F61" w:rsidP="004729D8">
      <w:pPr>
        <w:suppressAutoHyphens/>
        <w:spacing w:after="120"/>
        <w:ind w:left="1429"/>
        <w:jc w:val="both"/>
        <w:rPr>
          <w:sz w:val="24"/>
          <w:szCs w:val="24"/>
          <w:lang w:eastAsia="zh-CN"/>
        </w:rPr>
      </w:pPr>
    </w:p>
    <w:p w:rsidR="005A6F61" w:rsidRDefault="005A6F61" w:rsidP="004729D8">
      <w:pPr>
        <w:suppressAutoHyphens/>
        <w:spacing w:after="120"/>
        <w:ind w:left="1429"/>
        <w:jc w:val="both"/>
        <w:rPr>
          <w:sz w:val="24"/>
          <w:szCs w:val="24"/>
          <w:lang w:eastAsia="zh-CN"/>
        </w:rPr>
      </w:pPr>
    </w:p>
    <w:p w:rsidR="005A6F61" w:rsidRDefault="005A6F61" w:rsidP="004729D8">
      <w:pPr>
        <w:suppressAutoHyphens/>
        <w:spacing w:after="120"/>
        <w:ind w:left="1429"/>
        <w:jc w:val="both"/>
        <w:rPr>
          <w:sz w:val="24"/>
          <w:szCs w:val="24"/>
          <w:lang w:eastAsia="zh-CN"/>
        </w:rPr>
      </w:pPr>
    </w:p>
    <w:p w:rsidR="005A6F61" w:rsidRDefault="005A6F61" w:rsidP="004729D8">
      <w:pPr>
        <w:suppressAutoHyphens/>
        <w:spacing w:after="120"/>
        <w:ind w:left="1429"/>
        <w:jc w:val="both"/>
        <w:rPr>
          <w:sz w:val="24"/>
          <w:szCs w:val="24"/>
          <w:lang w:eastAsia="zh-CN"/>
        </w:rPr>
      </w:pPr>
    </w:p>
    <w:p w:rsidR="005A6F61" w:rsidRDefault="005A6F61" w:rsidP="004729D8">
      <w:pPr>
        <w:suppressAutoHyphens/>
        <w:spacing w:after="120"/>
        <w:ind w:left="1429"/>
        <w:jc w:val="both"/>
        <w:rPr>
          <w:sz w:val="24"/>
          <w:szCs w:val="24"/>
          <w:lang w:eastAsia="zh-CN"/>
        </w:rPr>
      </w:pPr>
    </w:p>
    <w:p w:rsidR="005A6F61" w:rsidRDefault="005A6F61" w:rsidP="004729D8">
      <w:pPr>
        <w:suppressAutoHyphens/>
        <w:spacing w:after="120"/>
        <w:ind w:left="1429"/>
        <w:jc w:val="both"/>
        <w:rPr>
          <w:sz w:val="24"/>
          <w:szCs w:val="24"/>
          <w:lang w:eastAsia="zh-CN"/>
        </w:rPr>
      </w:pPr>
    </w:p>
    <w:p w:rsidR="005A6F61" w:rsidRDefault="005A6F61" w:rsidP="004729D8">
      <w:pPr>
        <w:suppressAutoHyphens/>
        <w:spacing w:after="120"/>
        <w:ind w:left="1429"/>
        <w:jc w:val="both"/>
        <w:rPr>
          <w:sz w:val="24"/>
          <w:szCs w:val="24"/>
          <w:lang w:eastAsia="zh-CN"/>
        </w:rPr>
      </w:pPr>
    </w:p>
    <w:p w:rsidR="005A6F61" w:rsidRPr="003A3E30" w:rsidRDefault="00D30525" w:rsidP="008127EC">
      <w:pPr>
        <w:numPr>
          <w:ilvl w:val="0"/>
          <w:numId w:val="5"/>
        </w:numPr>
        <w:tabs>
          <w:tab w:val="left" w:pos="284"/>
        </w:tabs>
        <w:suppressAutoHyphens/>
        <w:ind w:hanging="510"/>
        <w:jc w:val="both"/>
        <w:rPr>
          <w:b/>
          <w:bCs/>
          <w:i/>
          <w:sz w:val="24"/>
          <w:szCs w:val="24"/>
          <w:u w:val="single"/>
          <w:lang w:eastAsia="zh-CN"/>
        </w:rPr>
      </w:pPr>
      <w:r>
        <w:rPr>
          <w:b/>
          <w:i/>
          <w:sz w:val="24"/>
          <w:szCs w:val="24"/>
          <w:u w:val="single"/>
          <w:lang w:eastAsia="zh-CN"/>
        </w:rPr>
        <w:t>ITENS COMPLEMENTARES AOS SERVIÇOS DESCRITOS NO ITEM 9</w:t>
      </w:r>
    </w:p>
    <w:p w:rsidR="005A6F61" w:rsidRDefault="005A6F61" w:rsidP="004729D8">
      <w:pPr>
        <w:suppressAutoHyphens/>
        <w:spacing w:after="120"/>
        <w:ind w:left="1429"/>
        <w:jc w:val="both"/>
        <w:rPr>
          <w:sz w:val="24"/>
          <w:szCs w:val="24"/>
          <w:lang w:eastAsia="zh-CN"/>
        </w:rPr>
      </w:pP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 xml:space="preserve">Os locais envolvidos pelos trabalhos deverão ser cuidadosamente inspecionados pelos licitantes; estes examinarão, entre outros aspectos, o grau de dificuldade para a sua consecução e </w:t>
      </w:r>
      <w:r w:rsidR="00D74542" w:rsidRPr="003A3E30">
        <w:rPr>
          <w:sz w:val="24"/>
          <w:szCs w:val="24"/>
          <w:lang w:eastAsia="zh-CN"/>
        </w:rPr>
        <w:t>procederá</w:t>
      </w:r>
      <w:r w:rsidRPr="003A3E30">
        <w:rPr>
          <w:sz w:val="24"/>
          <w:szCs w:val="24"/>
          <w:lang w:eastAsia="zh-CN"/>
        </w:rPr>
        <w:t xml:space="preserve"> a rigorosa conferência das medidas e de outros aspectos julgados de interesse.</w:t>
      </w: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 xml:space="preserve">Eventuais discrepâncias observadas na fase de vistoria e de elaboração da proposta deverão ser apontadas formalmente ao Pregoeiro, até dois dias antes da data prevista para a abertura do certame licitatório. Após essa data, nenhuma reclamação será aceita, cabendo à CONTRATADA a execução do objeto em sua totalidade, vez que se trata de contratação do tipo </w:t>
      </w:r>
      <w:r w:rsidRPr="00AD3C35">
        <w:rPr>
          <w:sz w:val="24"/>
          <w:szCs w:val="24"/>
          <w:lang w:eastAsia="zh-CN"/>
        </w:rPr>
        <w:t>“empreitada por preço global”.</w:t>
      </w: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As licitantes ficam cientes de que os serviços serão realizados num edifício ocupado e, portanto, será exigida, pela Fiscalização, a irrestrita adequação dos trabalhos a essa contingência.</w:t>
      </w: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 xml:space="preserve">As precauções necessárias à completa segurança das pessoas, do patrimônio </w:t>
      </w:r>
      <w:r w:rsidR="006D4A0A">
        <w:rPr>
          <w:sz w:val="24"/>
          <w:szCs w:val="24"/>
          <w:lang w:eastAsia="zh-CN"/>
        </w:rPr>
        <w:t>da Faculdade de Direito</w:t>
      </w:r>
      <w:r w:rsidR="00AF7C59">
        <w:rPr>
          <w:sz w:val="24"/>
          <w:szCs w:val="24"/>
          <w:lang w:eastAsia="zh-CN"/>
        </w:rPr>
        <w:t xml:space="preserve"> </w:t>
      </w:r>
      <w:r w:rsidRPr="003A3E30">
        <w:rPr>
          <w:sz w:val="24"/>
          <w:szCs w:val="24"/>
          <w:lang w:eastAsia="zh-CN"/>
        </w:rPr>
        <w:t>e de terceiros fazem parte do escopo da contratação e serão de responsabilidade da CONTRATADA.</w:t>
      </w: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Será obrigatório o uso dos EPI’s (equipamentos de proteção individual) adequados à execução dos serviços.</w:t>
      </w: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 xml:space="preserve">Os funcionários da CONTRATADA deverão se apresentar sempre uniformizados e deverão manter, nas dependências da </w:t>
      </w:r>
      <w:r w:rsidR="004963F4">
        <w:rPr>
          <w:sz w:val="24"/>
          <w:szCs w:val="24"/>
          <w:lang w:eastAsia="zh-CN"/>
        </w:rPr>
        <w:t>Faculdade de Direito</w:t>
      </w:r>
      <w:r w:rsidRPr="003A3E30">
        <w:rPr>
          <w:sz w:val="24"/>
          <w:szCs w:val="24"/>
          <w:lang w:eastAsia="zh-CN"/>
        </w:rPr>
        <w:t>, conduta pessoal e profissional convenientes.</w:t>
      </w: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 xml:space="preserve">A CONTRATADA deverá fornecer à Fiscalização, com antecedência mínima de dois </w:t>
      </w:r>
      <w:r w:rsidR="005A6F61">
        <w:rPr>
          <w:sz w:val="24"/>
          <w:szCs w:val="24"/>
          <w:lang w:eastAsia="zh-CN"/>
        </w:rPr>
        <w:t>d</w:t>
      </w:r>
      <w:r w:rsidRPr="003A3E30">
        <w:rPr>
          <w:sz w:val="24"/>
          <w:szCs w:val="24"/>
          <w:lang w:eastAsia="zh-CN"/>
        </w:rPr>
        <w:t>ias úteis antes do início dos trabalhos, a relação dos funcionários com nomes completos e número da carteira de identidade, além dos respectivos atestados de antecedentes, para que sejam emitidos autorizações para ingresso ao prédio.</w:t>
      </w: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Toda mão de obra, materiais, ferramentas, andaimes, tapumes, materiais de limpeza, recipientes e demais utensílios necessários à perfeita e completa execução dos serviços deverão ser fornecidos pela CONTRATADA que também se encarregará de sua descarga e transporte, horizontal e vertical, até o local de realização dos trabalhos.</w:t>
      </w: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A Fiscalização</w:t>
      </w:r>
      <w:r w:rsidR="00DF0C8E">
        <w:rPr>
          <w:sz w:val="24"/>
          <w:szCs w:val="24"/>
          <w:lang w:eastAsia="zh-CN"/>
        </w:rPr>
        <w:t xml:space="preserve"> intermediará entre </w:t>
      </w:r>
      <w:r w:rsidRPr="003A3E30">
        <w:rPr>
          <w:sz w:val="24"/>
          <w:szCs w:val="24"/>
          <w:lang w:eastAsia="zh-CN"/>
        </w:rPr>
        <w:t>CONTRATADA</w:t>
      </w:r>
      <w:r w:rsidR="00DF0C8E">
        <w:rPr>
          <w:sz w:val="24"/>
          <w:szCs w:val="24"/>
          <w:lang w:eastAsia="zh-CN"/>
        </w:rPr>
        <w:t xml:space="preserve"> e DIREÇÃO DA FACULDADE DE DIREITO, </w:t>
      </w:r>
      <w:r w:rsidRPr="003A3E30">
        <w:rPr>
          <w:sz w:val="24"/>
          <w:szCs w:val="24"/>
          <w:lang w:eastAsia="zh-CN"/>
        </w:rPr>
        <w:t>local para guarda de materiais, ferramentas e equipamentos</w:t>
      </w:r>
      <w:r w:rsidR="00157559">
        <w:rPr>
          <w:sz w:val="24"/>
          <w:szCs w:val="24"/>
          <w:lang w:eastAsia="zh-CN"/>
        </w:rPr>
        <w:t xml:space="preserve"> e energia</w:t>
      </w:r>
      <w:r w:rsidRPr="003A3E30">
        <w:rPr>
          <w:sz w:val="24"/>
          <w:szCs w:val="24"/>
          <w:lang w:eastAsia="zh-CN"/>
        </w:rPr>
        <w:t>.</w:t>
      </w:r>
      <w:r w:rsidR="00DF0C8E">
        <w:rPr>
          <w:sz w:val="24"/>
          <w:szCs w:val="24"/>
          <w:lang w:eastAsia="zh-CN"/>
        </w:rPr>
        <w:t xml:space="preserve"> Caso não seja possível, a CONTRATADA deverá providenciar equipamento adequado (container) para guarda de materiais e equipamentos</w:t>
      </w:r>
      <w:r w:rsidR="00D30525">
        <w:rPr>
          <w:sz w:val="24"/>
          <w:szCs w:val="24"/>
          <w:lang w:eastAsia="zh-CN"/>
        </w:rPr>
        <w:t>, conforme descrito no item 3 do tópico 9 deste T.R.</w:t>
      </w:r>
      <w:r w:rsidR="00157559">
        <w:rPr>
          <w:sz w:val="24"/>
          <w:szCs w:val="24"/>
          <w:lang w:eastAsia="zh-CN"/>
        </w:rPr>
        <w:t>. Quanto a energia, o fornecimento deverá seguir o projeto de instalação elétrica, constante no processo, com a supervisão do Engenheiro da UFF responsável pelo mesmo</w:t>
      </w:r>
      <w:r w:rsidR="00DF0C8E">
        <w:rPr>
          <w:sz w:val="24"/>
          <w:szCs w:val="24"/>
          <w:lang w:eastAsia="zh-CN"/>
        </w:rPr>
        <w:t>;</w:t>
      </w: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É de responsabilidade da CONTRATADA a recomposição de toda e qualquer área afetada em consequência do desenvolvimento dos trabalhos (pisos, alvenarias, concretos, instalações em geral, etc.), conforme padrão de acabamento existente.</w:t>
      </w:r>
    </w:p>
    <w:p w:rsidR="00C63768" w:rsidRPr="003A3E30" w:rsidRDefault="005A6F61" w:rsidP="008127EC">
      <w:pPr>
        <w:numPr>
          <w:ilvl w:val="1"/>
          <w:numId w:val="39"/>
        </w:numPr>
        <w:suppressAutoHyphens/>
        <w:spacing w:after="120"/>
        <w:ind w:left="1418" w:hanging="709"/>
        <w:jc w:val="both"/>
        <w:rPr>
          <w:sz w:val="24"/>
          <w:szCs w:val="24"/>
          <w:lang w:eastAsia="zh-CN"/>
        </w:rPr>
      </w:pPr>
      <w:r>
        <w:rPr>
          <w:sz w:val="24"/>
          <w:szCs w:val="24"/>
          <w:lang w:eastAsia="zh-CN"/>
        </w:rPr>
        <w:t>T</w:t>
      </w:r>
      <w:r w:rsidR="00C63768" w:rsidRPr="003A3E30">
        <w:rPr>
          <w:sz w:val="24"/>
          <w:szCs w:val="24"/>
          <w:lang w:eastAsia="zh-CN"/>
        </w:rPr>
        <w:t>odo entulho e demais materiais inservíveis resultantes da execução dos serviços serão removidos a expensas da CONTRATADA, nos dias úteis, entre 10 e 17 horas.</w:t>
      </w:r>
    </w:p>
    <w:p w:rsidR="00C63768" w:rsidRPr="003A3E30" w:rsidRDefault="00C63768" w:rsidP="008127EC">
      <w:pPr>
        <w:numPr>
          <w:ilvl w:val="1"/>
          <w:numId w:val="39"/>
        </w:numPr>
        <w:suppressAutoHyphens/>
        <w:spacing w:after="120"/>
        <w:ind w:left="1418" w:hanging="709"/>
        <w:jc w:val="both"/>
        <w:rPr>
          <w:sz w:val="24"/>
          <w:szCs w:val="24"/>
          <w:lang w:eastAsia="zh-CN"/>
        </w:rPr>
      </w:pPr>
      <w:r w:rsidRPr="003A3E30">
        <w:rPr>
          <w:sz w:val="24"/>
          <w:szCs w:val="24"/>
          <w:lang w:eastAsia="zh-CN"/>
        </w:rPr>
        <w:t>A CONTRATADA deverá observar as condições determinadas pelo Conselho Nacional do Meio Ambiente – CONAMA, por meio da Resolução nº 307, de 5 de julho de 2002.</w:t>
      </w:r>
    </w:p>
    <w:p w:rsidR="00C63768" w:rsidRPr="00D30525" w:rsidRDefault="00C63768" w:rsidP="008127EC">
      <w:pPr>
        <w:numPr>
          <w:ilvl w:val="1"/>
          <w:numId w:val="39"/>
        </w:numPr>
        <w:suppressAutoHyphens/>
        <w:spacing w:after="120"/>
        <w:ind w:left="1418" w:hanging="709"/>
        <w:jc w:val="both"/>
        <w:rPr>
          <w:sz w:val="24"/>
          <w:szCs w:val="24"/>
          <w:lang w:eastAsia="zh-CN"/>
        </w:rPr>
      </w:pPr>
      <w:r w:rsidRPr="00D30525">
        <w:rPr>
          <w:sz w:val="24"/>
          <w:szCs w:val="24"/>
          <w:lang w:eastAsia="zh-CN"/>
        </w:rPr>
        <w:lastRenderedPageBreak/>
        <w:t>Será obrigatório o uso de agregados reciclados, sempre que existir a oferta, capacidade de suprimento e custo inferior em relação aos agregados naturais.</w:t>
      </w:r>
    </w:p>
    <w:p w:rsidR="00F41ED8" w:rsidRPr="00D30525" w:rsidRDefault="00C63768" w:rsidP="008127EC">
      <w:pPr>
        <w:numPr>
          <w:ilvl w:val="1"/>
          <w:numId w:val="39"/>
        </w:numPr>
        <w:suppressAutoHyphens/>
        <w:spacing w:after="120"/>
        <w:ind w:left="1418" w:hanging="709"/>
        <w:jc w:val="both"/>
        <w:rPr>
          <w:sz w:val="24"/>
          <w:szCs w:val="24"/>
          <w:lang w:eastAsia="zh-CN"/>
        </w:rPr>
      </w:pPr>
      <w:r w:rsidRPr="00D30525">
        <w:rPr>
          <w:sz w:val="24"/>
          <w:szCs w:val="24"/>
          <w:lang w:eastAsia="zh-CN"/>
        </w:rPr>
        <w:t xml:space="preserve">A CONTRATADA informará a </w:t>
      </w:r>
      <w:r w:rsidR="00DE4C27" w:rsidRPr="00D30525">
        <w:rPr>
          <w:sz w:val="24"/>
          <w:szCs w:val="24"/>
          <w:lang w:eastAsia="zh-CN"/>
        </w:rPr>
        <w:t xml:space="preserve">Fiscalização, a Manutenção e a direção da </w:t>
      </w:r>
      <w:r w:rsidR="004963F4" w:rsidRPr="00D30525">
        <w:rPr>
          <w:sz w:val="24"/>
          <w:szCs w:val="24"/>
          <w:lang w:eastAsia="zh-CN"/>
        </w:rPr>
        <w:t xml:space="preserve">Faculdade de Direito </w:t>
      </w:r>
      <w:r w:rsidRPr="00D30525">
        <w:rPr>
          <w:sz w:val="24"/>
          <w:szCs w:val="24"/>
          <w:lang w:eastAsia="zh-CN"/>
        </w:rPr>
        <w:t>o número de telefone (fixo ou celular) para contatos, em casos de urgência, principalmente para atender a emergências noturnas, em fins de semana ou feriados, se a situação o exigir.</w:t>
      </w:r>
      <w:r w:rsidR="0091724D" w:rsidRPr="00D30525">
        <w:rPr>
          <w:sz w:val="24"/>
          <w:szCs w:val="24"/>
          <w:lang w:eastAsia="zh-CN"/>
        </w:rPr>
        <w:t xml:space="preserve"> </w:t>
      </w:r>
      <w:r w:rsidR="00F41ED8" w:rsidRPr="00D30525">
        <w:rPr>
          <w:sz w:val="24"/>
          <w:szCs w:val="24"/>
          <w:lang w:eastAsia="zh-CN"/>
        </w:rPr>
        <w:t xml:space="preserve">As rotinas de serviços e tarefas </w:t>
      </w:r>
      <w:r w:rsidR="00D74542" w:rsidRPr="00D30525">
        <w:rPr>
          <w:sz w:val="24"/>
          <w:szCs w:val="24"/>
          <w:lang w:eastAsia="zh-CN"/>
        </w:rPr>
        <w:t>dos serviços do objeto do contrato</w:t>
      </w:r>
      <w:r w:rsidR="00F41ED8" w:rsidRPr="00D30525">
        <w:rPr>
          <w:sz w:val="24"/>
          <w:szCs w:val="24"/>
          <w:lang w:eastAsia="zh-CN"/>
        </w:rPr>
        <w:t xml:space="preserve"> envolvidos encontram-se listados no</w:t>
      </w:r>
      <w:r w:rsidR="00E9300C" w:rsidRPr="00D30525">
        <w:rPr>
          <w:sz w:val="24"/>
          <w:szCs w:val="24"/>
          <w:lang w:eastAsia="zh-CN"/>
        </w:rPr>
        <w:t>s</w:t>
      </w:r>
      <w:r w:rsidR="00F41ED8" w:rsidRPr="00D30525">
        <w:rPr>
          <w:sz w:val="24"/>
          <w:szCs w:val="24"/>
          <w:lang w:eastAsia="zh-CN"/>
        </w:rPr>
        <w:t xml:space="preserve"> </w:t>
      </w:r>
      <w:r w:rsidR="00E9300C" w:rsidRPr="00D30525">
        <w:rPr>
          <w:bCs/>
          <w:color w:val="000000"/>
          <w:sz w:val="24"/>
          <w:szCs w:val="24"/>
          <w:lang w:eastAsia="zh-CN"/>
        </w:rPr>
        <w:t>itens</w:t>
      </w:r>
      <w:r w:rsidR="00F41ED8" w:rsidRPr="00D30525">
        <w:rPr>
          <w:bCs/>
          <w:color w:val="000000"/>
          <w:sz w:val="24"/>
          <w:szCs w:val="24"/>
          <w:lang w:eastAsia="zh-CN"/>
        </w:rPr>
        <w:t xml:space="preserve"> </w:t>
      </w:r>
      <w:r w:rsidR="00E9300C" w:rsidRPr="00D30525">
        <w:rPr>
          <w:bCs/>
          <w:color w:val="000000"/>
          <w:sz w:val="24"/>
          <w:szCs w:val="24"/>
          <w:lang w:eastAsia="zh-CN"/>
        </w:rPr>
        <w:t>abaixo</w:t>
      </w:r>
      <w:r w:rsidR="00F41ED8" w:rsidRPr="00D30525">
        <w:rPr>
          <w:sz w:val="24"/>
          <w:szCs w:val="24"/>
          <w:lang w:eastAsia="zh-CN"/>
        </w:rPr>
        <w:t xml:space="preserve">. Para cada um deles deverão ser considerados todos e quaisquer procedimentos de reparos e consertos relativos à </w:t>
      </w:r>
      <w:r w:rsidR="00D74542" w:rsidRPr="00D30525">
        <w:rPr>
          <w:sz w:val="24"/>
          <w:szCs w:val="24"/>
          <w:lang w:eastAsia="zh-CN"/>
        </w:rPr>
        <w:t>modernização ou obra civil</w:t>
      </w:r>
      <w:r w:rsidR="00F41ED8" w:rsidRPr="00D30525">
        <w:rPr>
          <w:sz w:val="24"/>
          <w:szCs w:val="24"/>
          <w:lang w:eastAsia="zh-CN"/>
        </w:rPr>
        <w:t>, sempre que necessária ou quando recomendado pela Fiscalização.</w:t>
      </w:r>
    </w:p>
    <w:p w:rsidR="00F41ED8" w:rsidRPr="00D30525" w:rsidRDefault="00F41ED8" w:rsidP="008127EC">
      <w:pPr>
        <w:numPr>
          <w:ilvl w:val="1"/>
          <w:numId w:val="39"/>
        </w:numPr>
        <w:suppressAutoHyphens/>
        <w:spacing w:after="120"/>
        <w:ind w:left="1418" w:hanging="709"/>
        <w:jc w:val="both"/>
        <w:rPr>
          <w:sz w:val="24"/>
          <w:szCs w:val="24"/>
          <w:lang w:eastAsia="zh-CN"/>
        </w:rPr>
      </w:pPr>
      <w:r w:rsidRPr="00D30525">
        <w:rPr>
          <w:sz w:val="24"/>
          <w:szCs w:val="24"/>
          <w:lang w:eastAsia="zh-CN"/>
        </w:rPr>
        <w:t>Será de responsabilidade da empresa Contratada a otimização de atividades, revisões e adequ</w:t>
      </w:r>
      <w:r w:rsidR="00D74542" w:rsidRPr="00D30525">
        <w:rPr>
          <w:sz w:val="24"/>
          <w:szCs w:val="24"/>
          <w:lang w:eastAsia="zh-CN"/>
        </w:rPr>
        <w:t>ações conforme normas em vigor</w:t>
      </w:r>
      <w:r w:rsidRPr="00D30525">
        <w:rPr>
          <w:sz w:val="24"/>
          <w:szCs w:val="24"/>
          <w:lang w:eastAsia="zh-CN"/>
        </w:rPr>
        <w:t>, aliado à meta de Eficiência Energética com base na presente especificação.</w:t>
      </w:r>
    </w:p>
    <w:p w:rsidR="003F150D" w:rsidRPr="00D30525" w:rsidRDefault="003F150D" w:rsidP="008127EC">
      <w:pPr>
        <w:numPr>
          <w:ilvl w:val="1"/>
          <w:numId w:val="39"/>
        </w:numPr>
        <w:suppressAutoHyphens/>
        <w:spacing w:after="120" w:line="276" w:lineRule="auto"/>
        <w:ind w:left="1418" w:hanging="709"/>
        <w:jc w:val="both"/>
        <w:rPr>
          <w:sz w:val="24"/>
          <w:szCs w:val="24"/>
          <w:lang w:eastAsia="zh-CN"/>
        </w:rPr>
      </w:pPr>
      <w:r w:rsidRPr="00D30525">
        <w:rPr>
          <w:sz w:val="24"/>
          <w:szCs w:val="24"/>
        </w:rPr>
        <w:t>Os materiais a serem empregados e os serviços a serem executados deverão obedecer rigorosamente:</w:t>
      </w:r>
    </w:p>
    <w:p w:rsidR="003F150D" w:rsidRPr="00D30525" w:rsidRDefault="003F150D" w:rsidP="008127EC">
      <w:pPr>
        <w:numPr>
          <w:ilvl w:val="1"/>
          <w:numId w:val="39"/>
        </w:numPr>
        <w:spacing w:after="60"/>
        <w:ind w:left="1418" w:hanging="709"/>
        <w:jc w:val="both"/>
        <w:rPr>
          <w:sz w:val="24"/>
          <w:szCs w:val="24"/>
        </w:rPr>
      </w:pPr>
      <w:r w:rsidRPr="00D30525">
        <w:rPr>
          <w:sz w:val="24"/>
          <w:szCs w:val="24"/>
        </w:rPr>
        <w:t>Às prescrições e recomendações dos fabricantes relativamente ao emprego, uso, transporte e armazenagem de produtos;</w:t>
      </w:r>
    </w:p>
    <w:p w:rsidR="003F150D" w:rsidRPr="00D30525" w:rsidRDefault="003F150D" w:rsidP="008127EC">
      <w:pPr>
        <w:numPr>
          <w:ilvl w:val="1"/>
          <w:numId w:val="39"/>
        </w:numPr>
        <w:spacing w:after="60"/>
        <w:ind w:left="1418" w:hanging="709"/>
        <w:jc w:val="both"/>
        <w:rPr>
          <w:sz w:val="24"/>
          <w:szCs w:val="24"/>
        </w:rPr>
      </w:pPr>
      <w:r w:rsidRPr="00D30525">
        <w:rPr>
          <w:sz w:val="24"/>
          <w:szCs w:val="24"/>
        </w:rPr>
        <w:t>Às normas, especificações técnicas e rotinas constantes do presente documento;</w:t>
      </w:r>
    </w:p>
    <w:p w:rsidR="003F150D" w:rsidRPr="00D30525" w:rsidRDefault="003F150D" w:rsidP="008127EC">
      <w:pPr>
        <w:numPr>
          <w:ilvl w:val="1"/>
          <w:numId w:val="39"/>
        </w:numPr>
        <w:spacing w:after="60"/>
        <w:ind w:left="1418" w:hanging="709"/>
        <w:jc w:val="both"/>
        <w:rPr>
          <w:sz w:val="24"/>
          <w:szCs w:val="24"/>
        </w:rPr>
      </w:pPr>
      <w:r w:rsidRPr="00D30525">
        <w:rPr>
          <w:sz w:val="24"/>
          <w:szCs w:val="24"/>
        </w:rPr>
        <w:t>Às normas técnicas mais recentes da ABNT (Associação Brasileira de Normas Técnicas) e do INMETRO (Instituto Nacional de Metrologia</w:t>
      </w:r>
      <w:r w:rsidR="00C316DE" w:rsidRPr="00D30525">
        <w:rPr>
          <w:sz w:val="24"/>
          <w:szCs w:val="24"/>
        </w:rPr>
        <w:t>)</w:t>
      </w:r>
      <w:r w:rsidR="007C2EA0" w:rsidRPr="00D30525">
        <w:rPr>
          <w:sz w:val="24"/>
          <w:szCs w:val="24"/>
        </w:rPr>
        <w:t>;</w:t>
      </w:r>
      <w:r w:rsidRPr="00D30525">
        <w:rPr>
          <w:color w:val="FF0000"/>
          <w:sz w:val="24"/>
          <w:szCs w:val="24"/>
        </w:rPr>
        <w:t xml:space="preserve"> </w:t>
      </w:r>
    </w:p>
    <w:p w:rsidR="003F150D" w:rsidRPr="00D30525" w:rsidRDefault="003F150D" w:rsidP="008127EC">
      <w:pPr>
        <w:numPr>
          <w:ilvl w:val="1"/>
          <w:numId w:val="39"/>
        </w:numPr>
        <w:spacing w:after="60"/>
        <w:ind w:left="1418" w:hanging="709"/>
        <w:jc w:val="both"/>
        <w:rPr>
          <w:sz w:val="24"/>
          <w:szCs w:val="24"/>
        </w:rPr>
      </w:pPr>
      <w:r w:rsidRPr="00D30525">
        <w:rPr>
          <w:sz w:val="24"/>
          <w:szCs w:val="24"/>
        </w:rPr>
        <w:t>Às disposições legais federais, e distritais pertinentes;</w:t>
      </w:r>
    </w:p>
    <w:p w:rsidR="003F150D" w:rsidRPr="00D30525" w:rsidRDefault="003F150D" w:rsidP="008127EC">
      <w:pPr>
        <w:numPr>
          <w:ilvl w:val="1"/>
          <w:numId w:val="39"/>
        </w:numPr>
        <w:spacing w:after="60"/>
        <w:ind w:left="1418" w:hanging="709"/>
        <w:jc w:val="both"/>
        <w:rPr>
          <w:sz w:val="24"/>
          <w:szCs w:val="24"/>
        </w:rPr>
      </w:pPr>
      <w:r w:rsidRPr="00D30525">
        <w:rPr>
          <w:sz w:val="24"/>
          <w:szCs w:val="24"/>
        </w:rPr>
        <w:t>Às normas técnicas específicas, se houver;</w:t>
      </w:r>
    </w:p>
    <w:p w:rsidR="003F150D" w:rsidRPr="00D30525" w:rsidRDefault="003F150D" w:rsidP="008127EC">
      <w:pPr>
        <w:numPr>
          <w:ilvl w:val="1"/>
          <w:numId w:val="39"/>
        </w:numPr>
        <w:spacing w:after="60"/>
        <w:ind w:left="1418" w:hanging="709"/>
        <w:jc w:val="both"/>
        <w:rPr>
          <w:sz w:val="24"/>
          <w:szCs w:val="24"/>
        </w:rPr>
      </w:pPr>
      <w:r w:rsidRPr="00D30525">
        <w:rPr>
          <w:sz w:val="24"/>
          <w:szCs w:val="24"/>
        </w:rPr>
        <w:t>Às normas internacionais consagradas, na falta das normas da ABNT ou para melhor complementar os temas previstos por essas;</w:t>
      </w:r>
    </w:p>
    <w:p w:rsidR="003F150D" w:rsidRPr="00D30525" w:rsidRDefault="003F150D" w:rsidP="008127EC">
      <w:pPr>
        <w:numPr>
          <w:ilvl w:val="1"/>
          <w:numId w:val="39"/>
        </w:numPr>
        <w:spacing w:after="60"/>
        <w:ind w:left="1418" w:hanging="709"/>
        <w:jc w:val="both"/>
        <w:rPr>
          <w:sz w:val="24"/>
          <w:szCs w:val="24"/>
        </w:rPr>
      </w:pPr>
      <w:r w:rsidRPr="00D30525">
        <w:rPr>
          <w:sz w:val="24"/>
          <w:szCs w:val="24"/>
        </w:rPr>
        <w:t>À Portaria MARE nº 2.296/97 e atualizações – Práticas (SEAP) de Projetos, de Construção e de Manutenção;</w:t>
      </w:r>
    </w:p>
    <w:p w:rsidR="003F150D" w:rsidRPr="00D30525" w:rsidRDefault="003F150D" w:rsidP="008127EC">
      <w:pPr>
        <w:numPr>
          <w:ilvl w:val="1"/>
          <w:numId w:val="39"/>
        </w:numPr>
        <w:spacing w:after="60"/>
        <w:ind w:left="1418" w:hanging="709"/>
        <w:jc w:val="both"/>
        <w:rPr>
          <w:sz w:val="24"/>
          <w:szCs w:val="24"/>
        </w:rPr>
      </w:pPr>
      <w:r w:rsidRPr="00D30525">
        <w:rPr>
          <w:sz w:val="24"/>
          <w:szCs w:val="24"/>
        </w:rPr>
        <w:t>Às normas regulamentadoras do Ministério do Trabalho, em especial as seguintes:</w:t>
      </w:r>
    </w:p>
    <w:p w:rsidR="003F150D" w:rsidRPr="00D30525" w:rsidRDefault="003F150D" w:rsidP="008127EC">
      <w:pPr>
        <w:numPr>
          <w:ilvl w:val="1"/>
          <w:numId w:val="39"/>
        </w:numPr>
        <w:tabs>
          <w:tab w:val="left" w:pos="993"/>
        </w:tabs>
        <w:spacing w:after="60"/>
        <w:ind w:left="1418" w:hanging="709"/>
        <w:jc w:val="both"/>
        <w:rPr>
          <w:sz w:val="24"/>
          <w:szCs w:val="24"/>
        </w:rPr>
      </w:pPr>
      <w:r w:rsidRPr="00D30525">
        <w:rPr>
          <w:sz w:val="24"/>
          <w:szCs w:val="24"/>
        </w:rPr>
        <w:t>NR-6: Equipamentos de Proteção Individual – EPI;</w:t>
      </w:r>
    </w:p>
    <w:p w:rsidR="003F150D" w:rsidRPr="00D30525" w:rsidRDefault="003F150D" w:rsidP="008127EC">
      <w:pPr>
        <w:numPr>
          <w:ilvl w:val="1"/>
          <w:numId w:val="39"/>
        </w:numPr>
        <w:tabs>
          <w:tab w:val="left" w:pos="993"/>
        </w:tabs>
        <w:spacing w:after="60"/>
        <w:ind w:left="1418" w:hanging="709"/>
        <w:jc w:val="both"/>
        <w:rPr>
          <w:sz w:val="24"/>
          <w:szCs w:val="24"/>
        </w:rPr>
      </w:pPr>
      <w:r w:rsidRPr="00D30525">
        <w:rPr>
          <w:sz w:val="24"/>
          <w:szCs w:val="24"/>
        </w:rPr>
        <w:t>NR-10: Segurança em Instalações e Serviços em Eletricidade;</w:t>
      </w:r>
    </w:p>
    <w:p w:rsidR="003F150D" w:rsidRPr="00D30525" w:rsidRDefault="003F150D" w:rsidP="008127EC">
      <w:pPr>
        <w:numPr>
          <w:ilvl w:val="1"/>
          <w:numId w:val="39"/>
        </w:numPr>
        <w:spacing w:after="60"/>
        <w:ind w:left="1418" w:hanging="709"/>
        <w:jc w:val="both"/>
        <w:rPr>
          <w:sz w:val="24"/>
          <w:szCs w:val="24"/>
        </w:rPr>
      </w:pPr>
      <w:r w:rsidRPr="00D30525">
        <w:rPr>
          <w:sz w:val="24"/>
          <w:szCs w:val="24"/>
        </w:rPr>
        <w:t>NR-18: Condições e Meio Ambiente de Trabalho na Indústria da Construção;</w:t>
      </w:r>
    </w:p>
    <w:p w:rsidR="003F150D" w:rsidRPr="00D30525" w:rsidRDefault="003F150D" w:rsidP="008127EC">
      <w:pPr>
        <w:numPr>
          <w:ilvl w:val="1"/>
          <w:numId w:val="39"/>
        </w:numPr>
        <w:spacing w:after="60"/>
        <w:ind w:left="1418" w:hanging="709"/>
        <w:jc w:val="both"/>
        <w:rPr>
          <w:sz w:val="24"/>
          <w:szCs w:val="24"/>
        </w:rPr>
      </w:pPr>
      <w:r w:rsidRPr="00D30525">
        <w:rPr>
          <w:sz w:val="24"/>
          <w:szCs w:val="24"/>
        </w:rPr>
        <w:t>NR-23: Proteção Contra Incêndios;</w:t>
      </w:r>
    </w:p>
    <w:p w:rsidR="003F150D" w:rsidRPr="00D30525" w:rsidRDefault="003F150D" w:rsidP="008127EC">
      <w:pPr>
        <w:numPr>
          <w:ilvl w:val="1"/>
          <w:numId w:val="39"/>
        </w:numPr>
        <w:spacing w:after="60"/>
        <w:ind w:left="1418" w:hanging="709"/>
        <w:jc w:val="both"/>
        <w:rPr>
          <w:sz w:val="24"/>
          <w:szCs w:val="24"/>
        </w:rPr>
      </w:pPr>
      <w:r w:rsidRPr="00D30525">
        <w:rPr>
          <w:sz w:val="24"/>
          <w:szCs w:val="24"/>
        </w:rPr>
        <w:t>À Resolução CONFEA nº 425/98 (ART);</w:t>
      </w:r>
    </w:p>
    <w:p w:rsidR="003F150D" w:rsidRPr="00D30525" w:rsidRDefault="003F150D" w:rsidP="008127EC">
      <w:pPr>
        <w:numPr>
          <w:ilvl w:val="1"/>
          <w:numId w:val="39"/>
        </w:numPr>
        <w:spacing w:after="60"/>
        <w:ind w:left="1418" w:hanging="709"/>
        <w:jc w:val="both"/>
        <w:rPr>
          <w:sz w:val="24"/>
          <w:szCs w:val="24"/>
        </w:rPr>
      </w:pPr>
      <w:r w:rsidRPr="00D30525">
        <w:rPr>
          <w:sz w:val="24"/>
          <w:szCs w:val="24"/>
        </w:rPr>
        <w:t>À Portaria n.º 3523/GM do Ministério da Saúde, bem como o preenchimento do PMOC, de acordo com as necessidades dos equipamentos.</w:t>
      </w:r>
    </w:p>
    <w:p w:rsidR="00B60CDB" w:rsidRPr="00D30525" w:rsidRDefault="008905C9" w:rsidP="008127EC">
      <w:pPr>
        <w:numPr>
          <w:ilvl w:val="1"/>
          <w:numId w:val="39"/>
        </w:numPr>
        <w:suppressAutoHyphens/>
        <w:spacing w:after="120"/>
        <w:ind w:left="1418" w:hanging="709"/>
        <w:jc w:val="both"/>
        <w:rPr>
          <w:i/>
          <w:sz w:val="24"/>
          <w:szCs w:val="24"/>
          <w:lang w:eastAsia="zh-CN"/>
        </w:rPr>
      </w:pPr>
      <w:r>
        <w:rPr>
          <w:sz w:val="24"/>
          <w:szCs w:val="24"/>
        </w:rPr>
        <w:t>É obrigatório a abertura do DIÁRIO DE OBRAS;</w:t>
      </w:r>
    </w:p>
    <w:p w:rsidR="00983C14" w:rsidRPr="00D30525" w:rsidRDefault="00983C14" w:rsidP="008127EC">
      <w:pPr>
        <w:numPr>
          <w:ilvl w:val="1"/>
          <w:numId w:val="39"/>
        </w:numPr>
        <w:suppressAutoHyphens/>
        <w:spacing w:after="120"/>
        <w:ind w:left="1418" w:hanging="709"/>
        <w:jc w:val="both"/>
        <w:rPr>
          <w:i/>
          <w:sz w:val="24"/>
          <w:szCs w:val="24"/>
          <w:lang w:eastAsia="zh-CN"/>
        </w:rPr>
      </w:pPr>
      <w:r w:rsidRPr="00D30525">
        <w:rPr>
          <w:sz w:val="24"/>
          <w:szCs w:val="24"/>
        </w:rPr>
        <w:t xml:space="preserve">O </w:t>
      </w:r>
      <w:r w:rsidR="008905C9">
        <w:rPr>
          <w:sz w:val="24"/>
          <w:szCs w:val="24"/>
        </w:rPr>
        <w:t>DIÁRIO DE OBRAS</w:t>
      </w:r>
      <w:r w:rsidRPr="00D30525">
        <w:rPr>
          <w:sz w:val="24"/>
          <w:szCs w:val="24"/>
        </w:rPr>
        <w:t xml:space="preserve"> deverá apresentar:</w:t>
      </w:r>
    </w:p>
    <w:p w:rsidR="00983C14" w:rsidRPr="00D30525" w:rsidRDefault="00983C14" w:rsidP="008127EC">
      <w:pPr>
        <w:numPr>
          <w:ilvl w:val="2"/>
          <w:numId w:val="39"/>
        </w:numPr>
        <w:suppressAutoHyphens/>
        <w:spacing w:after="120"/>
        <w:ind w:firstLine="52"/>
        <w:jc w:val="both"/>
        <w:rPr>
          <w:i/>
          <w:sz w:val="24"/>
          <w:szCs w:val="24"/>
          <w:lang w:eastAsia="zh-CN"/>
        </w:rPr>
      </w:pPr>
      <w:r w:rsidRPr="00D30525">
        <w:rPr>
          <w:sz w:val="24"/>
          <w:szCs w:val="24"/>
          <w:lang w:eastAsia="zh-CN"/>
        </w:rPr>
        <w:t>Apresentado em papel timbrado da empresa;</w:t>
      </w:r>
    </w:p>
    <w:p w:rsidR="008B3CA4" w:rsidRPr="00D30525" w:rsidRDefault="00983C14" w:rsidP="008127EC">
      <w:pPr>
        <w:numPr>
          <w:ilvl w:val="2"/>
          <w:numId w:val="39"/>
        </w:numPr>
        <w:suppressAutoHyphens/>
        <w:spacing w:after="120"/>
        <w:ind w:firstLine="52"/>
        <w:jc w:val="both"/>
        <w:rPr>
          <w:i/>
          <w:sz w:val="24"/>
          <w:szCs w:val="24"/>
          <w:lang w:eastAsia="zh-CN"/>
        </w:rPr>
      </w:pPr>
      <w:r w:rsidRPr="00D30525">
        <w:rPr>
          <w:sz w:val="24"/>
          <w:szCs w:val="24"/>
        </w:rPr>
        <w:t xml:space="preserve">Verificações executadas conforme cronograma de </w:t>
      </w:r>
      <w:r w:rsidR="00D77841" w:rsidRPr="00D30525">
        <w:rPr>
          <w:sz w:val="24"/>
          <w:szCs w:val="24"/>
        </w:rPr>
        <w:t>obra</w:t>
      </w:r>
      <w:r w:rsidR="00356C5B" w:rsidRPr="00D30525">
        <w:rPr>
          <w:sz w:val="24"/>
          <w:szCs w:val="24"/>
        </w:rPr>
        <w:t>;</w:t>
      </w:r>
      <w:r w:rsidR="00D77841" w:rsidRPr="00D30525">
        <w:rPr>
          <w:sz w:val="24"/>
          <w:szCs w:val="24"/>
        </w:rPr>
        <w:t xml:space="preserve"> </w:t>
      </w:r>
    </w:p>
    <w:p w:rsidR="00983C14" w:rsidRPr="00D30525" w:rsidRDefault="00983C14" w:rsidP="008127EC">
      <w:pPr>
        <w:numPr>
          <w:ilvl w:val="2"/>
          <w:numId w:val="39"/>
        </w:numPr>
        <w:suppressAutoHyphens/>
        <w:spacing w:after="120"/>
        <w:ind w:left="2127" w:hanging="851"/>
        <w:jc w:val="both"/>
        <w:rPr>
          <w:i/>
          <w:sz w:val="24"/>
          <w:szCs w:val="24"/>
          <w:lang w:eastAsia="zh-CN"/>
        </w:rPr>
      </w:pPr>
      <w:r w:rsidRPr="00D30525">
        <w:rPr>
          <w:sz w:val="24"/>
          <w:szCs w:val="24"/>
        </w:rPr>
        <w:t>Resumo das anormalidades e fatos ocorridos no período, incluindo faltas de energia e ocorrências dignas de nota, etc;</w:t>
      </w:r>
    </w:p>
    <w:p w:rsidR="00050494" w:rsidRPr="00D30525" w:rsidRDefault="00050494" w:rsidP="008127EC">
      <w:pPr>
        <w:numPr>
          <w:ilvl w:val="1"/>
          <w:numId w:val="39"/>
        </w:numPr>
        <w:suppressAutoHyphens/>
        <w:spacing w:after="120"/>
        <w:ind w:left="1418" w:hanging="709"/>
        <w:jc w:val="both"/>
        <w:rPr>
          <w:i/>
          <w:sz w:val="24"/>
          <w:szCs w:val="24"/>
          <w:lang w:eastAsia="zh-CN"/>
        </w:rPr>
      </w:pPr>
      <w:r w:rsidRPr="00D30525">
        <w:rPr>
          <w:sz w:val="24"/>
          <w:szCs w:val="24"/>
        </w:rPr>
        <w:t xml:space="preserve">O </w:t>
      </w:r>
      <w:r w:rsidR="008905C9">
        <w:rPr>
          <w:sz w:val="24"/>
          <w:szCs w:val="24"/>
        </w:rPr>
        <w:t xml:space="preserve">DIÁRIO DE OBRAS e o relatório mensal para medição devem ser apresentados </w:t>
      </w:r>
      <w:r w:rsidRPr="00D30525">
        <w:rPr>
          <w:sz w:val="24"/>
          <w:szCs w:val="24"/>
        </w:rPr>
        <w:t xml:space="preserve">até o 5º (quinto) dia útil </w:t>
      </w:r>
      <w:r w:rsidR="00AD3C35" w:rsidRPr="00D30525">
        <w:rPr>
          <w:sz w:val="24"/>
          <w:szCs w:val="24"/>
        </w:rPr>
        <w:t>subsequente</w:t>
      </w:r>
      <w:r w:rsidRPr="00D30525">
        <w:rPr>
          <w:sz w:val="24"/>
          <w:szCs w:val="24"/>
        </w:rPr>
        <w:t xml:space="preserve"> ao mês de execução dos serviços, com exceção do último mês de vigência do Contrato, sem o qual não será efetuado o pagamento do mês correspondente.</w:t>
      </w:r>
    </w:p>
    <w:p w:rsidR="00050494" w:rsidRPr="00D30525" w:rsidRDefault="00050494" w:rsidP="008127EC">
      <w:pPr>
        <w:numPr>
          <w:ilvl w:val="1"/>
          <w:numId w:val="39"/>
        </w:numPr>
        <w:suppressAutoHyphens/>
        <w:spacing w:after="120"/>
        <w:ind w:left="1418" w:hanging="709"/>
        <w:jc w:val="both"/>
        <w:rPr>
          <w:i/>
          <w:sz w:val="24"/>
          <w:szCs w:val="24"/>
          <w:lang w:eastAsia="zh-CN"/>
        </w:rPr>
      </w:pPr>
      <w:r w:rsidRPr="00D30525">
        <w:rPr>
          <w:sz w:val="24"/>
          <w:szCs w:val="24"/>
        </w:rPr>
        <w:lastRenderedPageBreak/>
        <w:t xml:space="preserve">O relatório mensal referente ao último mês, término ou rescisão contratual, deverá ser apresentado à Fiscalização até o último dia útil do mês </w:t>
      </w:r>
      <w:r w:rsidR="00AD3C35" w:rsidRPr="00D30525">
        <w:rPr>
          <w:sz w:val="24"/>
          <w:szCs w:val="24"/>
        </w:rPr>
        <w:t>subsequente</w:t>
      </w:r>
      <w:r w:rsidRPr="00D30525">
        <w:rPr>
          <w:sz w:val="24"/>
          <w:szCs w:val="24"/>
        </w:rPr>
        <w:t>.</w:t>
      </w:r>
    </w:p>
    <w:p w:rsidR="00050494" w:rsidRPr="00D30525" w:rsidRDefault="00050494" w:rsidP="008127EC">
      <w:pPr>
        <w:numPr>
          <w:ilvl w:val="1"/>
          <w:numId w:val="39"/>
        </w:numPr>
        <w:suppressAutoHyphens/>
        <w:spacing w:after="120"/>
        <w:ind w:left="1418" w:hanging="709"/>
        <w:jc w:val="both"/>
        <w:rPr>
          <w:i/>
          <w:sz w:val="24"/>
          <w:szCs w:val="24"/>
          <w:lang w:eastAsia="zh-CN"/>
        </w:rPr>
      </w:pPr>
      <w:r w:rsidRPr="00D30525">
        <w:rPr>
          <w:sz w:val="24"/>
          <w:szCs w:val="24"/>
        </w:rPr>
        <w:t>Para elaboração de trabalhos cujo conhecimento extrapole as condições da Equipe Técnica, a Contratada deverá utilizar-se do Apoio Técnico externo, às suas expensas.</w:t>
      </w:r>
    </w:p>
    <w:p w:rsidR="00050494" w:rsidRPr="00D30525" w:rsidRDefault="00050494" w:rsidP="008127EC">
      <w:pPr>
        <w:numPr>
          <w:ilvl w:val="1"/>
          <w:numId w:val="39"/>
        </w:numPr>
        <w:suppressAutoHyphens/>
        <w:spacing w:after="120"/>
        <w:ind w:left="1418" w:hanging="709"/>
        <w:jc w:val="both"/>
        <w:rPr>
          <w:i/>
          <w:sz w:val="24"/>
          <w:szCs w:val="24"/>
          <w:lang w:eastAsia="zh-CN"/>
        </w:rPr>
      </w:pPr>
      <w:r w:rsidRPr="00D30525">
        <w:rPr>
          <w:sz w:val="24"/>
          <w:szCs w:val="24"/>
        </w:rPr>
        <w:t xml:space="preserve">Sempre que solicitada, a Contratada deverá apresentar relatório complementar de atividades, independente do relatório mensal, bem como elaborar pareceres, laudos técnicos, avaliações, estudos de viabilidade </w:t>
      </w:r>
      <w:r w:rsidR="00356C5B" w:rsidRPr="00D30525">
        <w:rPr>
          <w:sz w:val="24"/>
          <w:szCs w:val="24"/>
        </w:rPr>
        <w:t>técnica econômica sobre quaisquer instalações incluindo necessidades de novas instalações</w:t>
      </w:r>
      <w:r w:rsidRPr="00D30525">
        <w:rPr>
          <w:sz w:val="24"/>
          <w:szCs w:val="24"/>
        </w:rPr>
        <w:t>.</w:t>
      </w:r>
    </w:p>
    <w:p w:rsidR="007C2EA0" w:rsidRPr="00D30525" w:rsidRDefault="008905C9" w:rsidP="008127EC">
      <w:pPr>
        <w:numPr>
          <w:ilvl w:val="1"/>
          <w:numId w:val="39"/>
        </w:numPr>
        <w:suppressAutoHyphens/>
        <w:spacing w:after="120"/>
        <w:ind w:left="1418" w:hanging="709"/>
        <w:jc w:val="both"/>
        <w:rPr>
          <w:i/>
          <w:sz w:val="24"/>
          <w:szCs w:val="24"/>
          <w:lang w:eastAsia="zh-CN"/>
        </w:rPr>
      </w:pPr>
      <w:r>
        <w:rPr>
          <w:sz w:val="24"/>
          <w:szCs w:val="24"/>
        </w:rPr>
        <w:t xml:space="preserve">A </w:t>
      </w:r>
      <w:r w:rsidR="007C2EA0" w:rsidRPr="00D30525">
        <w:rPr>
          <w:sz w:val="24"/>
          <w:szCs w:val="24"/>
        </w:rPr>
        <w:t>Planilha detalhada com as medições do mês para emissão de nota fiscal</w:t>
      </w:r>
      <w:r>
        <w:rPr>
          <w:sz w:val="24"/>
          <w:szCs w:val="24"/>
        </w:rPr>
        <w:t xml:space="preserve"> deve ser apresentada conforme orientação da Fiscalização</w:t>
      </w:r>
      <w:r w:rsidR="007C2EA0" w:rsidRPr="00D30525">
        <w:rPr>
          <w:sz w:val="24"/>
          <w:szCs w:val="24"/>
        </w:rPr>
        <w:t>.</w:t>
      </w:r>
    </w:p>
    <w:p w:rsidR="00050494" w:rsidRPr="003A3E30" w:rsidRDefault="00050494" w:rsidP="00050494">
      <w:pPr>
        <w:suppressAutoHyphens/>
        <w:spacing w:after="120"/>
        <w:ind w:left="1778"/>
        <w:jc w:val="both"/>
        <w:rPr>
          <w:b/>
          <w:i/>
          <w:sz w:val="24"/>
          <w:szCs w:val="24"/>
          <w:lang w:eastAsia="zh-CN"/>
        </w:rPr>
      </w:pPr>
    </w:p>
    <w:p w:rsidR="00E56937" w:rsidRPr="003A3E30" w:rsidRDefault="00E56937" w:rsidP="008127EC">
      <w:pPr>
        <w:numPr>
          <w:ilvl w:val="0"/>
          <w:numId w:val="5"/>
        </w:numPr>
        <w:tabs>
          <w:tab w:val="left" w:pos="284"/>
        </w:tabs>
        <w:suppressAutoHyphens/>
        <w:ind w:hanging="510"/>
        <w:jc w:val="both"/>
        <w:rPr>
          <w:b/>
          <w:bCs/>
          <w:i/>
          <w:sz w:val="24"/>
          <w:szCs w:val="24"/>
          <w:u w:val="single"/>
          <w:lang w:eastAsia="zh-CN"/>
        </w:rPr>
      </w:pPr>
      <w:r w:rsidRPr="003A3E30">
        <w:rPr>
          <w:b/>
          <w:i/>
          <w:sz w:val="24"/>
          <w:szCs w:val="24"/>
          <w:u w:val="single"/>
          <w:lang w:eastAsia="zh-CN"/>
        </w:rPr>
        <w:t>INÍCIO DOS SERVIÇOS</w:t>
      </w:r>
    </w:p>
    <w:p w:rsidR="007C2EA0" w:rsidRPr="003A3E30" w:rsidRDefault="007C2EA0" w:rsidP="007C2EA0">
      <w:pPr>
        <w:tabs>
          <w:tab w:val="left" w:pos="709"/>
        </w:tabs>
        <w:suppressAutoHyphens/>
        <w:spacing w:after="120"/>
        <w:jc w:val="both"/>
        <w:rPr>
          <w:sz w:val="24"/>
          <w:szCs w:val="24"/>
          <w:lang w:eastAsia="zh-CN"/>
        </w:rPr>
      </w:pPr>
    </w:p>
    <w:p w:rsidR="00F41ED8" w:rsidRPr="003A3E30" w:rsidRDefault="00F41ED8" w:rsidP="008127EC">
      <w:pPr>
        <w:numPr>
          <w:ilvl w:val="0"/>
          <w:numId w:val="40"/>
        </w:numPr>
        <w:tabs>
          <w:tab w:val="left" w:pos="709"/>
        </w:tabs>
        <w:suppressAutoHyphens/>
        <w:spacing w:after="120"/>
        <w:ind w:left="2127" w:hanging="774"/>
        <w:jc w:val="both"/>
        <w:rPr>
          <w:sz w:val="24"/>
          <w:szCs w:val="24"/>
          <w:lang w:eastAsia="zh-CN"/>
        </w:rPr>
      </w:pPr>
      <w:r w:rsidRPr="003A3E30">
        <w:rPr>
          <w:sz w:val="24"/>
          <w:szCs w:val="24"/>
          <w:lang w:eastAsia="zh-CN"/>
        </w:rPr>
        <w:t>Iniciado o contrato, a Contratada deverá providenciar, de acordo com prazo acordado com a Fiscalização, levantamento detalhado da situação das instalações relacionadas com o objeto do contrato, apresentando Relatório Circunstanciado registrado no Livro de Ocorrências, devidamente assinado pelos</w:t>
      </w:r>
      <w:r w:rsidR="00E56937" w:rsidRPr="003A3E30">
        <w:rPr>
          <w:sz w:val="24"/>
          <w:szCs w:val="24"/>
          <w:lang w:eastAsia="zh-CN"/>
        </w:rPr>
        <w:t xml:space="preserve"> </w:t>
      </w:r>
      <w:r w:rsidRPr="003A3E30">
        <w:rPr>
          <w:sz w:val="24"/>
          <w:szCs w:val="24"/>
          <w:lang w:eastAsia="zh-CN"/>
        </w:rPr>
        <w:t>(s) responsável</w:t>
      </w:r>
      <w:r w:rsidR="00E56937" w:rsidRPr="003A3E30">
        <w:rPr>
          <w:sz w:val="24"/>
          <w:szCs w:val="24"/>
          <w:lang w:eastAsia="zh-CN"/>
        </w:rPr>
        <w:t xml:space="preserve"> </w:t>
      </w:r>
      <w:r w:rsidRPr="003A3E30">
        <w:rPr>
          <w:sz w:val="24"/>
          <w:szCs w:val="24"/>
          <w:lang w:eastAsia="zh-CN"/>
        </w:rPr>
        <w:t>(eis) técnico</w:t>
      </w:r>
      <w:r w:rsidR="00E56937" w:rsidRPr="003A3E30">
        <w:rPr>
          <w:sz w:val="24"/>
          <w:szCs w:val="24"/>
          <w:lang w:eastAsia="zh-CN"/>
        </w:rPr>
        <w:t xml:space="preserve"> </w:t>
      </w:r>
      <w:r w:rsidRPr="003A3E30">
        <w:rPr>
          <w:sz w:val="24"/>
          <w:szCs w:val="24"/>
          <w:lang w:eastAsia="zh-CN"/>
        </w:rPr>
        <w:t>(s) da Contratada, devendo conter:</w:t>
      </w:r>
    </w:p>
    <w:p w:rsidR="00F41ED8" w:rsidRPr="003A3E30" w:rsidRDefault="00F41ED8" w:rsidP="008127EC">
      <w:pPr>
        <w:numPr>
          <w:ilvl w:val="0"/>
          <w:numId w:val="41"/>
        </w:numPr>
        <w:tabs>
          <w:tab w:val="left" w:pos="2835"/>
        </w:tabs>
        <w:suppressAutoHyphens/>
        <w:spacing w:after="120"/>
        <w:ind w:left="2835" w:hanging="708"/>
        <w:jc w:val="both"/>
        <w:rPr>
          <w:sz w:val="24"/>
          <w:szCs w:val="24"/>
          <w:lang w:eastAsia="zh-CN"/>
        </w:rPr>
      </w:pPr>
      <w:r w:rsidRPr="003A3E30">
        <w:rPr>
          <w:sz w:val="24"/>
          <w:szCs w:val="24"/>
          <w:lang w:eastAsia="zh-CN"/>
        </w:rPr>
        <w:t>Cronograma de execução de todos os serviços objetos deste Termo de Referência, com previsão de datas para cada realização.</w:t>
      </w:r>
    </w:p>
    <w:p w:rsidR="00F41ED8" w:rsidRPr="003A3E30" w:rsidRDefault="00F41ED8" w:rsidP="008127EC">
      <w:pPr>
        <w:numPr>
          <w:ilvl w:val="0"/>
          <w:numId w:val="41"/>
        </w:numPr>
        <w:tabs>
          <w:tab w:val="left" w:pos="2835"/>
        </w:tabs>
        <w:suppressAutoHyphens/>
        <w:spacing w:after="120"/>
        <w:ind w:left="2835" w:hanging="708"/>
        <w:jc w:val="both"/>
        <w:rPr>
          <w:sz w:val="24"/>
          <w:szCs w:val="24"/>
          <w:lang w:eastAsia="zh-CN"/>
        </w:rPr>
      </w:pPr>
      <w:r w:rsidRPr="003A3E30">
        <w:rPr>
          <w:sz w:val="24"/>
          <w:szCs w:val="24"/>
          <w:lang w:eastAsia="zh-CN"/>
        </w:rPr>
        <w:t xml:space="preserve">Do Relatório, deverá fazer parte a realização de inspeção </w:t>
      </w:r>
      <w:r w:rsidR="00356C5B" w:rsidRPr="003A3E30">
        <w:rPr>
          <w:sz w:val="24"/>
          <w:szCs w:val="24"/>
          <w:lang w:eastAsia="zh-CN"/>
        </w:rPr>
        <w:t>na instalação</w:t>
      </w:r>
      <w:r w:rsidRPr="003A3E30">
        <w:rPr>
          <w:sz w:val="24"/>
          <w:szCs w:val="24"/>
          <w:lang w:eastAsia="zh-CN"/>
        </w:rPr>
        <w:t xml:space="preserve">, no que couber à edificação, abrangendo os itens deste termo, como </w:t>
      </w:r>
      <w:r w:rsidR="0071695B" w:rsidRPr="003A3E30">
        <w:rPr>
          <w:sz w:val="24"/>
          <w:szCs w:val="24"/>
          <w:lang w:eastAsia="zh-CN"/>
        </w:rPr>
        <w:t>disposição de equipamentos</w:t>
      </w:r>
      <w:r w:rsidRPr="003A3E30">
        <w:rPr>
          <w:sz w:val="24"/>
          <w:szCs w:val="24"/>
          <w:lang w:eastAsia="zh-CN"/>
        </w:rPr>
        <w:t>, etc.</w:t>
      </w:r>
    </w:p>
    <w:p w:rsidR="00F41ED8" w:rsidRPr="003A3E30" w:rsidRDefault="00F41ED8" w:rsidP="008127EC">
      <w:pPr>
        <w:numPr>
          <w:ilvl w:val="0"/>
          <w:numId w:val="40"/>
        </w:numPr>
        <w:tabs>
          <w:tab w:val="left" w:pos="2127"/>
        </w:tabs>
        <w:suppressAutoHyphens/>
        <w:spacing w:after="120"/>
        <w:ind w:left="2127" w:hanging="774"/>
        <w:jc w:val="both"/>
        <w:rPr>
          <w:sz w:val="24"/>
          <w:szCs w:val="24"/>
          <w:lang w:eastAsia="zh-CN"/>
        </w:rPr>
      </w:pPr>
      <w:r w:rsidRPr="003A3E30">
        <w:rPr>
          <w:sz w:val="24"/>
          <w:szCs w:val="24"/>
        </w:rPr>
        <w:t>Os serviços serão executados de segunda à sexta-feira, podendo ser realizado também aos sábados, excluindo domingo e feriado, com jornada semanal de 44 horas.</w:t>
      </w:r>
    </w:p>
    <w:p w:rsidR="00F41ED8" w:rsidRPr="003A3E30" w:rsidRDefault="00F41ED8" w:rsidP="008127EC">
      <w:pPr>
        <w:numPr>
          <w:ilvl w:val="0"/>
          <w:numId w:val="40"/>
        </w:numPr>
        <w:tabs>
          <w:tab w:val="left" w:pos="2127"/>
        </w:tabs>
        <w:suppressAutoHyphens/>
        <w:spacing w:after="120"/>
        <w:ind w:left="2127" w:hanging="774"/>
        <w:jc w:val="both"/>
        <w:rPr>
          <w:sz w:val="24"/>
          <w:szCs w:val="24"/>
          <w:lang w:eastAsia="zh-CN"/>
        </w:rPr>
      </w:pPr>
      <w:r w:rsidRPr="003A3E30">
        <w:rPr>
          <w:sz w:val="24"/>
          <w:szCs w:val="24"/>
        </w:rPr>
        <w:t>Toda a equipe técnica deverá ser constituída de pessoal qualificado de modo a assegurar a prestação satisfatória do serviço, observada as condições estabelecidas neste termo.</w:t>
      </w:r>
    </w:p>
    <w:p w:rsidR="00F41ED8" w:rsidRPr="003A3E30" w:rsidRDefault="00F41ED8" w:rsidP="00F41ED8">
      <w:pPr>
        <w:suppressAutoHyphens/>
        <w:jc w:val="both"/>
        <w:rPr>
          <w:sz w:val="24"/>
          <w:szCs w:val="24"/>
          <w:lang w:eastAsia="zh-CN"/>
        </w:rPr>
      </w:pPr>
    </w:p>
    <w:p w:rsidR="00FB204B" w:rsidRPr="003A3E30" w:rsidRDefault="00FB204B" w:rsidP="00F41ED8">
      <w:pPr>
        <w:suppressAutoHyphens/>
        <w:jc w:val="both"/>
        <w:rPr>
          <w:sz w:val="24"/>
          <w:szCs w:val="24"/>
          <w:lang w:eastAsia="zh-CN"/>
        </w:rPr>
      </w:pPr>
    </w:p>
    <w:p w:rsidR="001B40B5" w:rsidRPr="003A3E30" w:rsidRDefault="001B40B5" w:rsidP="008127EC">
      <w:pPr>
        <w:numPr>
          <w:ilvl w:val="0"/>
          <w:numId w:val="5"/>
        </w:numPr>
        <w:tabs>
          <w:tab w:val="left" w:pos="284"/>
          <w:tab w:val="left" w:pos="709"/>
        </w:tabs>
        <w:suppressAutoHyphens/>
        <w:ind w:hanging="510"/>
        <w:jc w:val="both"/>
        <w:rPr>
          <w:b/>
          <w:bCs/>
          <w:i/>
          <w:sz w:val="24"/>
          <w:szCs w:val="24"/>
          <w:u w:val="single"/>
          <w:lang w:eastAsia="zh-CN"/>
        </w:rPr>
      </w:pPr>
      <w:r w:rsidRPr="003A3E30">
        <w:rPr>
          <w:b/>
          <w:i/>
          <w:sz w:val="24"/>
          <w:szCs w:val="24"/>
          <w:u w:val="single"/>
          <w:lang w:eastAsia="zh-CN"/>
        </w:rPr>
        <w:t>FISCALIZAÇÃO</w:t>
      </w:r>
    </w:p>
    <w:p w:rsidR="001B40B5" w:rsidRPr="003A3E30" w:rsidRDefault="001B40B5" w:rsidP="001B40B5">
      <w:pPr>
        <w:suppressAutoHyphens/>
        <w:spacing w:after="120"/>
        <w:jc w:val="both"/>
        <w:rPr>
          <w:b/>
          <w:bCs/>
          <w:sz w:val="24"/>
          <w:szCs w:val="24"/>
          <w:u w:val="single"/>
          <w:lang w:eastAsia="zh-CN"/>
        </w:rPr>
      </w:pPr>
    </w:p>
    <w:p w:rsidR="001B40B5" w:rsidRPr="00AC0CBE" w:rsidRDefault="001B40B5" w:rsidP="00E63125">
      <w:pPr>
        <w:tabs>
          <w:tab w:val="left" w:pos="709"/>
        </w:tabs>
        <w:suppressAutoHyphens/>
        <w:spacing w:after="120"/>
        <w:ind w:left="709"/>
        <w:jc w:val="both"/>
        <w:rPr>
          <w:color w:val="000000"/>
          <w:sz w:val="24"/>
          <w:szCs w:val="24"/>
          <w:lang w:eastAsia="zh-CN"/>
        </w:rPr>
      </w:pPr>
      <w:r w:rsidRPr="003A3E30">
        <w:rPr>
          <w:sz w:val="24"/>
          <w:szCs w:val="24"/>
          <w:lang w:eastAsia="zh-CN"/>
        </w:rPr>
        <w:t xml:space="preserve">A comissão responsável pelo acompanhamento dos serviços será denominada Fiscalização, e nomeada pela </w:t>
      </w:r>
      <w:r w:rsidR="0075437B">
        <w:rPr>
          <w:sz w:val="24"/>
          <w:szCs w:val="24"/>
          <w:lang w:eastAsia="zh-CN"/>
        </w:rPr>
        <w:t>Superintendência de Arquitetura e Engenharia - SAEN</w:t>
      </w:r>
      <w:r w:rsidRPr="00AC0CBE">
        <w:rPr>
          <w:color w:val="000000"/>
          <w:sz w:val="24"/>
          <w:szCs w:val="24"/>
          <w:lang w:eastAsia="zh-CN"/>
        </w:rPr>
        <w:t>.</w:t>
      </w:r>
    </w:p>
    <w:p w:rsidR="001B40B5" w:rsidRPr="003A3E30" w:rsidRDefault="001B40B5" w:rsidP="008127EC">
      <w:pPr>
        <w:numPr>
          <w:ilvl w:val="1"/>
          <w:numId w:val="5"/>
        </w:numPr>
        <w:tabs>
          <w:tab w:val="left" w:pos="709"/>
        </w:tabs>
        <w:suppressAutoHyphens/>
        <w:spacing w:after="120"/>
        <w:jc w:val="both"/>
        <w:rPr>
          <w:sz w:val="24"/>
          <w:szCs w:val="24"/>
          <w:lang w:eastAsia="zh-CN"/>
        </w:rPr>
      </w:pPr>
      <w:r w:rsidRPr="003A3E30">
        <w:rPr>
          <w:sz w:val="24"/>
          <w:szCs w:val="24"/>
          <w:lang w:eastAsia="zh-CN"/>
        </w:rPr>
        <w:t>Toda a atividade de fiscalização será exercida de modo sistemático pela Contratante e seu(s) designado(s), objetivando a verificação do cumprimento das disposições contratuais, técnicas e administrativas, em todos os seus aspectos e se manterá desde o início dos serviços até o seu recebimento definitivo.</w:t>
      </w:r>
    </w:p>
    <w:p w:rsidR="001B40B5" w:rsidRPr="003A3E30" w:rsidRDefault="001B40B5"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A Contratada deverá facilitar, por todos os meios ao seu alcance, a ampla ação da Fiscalização, permitindo o acesso aos serviços em execução, bem como atendendo prontamente às solicitações que lhe forem efetuadas.</w:t>
      </w:r>
    </w:p>
    <w:p w:rsidR="001B40B5" w:rsidRPr="003A3E30" w:rsidRDefault="001B40B5"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lastRenderedPageBreak/>
        <w:t xml:space="preserve">Todos os atos e instruções emanados ou emitidos pela Fiscalização os serão através de Ordens de Serviço específicas ou no </w:t>
      </w:r>
      <w:r w:rsidRPr="00BA6510">
        <w:rPr>
          <w:sz w:val="24"/>
          <w:szCs w:val="24"/>
          <w:lang w:eastAsia="zh-CN"/>
        </w:rPr>
        <w:t>Livro de Ocorrências</w:t>
      </w:r>
      <w:r w:rsidRPr="003A3E30">
        <w:rPr>
          <w:sz w:val="24"/>
          <w:szCs w:val="24"/>
          <w:lang w:eastAsia="zh-CN"/>
        </w:rPr>
        <w:t xml:space="preserve"> e deverão ser considerados como se fossem praticados pelo Contratante;</w:t>
      </w:r>
    </w:p>
    <w:p w:rsidR="001B40B5" w:rsidRPr="003A3E30" w:rsidRDefault="001B40B5"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Caso a Fiscalização apresente reclamação sobre imperfeição de serviço em execução, a Contratada deve atendê-la no prazo máximo de 24 (vinte e quatro) horas.</w:t>
      </w:r>
    </w:p>
    <w:p w:rsidR="001B40B5" w:rsidRPr="003A3E30" w:rsidRDefault="001B40B5"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O não atendimento de quaisquer solicitações da Contratante, objeto de Ordem de Serviço ou cronogramas preventivos dentro do prazo estabelecido pelo Contrato e ou Fiscalização, poderá ensejar à Contratante o direito de ordenar a suspensão dos serviços que estiverem sendo executados, sem prejuízo das penalidades previstas neste Termo de Referência e seus anexos.</w:t>
      </w:r>
    </w:p>
    <w:p w:rsidR="001B40B5" w:rsidRPr="003A3E30" w:rsidRDefault="001B40B5"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A Contratada deverá retirar da execução dos serviços imediatamente, qualquer empregado seu ou de terceiros que, a critério da Contratante, venha demonstrar conduta nociva, incapacidade técnica ou mantiver atitude hostil para com os prepostos da Contratante, substituindo no prazo máximo de 48 (quarenta e oito) horas após notificação, sempre que exigido pela Fiscalização ou pela Direção da Unidade onde o empregado estiver laborando, e independente de qualquer justificativa por parte desta.</w:t>
      </w:r>
    </w:p>
    <w:p w:rsidR="001B40B5" w:rsidRPr="003A3E30" w:rsidRDefault="001B40B5"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A comunicação entre a Fiscalização e a Contratada deverá ser realizada através de correspondência oficial</w:t>
      </w:r>
      <w:r w:rsidR="00780854">
        <w:rPr>
          <w:sz w:val="24"/>
          <w:szCs w:val="24"/>
          <w:lang w:eastAsia="zh-CN"/>
        </w:rPr>
        <w:t xml:space="preserve"> ou registro no Diário de Obras</w:t>
      </w:r>
      <w:r w:rsidRPr="003A3E30">
        <w:rPr>
          <w:sz w:val="24"/>
          <w:szCs w:val="24"/>
          <w:lang w:eastAsia="zh-CN"/>
        </w:rPr>
        <w:t>.</w:t>
      </w:r>
    </w:p>
    <w:p w:rsidR="001B40B5" w:rsidRPr="003A3E30" w:rsidRDefault="001B40B5"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A atuação ou a eventual omissão da Fiscalização durante a realização dos trabalhos não poderá ser invocada para eximir a Contratada da responsabilidade pela execução dos serviços.</w:t>
      </w:r>
    </w:p>
    <w:p w:rsidR="001B40B5" w:rsidRPr="003A3E30" w:rsidRDefault="001B40B5"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Sempre que necessário a Fiscalização poderá reprogramar as ordens de serviço preventivas e/ou corretivas, a fim de atender interesse da Contratante.</w:t>
      </w:r>
    </w:p>
    <w:p w:rsidR="001B40B5" w:rsidRPr="003A3E30" w:rsidRDefault="001B40B5" w:rsidP="001B40B5">
      <w:pPr>
        <w:jc w:val="center"/>
        <w:rPr>
          <w:b/>
          <w:sz w:val="24"/>
          <w:szCs w:val="24"/>
        </w:rPr>
      </w:pPr>
    </w:p>
    <w:p w:rsidR="001B40B5" w:rsidRPr="003A3E30" w:rsidRDefault="001B40B5" w:rsidP="001B40B5">
      <w:pPr>
        <w:tabs>
          <w:tab w:val="left" w:pos="284"/>
          <w:tab w:val="left" w:pos="709"/>
        </w:tabs>
        <w:suppressAutoHyphens/>
        <w:jc w:val="both"/>
        <w:rPr>
          <w:b/>
          <w:bCs/>
          <w:i/>
          <w:sz w:val="24"/>
          <w:szCs w:val="24"/>
          <w:u w:val="single"/>
          <w:lang w:eastAsia="zh-CN"/>
        </w:rPr>
      </w:pPr>
    </w:p>
    <w:p w:rsidR="001B40B5" w:rsidRPr="003A3E30" w:rsidRDefault="001B40B5" w:rsidP="008127EC">
      <w:pPr>
        <w:numPr>
          <w:ilvl w:val="0"/>
          <w:numId w:val="5"/>
        </w:numPr>
        <w:tabs>
          <w:tab w:val="left" w:pos="284"/>
          <w:tab w:val="left" w:pos="709"/>
        </w:tabs>
        <w:suppressAutoHyphens/>
        <w:jc w:val="both"/>
        <w:rPr>
          <w:b/>
          <w:bCs/>
          <w:i/>
          <w:sz w:val="24"/>
          <w:szCs w:val="24"/>
          <w:u w:val="single"/>
          <w:lang w:eastAsia="zh-CN"/>
        </w:rPr>
      </w:pPr>
      <w:r w:rsidRPr="003A3E30">
        <w:rPr>
          <w:b/>
          <w:i/>
          <w:sz w:val="24"/>
          <w:szCs w:val="24"/>
          <w:u w:val="single"/>
          <w:lang w:eastAsia="zh-CN"/>
        </w:rPr>
        <w:t>PREPOSTO DE CONTRATO</w:t>
      </w:r>
    </w:p>
    <w:p w:rsidR="001B40B5" w:rsidRPr="003A3E30" w:rsidRDefault="001B40B5" w:rsidP="001B40B5">
      <w:pPr>
        <w:widowControl w:val="0"/>
        <w:tabs>
          <w:tab w:val="left" w:pos="1276"/>
        </w:tabs>
        <w:suppressAutoHyphens/>
        <w:spacing w:after="120"/>
        <w:ind w:left="360" w:hanging="360"/>
        <w:jc w:val="both"/>
        <w:rPr>
          <w:sz w:val="24"/>
          <w:szCs w:val="24"/>
          <w:lang w:eastAsia="zh-CN"/>
        </w:rPr>
      </w:pPr>
    </w:p>
    <w:p w:rsidR="001B40B5" w:rsidRPr="003A3E30" w:rsidRDefault="001B40B5" w:rsidP="008127EC">
      <w:pPr>
        <w:numPr>
          <w:ilvl w:val="1"/>
          <w:numId w:val="5"/>
        </w:numPr>
        <w:suppressAutoHyphens/>
        <w:autoSpaceDE w:val="0"/>
        <w:spacing w:after="120"/>
        <w:jc w:val="both"/>
        <w:rPr>
          <w:sz w:val="24"/>
          <w:szCs w:val="24"/>
          <w:lang w:eastAsia="zh-CN"/>
        </w:rPr>
      </w:pPr>
      <w:r w:rsidRPr="003A3E30">
        <w:rPr>
          <w:sz w:val="24"/>
          <w:szCs w:val="24"/>
          <w:lang w:eastAsia="zh-CN"/>
        </w:rPr>
        <w:t>A Contratada deverá n</w:t>
      </w:r>
      <w:r w:rsidRPr="003A3E30">
        <w:rPr>
          <w:color w:val="000000"/>
          <w:sz w:val="24"/>
          <w:szCs w:val="24"/>
          <w:lang w:eastAsia="zh-CN"/>
        </w:rPr>
        <w:t xml:space="preserve">omear um preposto, encarregado responsável pelos serviços, </w:t>
      </w:r>
      <w:r w:rsidRPr="003A3E30">
        <w:rPr>
          <w:bCs/>
          <w:color w:val="000000"/>
          <w:sz w:val="24"/>
          <w:szCs w:val="24"/>
          <w:lang w:eastAsia="zh-CN"/>
        </w:rPr>
        <w:t>que deverá ser apresentado no ato da assinatura</w:t>
      </w:r>
      <w:r w:rsidR="0004333B">
        <w:rPr>
          <w:bCs/>
          <w:color w:val="000000"/>
          <w:sz w:val="24"/>
          <w:szCs w:val="24"/>
          <w:lang w:eastAsia="zh-CN"/>
        </w:rPr>
        <w:t xml:space="preserve"> da Ordem de Início </w:t>
      </w:r>
      <w:r w:rsidRPr="003A3E30">
        <w:rPr>
          <w:bCs/>
          <w:color w:val="000000"/>
          <w:sz w:val="24"/>
          <w:szCs w:val="24"/>
          <w:lang w:eastAsia="zh-CN"/>
        </w:rPr>
        <w:t xml:space="preserve">e ou quando houver substituição ou promoção; </w:t>
      </w:r>
      <w:r w:rsidRPr="003A3E30">
        <w:rPr>
          <w:color w:val="000000"/>
          <w:sz w:val="24"/>
          <w:szCs w:val="24"/>
          <w:lang w:eastAsia="zh-CN"/>
        </w:rPr>
        <w:t xml:space="preserve">com a missão de garantir, notavelmente, o bom andamento dos trabalhos, fiscalizando e ministrando orientações necessárias aos executantes dos serviços, de acordo com as normas pré-estabelecidas pela Contratante. O Preposto </w:t>
      </w:r>
      <w:r w:rsidRPr="003A3E30">
        <w:rPr>
          <w:sz w:val="24"/>
          <w:szCs w:val="24"/>
          <w:lang w:eastAsia="zh-CN"/>
        </w:rPr>
        <w:t xml:space="preserve">deverá ser mantido em Niterói, RJ, durante o período de vigência do contrato, para representá-la administrativamente, sempre que for necessário, o qual deverá ser indicado mediante declaração em que deverá constar o nome completo, nº do CPF e de sua inscrição no CREA ou </w:t>
      </w:r>
      <w:r w:rsidR="0004333B" w:rsidRPr="0004333B">
        <w:rPr>
          <w:sz w:val="24"/>
          <w:szCs w:val="24"/>
          <w:lang w:eastAsia="zh-CN"/>
        </w:rPr>
        <w:t>CAU</w:t>
      </w:r>
      <w:r w:rsidRPr="003A3E30">
        <w:rPr>
          <w:sz w:val="24"/>
          <w:szCs w:val="24"/>
          <w:lang w:eastAsia="zh-CN"/>
        </w:rPr>
        <w:t>, se for o caso, além dos dados relacionados à sua qualificação profissional.</w:t>
      </w:r>
    </w:p>
    <w:p w:rsidR="001B40B5" w:rsidRPr="00246355" w:rsidRDefault="001B40B5" w:rsidP="008127EC">
      <w:pPr>
        <w:numPr>
          <w:ilvl w:val="1"/>
          <w:numId w:val="5"/>
        </w:numPr>
        <w:suppressAutoHyphens/>
        <w:autoSpaceDE w:val="0"/>
        <w:spacing w:after="120"/>
        <w:jc w:val="both"/>
        <w:rPr>
          <w:sz w:val="24"/>
          <w:szCs w:val="24"/>
          <w:lang w:eastAsia="zh-CN"/>
        </w:rPr>
      </w:pPr>
      <w:r w:rsidRPr="003A3E30">
        <w:rPr>
          <w:sz w:val="24"/>
          <w:szCs w:val="24"/>
          <w:lang w:eastAsia="zh-CN"/>
        </w:rPr>
        <w:t xml:space="preserve">O preposto, uma vez indicado pela empresa e aceito pela Administração da UFF, deverá apresentar-se à unidade fiscalizadora, em Niterói-RJ, na sede </w:t>
      </w:r>
      <w:r w:rsidR="00246355">
        <w:rPr>
          <w:sz w:val="24"/>
          <w:szCs w:val="24"/>
          <w:lang w:eastAsia="zh-CN"/>
        </w:rPr>
        <w:t xml:space="preserve">da </w:t>
      </w:r>
      <w:r w:rsidR="00246355" w:rsidRPr="00246355">
        <w:rPr>
          <w:sz w:val="24"/>
          <w:szCs w:val="24"/>
          <w:lang w:eastAsia="zh-CN"/>
        </w:rPr>
        <w:t>Superintendência de Arquitetura e Engenharia - SAEN</w:t>
      </w:r>
      <w:r w:rsidRPr="00246355">
        <w:rPr>
          <w:sz w:val="24"/>
          <w:szCs w:val="24"/>
          <w:lang w:eastAsia="zh-CN"/>
        </w:rPr>
        <w:t>, no primeiro dia útil após assinatura do contrato, para assinar, junto ao servidor designado para ser o Fiscal, a Ordem de Início dos Serviços e o respectivo Livro de Ocorrências, destinado a registrar as principais ocorrências durante a execução do contrato, bem como para tratar dos demais assuntos pertinentes à implantação de postos e à execução do contrato, relativos à sua competência.</w:t>
      </w:r>
    </w:p>
    <w:p w:rsidR="001B40B5" w:rsidRPr="003A3E30" w:rsidRDefault="001B40B5" w:rsidP="008127EC">
      <w:pPr>
        <w:numPr>
          <w:ilvl w:val="1"/>
          <w:numId w:val="5"/>
        </w:numPr>
        <w:suppressAutoHyphens/>
        <w:autoSpaceDE w:val="0"/>
        <w:spacing w:after="120"/>
        <w:jc w:val="both"/>
        <w:rPr>
          <w:sz w:val="24"/>
          <w:szCs w:val="24"/>
          <w:lang w:eastAsia="zh-CN"/>
        </w:rPr>
      </w:pPr>
      <w:r w:rsidRPr="003A3E30">
        <w:rPr>
          <w:sz w:val="24"/>
          <w:szCs w:val="24"/>
          <w:lang w:eastAsia="zh-CN"/>
        </w:rPr>
        <w:lastRenderedPageBreak/>
        <w:t>A empresa orientará o seu preposto quanto à necessidade de acatar as orientações da Administração, inclusive quanto ao cumprimento das Normas Internas e de Segurança e Medicina do Trabalho.</w:t>
      </w:r>
    </w:p>
    <w:p w:rsidR="001B40B5" w:rsidRPr="003A3E30" w:rsidRDefault="001B40B5" w:rsidP="008127EC">
      <w:pPr>
        <w:numPr>
          <w:ilvl w:val="1"/>
          <w:numId w:val="5"/>
        </w:numPr>
        <w:suppressAutoHyphens/>
        <w:autoSpaceDE w:val="0"/>
        <w:spacing w:after="120"/>
        <w:jc w:val="both"/>
        <w:rPr>
          <w:sz w:val="24"/>
          <w:szCs w:val="24"/>
          <w:lang w:eastAsia="zh-CN"/>
        </w:rPr>
      </w:pPr>
      <w:r w:rsidRPr="003A3E30">
        <w:rPr>
          <w:sz w:val="24"/>
          <w:szCs w:val="24"/>
          <w:lang w:eastAsia="zh-CN"/>
        </w:rPr>
        <w:t xml:space="preserve">O preposto deverá manter contato com a Fiscalização do contrato, com o objetivo de sanar qualquer demanda, tanto na área de administração de pessoal, de fornecimento de material, </w:t>
      </w:r>
      <w:r w:rsidR="0004333B">
        <w:rPr>
          <w:sz w:val="24"/>
          <w:szCs w:val="24"/>
          <w:lang w:eastAsia="zh-CN"/>
        </w:rPr>
        <w:t>realização de serviços civis e/ou instalação do equipamento</w:t>
      </w:r>
      <w:r w:rsidRPr="003A3E30">
        <w:rPr>
          <w:sz w:val="24"/>
          <w:szCs w:val="24"/>
          <w:lang w:eastAsia="zh-CN"/>
        </w:rPr>
        <w:t>, objeto desta contratação.</w:t>
      </w:r>
    </w:p>
    <w:p w:rsidR="00AC59A8" w:rsidRDefault="00AC59A8" w:rsidP="00A7260F">
      <w:pPr>
        <w:tabs>
          <w:tab w:val="left" w:pos="0"/>
        </w:tabs>
        <w:suppressAutoHyphens/>
        <w:ind w:right="100"/>
        <w:rPr>
          <w:sz w:val="24"/>
          <w:szCs w:val="24"/>
        </w:rPr>
      </w:pPr>
    </w:p>
    <w:p w:rsidR="00E63125" w:rsidRPr="003A3E30" w:rsidRDefault="00E63125" w:rsidP="00A7260F">
      <w:pPr>
        <w:tabs>
          <w:tab w:val="left" w:pos="0"/>
        </w:tabs>
        <w:suppressAutoHyphens/>
        <w:ind w:right="100"/>
        <w:rPr>
          <w:sz w:val="24"/>
          <w:szCs w:val="24"/>
        </w:rPr>
      </w:pPr>
    </w:p>
    <w:p w:rsidR="00533BDD" w:rsidRPr="00964496" w:rsidRDefault="00533BDD" w:rsidP="008127EC">
      <w:pPr>
        <w:numPr>
          <w:ilvl w:val="0"/>
          <w:numId w:val="5"/>
        </w:numPr>
        <w:tabs>
          <w:tab w:val="left" w:pos="284"/>
        </w:tabs>
        <w:suppressAutoHyphens/>
        <w:jc w:val="both"/>
        <w:rPr>
          <w:b/>
          <w:bCs/>
          <w:i/>
          <w:sz w:val="24"/>
          <w:szCs w:val="24"/>
          <w:u w:val="single"/>
          <w:lang w:eastAsia="zh-CN"/>
        </w:rPr>
      </w:pPr>
      <w:r w:rsidRPr="00964496">
        <w:rPr>
          <w:b/>
          <w:i/>
          <w:sz w:val="24"/>
          <w:szCs w:val="24"/>
          <w:u w:val="single"/>
          <w:lang w:eastAsia="zh-CN"/>
        </w:rPr>
        <w:t>DISCRIMINAÇÃO DOS SERVIÇOS A SEREM REALIZADOS</w:t>
      </w:r>
    </w:p>
    <w:p w:rsidR="00DD2C64" w:rsidRDefault="00DD2C64" w:rsidP="008C5F02">
      <w:pPr>
        <w:tabs>
          <w:tab w:val="left" w:pos="0"/>
        </w:tabs>
        <w:suppressAutoHyphens/>
        <w:ind w:right="100"/>
        <w:jc w:val="both"/>
        <w:rPr>
          <w:spacing w:val="-3"/>
          <w:sz w:val="24"/>
          <w:szCs w:val="24"/>
        </w:rPr>
      </w:pPr>
    </w:p>
    <w:p w:rsidR="00533BDD" w:rsidRDefault="008C5F02" w:rsidP="008C5F02">
      <w:pPr>
        <w:tabs>
          <w:tab w:val="left" w:pos="0"/>
        </w:tabs>
        <w:suppressAutoHyphens/>
        <w:ind w:right="100"/>
        <w:jc w:val="both"/>
        <w:rPr>
          <w:spacing w:val="-3"/>
          <w:sz w:val="24"/>
          <w:szCs w:val="24"/>
        </w:rPr>
      </w:pPr>
      <w:r w:rsidRPr="008C5F02">
        <w:rPr>
          <w:spacing w:val="-3"/>
          <w:sz w:val="24"/>
          <w:szCs w:val="24"/>
        </w:rPr>
        <w:t>Todo e qualquer serviço deverá ser especificado no projeto executivo</w:t>
      </w:r>
      <w:r>
        <w:rPr>
          <w:spacing w:val="-3"/>
          <w:sz w:val="24"/>
          <w:szCs w:val="24"/>
        </w:rPr>
        <w:t xml:space="preserve"> fornecido pela CONTRATADA.</w:t>
      </w:r>
    </w:p>
    <w:p w:rsidR="00A7260F" w:rsidRPr="003A3E30" w:rsidRDefault="00A7260F" w:rsidP="00A7260F">
      <w:pPr>
        <w:tabs>
          <w:tab w:val="left" w:pos="0"/>
        </w:tabs>
        <w:suppressAutoHyphens/>
        <w:ind w:left="360" w:right="100"/>
        <w:rPr>
          <w:b/>
          <w:spacing w:val="-3"/>
          <w:sz w:val="24"/>
          <w:szCs w:val="24"/>
        </w:rPr>
      </w:pPr>
    </w:p>
    <w:p w:rsidR="00A7260F" w:rsidRPr="003A3E30" w:rsidRDefault="00A7260F" w:rsidP="00A7260F">
      <w:pPr>
        <w:rPr>
          <w:sz w:val="24"/>
          <w:szCs w:val="24"/>
        </w:rPr>
      </w:pPr>
    </w:p>
    <w:p w:rsidR="00754197" w:rsidRDefault="00340017" w:rsidP="008127EC">
      <w:pPr>
        <w:numPr>
          <w:ilvl w:val="1"/>
          <w:numId w:val="5"/>
        </w:numPr>
        <w:tabs>
          <w:tab w:val="left" w:pos="0"/>
        </w:tabs>
        <w:suppressAutoHyphens/>
        <w:ind w:right="100"/>
        <w:jc w:val="both"/>
        <w:rPr>
          <w:b/>
          <w:spacing w:val="-3"/>
          <w:sz w:val="24"/>
          <w:szCs w:val="24"/>
        </w:rPr>
      </w:pPr>
      <w:r>
        <w:rPr>
          <w:b/>
          <w:spacing w:val="-3"/>
          <w:sz w:val="24"/>
          <w:szCs w:val="24"/>
        </w:rPr>
        <w:t>OBRA CIVIL</w:t>
      </w:r>
    </w:p>
    <w:p w:rsidR="007D1F3E" w:rsidRDefault="007D1F3E" w:rsidP="007D1F3E">
      <w:pPr>
        <w:tabs>
          <w:tab w:val="left" w:pos="0"/>
        </w:tabs>
        <w:suppressAutoHyphens/>
        <w:ind w:left="720" w:right="100"/>
        <w:jc w:val="both"/>
        <w:rPr>
          <w:b/>
          <w:spacing w:val="-3"/>
          <w:sz w:val="24"/>
          <w:szCs w:val="24"/>
        </w:rPr>
      </w:pPr>
    </w:p>
    <w:p w:rsidR="007D1F3E" w:rsidRPr="003A3E30" w:rsidRDefault="007D1F3E" w:rsidP="007D1F3E">
      <w:pPr>
        <w:tabs>
          <w:tab w:val="left" w:pos="720"/>
          <w:tab w:val="left" w:pos="1418"/>
        </w:tabs>
        <w:suppressAutoHyphens/>
        <w:ind w:left="1418"/>
        <w:rPr>
          <w:spacing w:val="-3"/>
          <w:sz w:val="24"/>
          <w:szCs w:val="24"/>
        </w:rPr>
      </w:pPr>
      <w:r>
        <w:rPr>
          <w:spacing w:val="-3"/>
          <w:sz w:val="24"/>
          <w:szCs w:val="24"/>
        </w:rPr>
        <w:t>Toda atividade que será feita na estrutura do prédio deverá ser previamente estudada e executada conforme normas vigentes</w:t>
      </w:r>
      <w:r w:rsidRPr="007D1F3E">
        <w:rPr>
          <w:spacing w:val="-3"/>
          <w:sz w:val="24"/>
          <w:szCs w:val="24"/>
        </w:rPr>
        <w:t xml:space="preserve"> </w:t>
      </w:r>
      <w:r>
        <w:rPr>
          <w:spacing w:val="-3"/>
          <w:sz w:val="24"/>
          <w:szCs w:val="24"/>
        </w:rPr>
        <w:t>ficando na total responsabilidade da CONTRATADA.</w:t>
      </w:r>
    </w:p>
    <w:p w:rsidR="007D1F3E" w:rsidRPr="003A3E30" w:rsidRDefault="007D1F3E" w:rsidP="007D1F3E">
      <w:pPr>
        <w:tabs>
          <w:tab w:val="left" w:pos="0"/>
          <w:tab w:val="left" w:pos="720"/>
        </w:tabs>
        <w:suppressAutoHyphens/>
        <w:ind w:firstLine="1418"/>
        <w:rPr>
          <w:spacing w:val="-3"/>
          <w:sz w:val="24"/>
          <w:szCs w:val="24"/>
        </w:rPr>
      </w:pPr>
      <w:r>
        <w:rPr>
          <w:spacing w:val="-3"/>
          <w:sz w:val="24"/>
          <w:szCs w:val="24"/>
        </w:rPr>
        <w:t xml:space="preserve">Anexo ao processo, a CONTRATADA poderá consultar o projeto estrutural base. </w:t>
      </w:r>
    </w:p>
    <w:p w:rsidR="007D1F3E" w:rsidRDefault="007D1F3E" w:rsidP="007D1F3E">
      <w:pPr>
        <w:tabs>
          <w:tab w:val="left" w:pos="0"/>
        </w:tabs>
        <w:suppressAutoHyphens/>
        <w:ind w:left="720" w:right="100"/>
        <w:jc w:val="both"/>
        <w:rPr>
          <w:b/>
          <w:spacing w:val="-3"/>
          <w:sz w:val="24"/>
          <w:szCs w:val="24"/>
        </w:rPr>
      </w:pPr>
    </w:p>
    <w:p w:rsidR="007D1F3E" w:rsidRDefault="007D1F3E" w:rsidP="007D1F3E">
      <w:pPr>
        <w:tabs>
          <w:tab w:val="left" w:pos="0"/>
        </w:tabs>
        <w:suppressAutoHyphens/>
        <w:ind w:left="720" w:right="100"/>
        <w:jc w:val="both"/>
        <w:rPr>
          <w:b/>
          <w:spacing w:val="-3"/>
          <w:sz w:val="24"/>
          <w:szCs w:val="24"/>
        </w:rPr>
      </w:pPr>
    </w:p>
    <w:p w:rsidR="007D1F3E" w:rsidRPr="00340017" w:rsidRDefault="007D1F3E" w:rsidP="008127EC">
      <w:pPr>
        <w:numPr>
          <w:ilvl w:val="1"/>
          <w:numId w:val="5"/>
        </w:numPr>
        <w:tabs>
          <w:tab w:val="left" w:pos="0"/>
        </w:tabs>
        <w:suppressAutoHyphens/>
        <w:ind w:right="100"/>
        <w:jc w:val="both"/>
        <w:rPr>
          <w:b/>
          <w:spacing w:val="-3"/>
          <w:sz w:val="24"/>
          <w:szCs w:val="24"/>
        </w:rPr>
      </w:pPr>
      <w:r>
        <w:rPr>
          <w:b/>
          <w:spacing w:val="-3"/>
          <w:sz w:val="24"/>
          <w:szCs w:val="24"/>
        </w:rPr>
        <w:t>INSTALAÇÃO DO ELEVADOR / PLATAFORMA ELEVATÓRIA</w:t>
      </w:r>
    </w:p>
    <w:p w:rsidR="00340017" w:rsidRDefault="00340017" w:rsidP="00340017">
      <w:pPr>
        <w:tabs>
          <w:tab w:val="left" w:pos="0"/>
        </w:tabs>
        <w:suppressAutoHyphens/>
        <w:ind w:right="100"/>
        <w:jc w:val="both"/>
        <w:rPr>
          <w:spacing w:val="-3"/>
          <w:sz w:val="24"/>
          <w:szCs w:val="24"/>
        </w:rPr>
      </w:pPr>
    </w:p>
    <w:p w:rsidR="00A7260F" w:rsidRPr="003A3E30" w:rsidRDefault="007D1F3E" w:rsidP="007D1F3E">
      <w:pPr>
        <w:tabs>
          <w:tab w:val="left" w:pos="0"/>
          <w:tab w:val="left" w:pos="720"/>
        </w:tabs>
        <w:suppressAutoHyphens/>
        <w:ind w:firstLine="1418"/>
        <w:rPr>
          <w:spacing w:val="-3"/>
          <w:sz w:val="24"/>
          <w:szCs w:val="24"/>
        </w:rPr>
      </w:pPr>
      <w:r>
        <w:rPr>
          <w:spacing w:val="-3"/>
          <w:sz w:val="24"/>
          <w:szCs w:val="24"/>
        </w:rPr>
        <w:t>Seguir as instruções contidas no ANEXO III</w:t>
      </w:r>
    </w:p>
    <w:p w:rsidR="00A7260F" w:rsidRPr="003A3E30" w:rsidRDefault="00A7260F" w:rsidP="00A7260F">
      <w:pPr>
        <w:tabs>
          <w:tab w:val="left" w:pos="0"/>
          <w:tab w:val="left" w:pos="720"/>
        </w:tabs>
        <w:suppressAutoHyphens/>
        <w:rPr>
          <w:spacing w:val="-3"/>
          <w:sz w:val="24"/>
          <w:szCs w:val="24"/>
        </w:rPr>
      </w:pPr>
    </w:p>
    <w:p w:rsidR="00C27A50" w:rsidRPr="00C27A50" w:rsidRDefault="00C27A50" w:rsidP="00C27A50">
      <w:pPr>
        <w:pStyle w:val="AnexoNvel5"/>
        <w:widowControl w:val="0"/>
        <w:numPr>
          <w:ilvl w:val="0"/>
          <w:numId w:val="0"/>
        </w:numPr>
        <w:tabs>
          <w:tab w:val="clear" w:pos="1635"/>
          <w:tab w:val="left" w:pos="0"/>
        </w:tabs>
        <w:ind w:left="1429"/>
        <w:outlineLvl w:val="9"/>
        <w:rPr>
          <w:spacing w:val="-3"/>
          <w:szCs w:val="24"/>
        </w:rPr>
      </w:pPr>
    </w:p>
    <w:p w:rsidR="00A7260F" w:rsidRPr="003A3E30" w:rsidRDefault="00A7260F" w:rsidP="008127EC">
      <w:pPr>
        <w:numPr>
          <w:ilvl w:val="0"/>
          <w:numId w:val="5"/>
        </w:numPr>
        <w:tabs>
          <w:tab w:val="left" w:pos="0"/>
        </w:tabs>
        <w:suppressAutoHyphens/>
        <w:ind w:right="100"/>
        <w:jc w:val="both"/>
        <w:rPr>
          <w:b/>
          <w:spacing w:val="-3"/>
          <w:sz w:val="24"/>
          <w:szCs w:val="24"/>
        </w:rPr>
      </w:pPr>
      <w:r w:rsidRPr="003A3E30">
        <w:rPr>
          <w:b/>
          <w:spacing w:val="-3"/>
          <w:sz w:val="24"/>
          <w:szCs w:val="24"/>
        </w:rPr>
        <w:t>OBRIGAÇÕES DA CONTRATADA</w:t>
      </w:r>
    </w:p>
    <w:p w:rsidR="00A7260F" w:rsidRPr="003A3E30" w:rsidRDefault="00A7260F" w:rsidP="00A7260F">
      <w:pPr>
        <w:suppressAutoHyphens/>
        <w:rPr>
          <w:b/>
          <w:spacing w:val="-3"/>
          <w:sz w:val="24"/>
          <w:szCs w:val="24"/>
          <w:u w:val="single"/>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Todos os materiais e os componentes utilizados pela CONTRATADA deverão estar estritamente de acordo com as característic</w:t>
      </w:r>
      <w:r w:rsidR="002C3253">
        <w:rPr>
          <w:spacing w:val="-3"/>
          <w:sz w:val="24"/>
          <w:szCs w:val="24"/>
        </w:rPr>
        <w:t xml:space="preserve">as e especificações </w:t>
      </w:r>
      <w:r w:rsidR="007D1F3E">
        <w:rPr>
          <w:spacing w:val="-3"/>
          <w:sz w:val="24"/>
          <w:szCs w:val="24"/>
        </w:rPr>
        <w:t xml:space="preserve">das normas </w:t>
      </w:r>
      <w:r w:rsidR="002C3253">
        <w:rPr>
          <w:spacing w:val="-3"/>
          <w:sz w:val="24"/>
          <w:szCs w:val="24"/>
        </w:rPr>
        <w:t xml:space="preserve">técnicas </w:t>
      </w:r>
      <w:r w:rsidR="007D1F3E">
        <w:rPr>
          <w:spacing w:val="-3"/>
          <w:sz w:val="24"/>
          <w:szCs w:val="24"/>
        </w:rPr>
        <w:t>para obras de reforma</w:t>
      </w:r>
      <w:r w:rsidRPr="003A3E30">
        <w:rPr>
          <w:spacing w:val="-3"/>
          <w:sz w:val="24"/>
          <w:szCs w:val="24"/>
        </w:rPr>
        <w:t>.</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A CONTRATADA deverá encaminhar, em até dois dias antes do início dos trabalhos, à Fiscalização, a relação nominal dos engenheiros, encarregados, prepostos e demais empregados que atuarão na</w:t>
      </w:r>
      <w:r w:rsidR="0016545E">
        <w:rPr>
          <w:spacing w:val="-3"/>
          <w:sz w:val="24"/>
          <w:szCs w:val="24"/>
        </w:rPr>
        <w:t>s dependências internas da FACULDADE</w:t>
      </w:r>
      <w:r w:rsidRPr="003A3E30">
        <w:rPr>
          <w:spacing w:val="-3"/>
          <w:sz w:val="24"/>
          <w:szCs w:val="24"/>
        </w:rPr>
        <w:t>, com os respectivos números das carteiras profissionais e fotocópia das respectivas carteiras de identidade, para ser processado o pedido de autorização de trabalho.</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 xml:space="preserve">Em caso de recusa de funcionário da CONTRATADA pelo </w:t>
      </w:r>
      <w:r w:rsidR="0016545E">
        <w:rPr>
          <w:spacing w:val="-3"/>
          <w:sz w:val="24"/>
          <w:szCs w:val="24"/>
        </w:rPr>
        <w:t>FISCALIZAÇÃO</w:t>
      </w:r>
      <w:r w:rsidRPr="003A3E30">
        <w:rPr>
          <w:spacing w:val="-3"/>
          <w:sz w:val="24"/>
          <w:szCs w:val="24"/>
        </w:rPr>
        <w:t xml:space="preserve">, deverá ser procedida sua substituição. </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 xml:space="preserve">A retirada, substituição ou inclusão de funcionários nos serviços internos </w:t>
      </w:r>
      <w:r w:rsidR="0016545E">
        <w:rPr>
          <w:spacing w:val="-3"/>
          <w:sz w:val="24"/>
          <w:szCs w:val="24"/>
        </w:rPr>
        <w:t>da FACULDADE</w:t>
      </w:r>
      <w:r w:rsidRPr="003A3E30">
        <w:rPr>
          <w:spacing w:val="-3"/>
          <w:sz w:val="24"/>
          <w:szCs w:val="24"/>
        </w:rPr>
        <w:t xml:space="preserve"> deverão igualmente ser precedidas de comunicação à Fiscalização obrigando-se a CONTRATADA a manter em seus quadros pessoal técnico disponível em número suficiente para a execução dos os serviços contratados.</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Será de responsabilidade da CONTRATADA o fornecimento de caçambas e/ou caminhões para a retirada de entulho, e de andaimes, escadas e demais equipamentos que se façam necessários à perfeita execução do objeto deste CONTRATO.</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 xml:space="preserve">Todos os equipamentos, ferramentas e materiais necessários à execução dos serviços e à administração de seu pessoal deverão ser de qualidade, com fornecimento pela CONTRATADA. </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 xml:space="preserve">Os equipamentos e materiais de segurança necessários à execução dos serviços contratados deverão ser fornecidos pela CONTRATADA, sob pena de embargo dos serviços, devendo se responsabilizar por eventuais notificações ou multas do Ministério do Trabalho em caso de descumprimento das normas e de medidas de segurança. </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A CONTRATADA deverá manter os locais de trabalho limpos e em ordem, incluindo todo o trajeto de retirada do entulho.</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A CONTRATADA se responsabilizará pela manutenção da disciplina do seu pessoal, informando a proibição de fumar, falar alto e adotar procedimentos contrários à boa educação.</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A CONTRATADA deverá prover a substituição do empregado que se mostrar inconveniente ou tecnicamente inadequado durante a execução dos serviços, a critério da Fiscalização.</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Será de responsabilidade da CONTRATADA o cumprimento de todas as obrigações de natureza fiscal, tributária, trabalhista e previdenciária, incluindo seguro de acidente de trabalho com relação ao pessoal designado para a prestação dos serviços contratados.</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 xml:space="preserve">A CONTRATADA indicará um de seus funcionários para ser o preposto, com poderes para representá-la junto </w:t>
      </w:r>
      <w:r w:rsidR="002C3253">
        <w:rPr>
          <w:spacing w:val="-3"/>
          <w:sz w:val="24"/>
          <w:szCs w:val="24"/>
        </w:rPr>
        <w:t>a FISCALIZAÇÃO</w:t>
      </w:r>
      <w:r w:rsidRPr="003A3E30">
        <w:rPr>
          <w:spacing w:val="-3"/>
          <w:sz w:val="24"/>
          <w:szCs w:val="24"/>
        </w:rPr>
        <w:t xml:space="preserve"> e com a incumbência de resolver todos os assuntos relativos à execução do CONTRATO.</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A Fiscalização poderá, a qualquer tempo, recusar os serviços, no todo ou em parte, sempre que não atenderem ao estipulado no CONTRATO ou aos padrões técnicos exigidos pelos fabricantes e normas pertinentes.</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Ressalvadas as hi</w:t>
      </w:r>
      <w:r w:rsidR="0075516D">
        <w:rPr>
          <w:spacing w:val="-3"/>
          <w:sz w:val="24"/>
          <w:szCs w:val="24"/>
        </w:rPr>
        <w:t xml:space="preserve">póteses de caso fortuito ou de </w:t>
      </w:r>
      <w:r w:rsidRPr="003A3E30">
        <w:rPr>
          <w:spacing w:val="-3"/>
          <w:sz w:val="24"/>
          <w:szCs w:val="24"/>
        </w:rPr>
        <w:t xml:space="preserve">força maior mencionada no art. 393 do Código Civil, a </w:t>
      </w:r>
      <w:r w:rsidRPr="003A3E30">
        <w:rPr>
          <w:b/>
          <w:spacing w:val="-3"/>
          <w:sz w:val="24"/>
          <w:szCs w:val="24"/>
        </w:rPr>
        <w:t>CONTRATADA</w:t>
      </w:r>
      <w:r w:rsidRPr="003A3E30">
        <w:rPr>
          <w:spacing w:val="-3"/>
          <w:sz w:val="24"/>
          <w:szCs w:val="24"/>
        </w:rPr>
        <w:t xml:space="preserve"> responderá pela cobertura integral de quaisquer prejuízos sofridos diretamente </w:t>
      </w:r>
      <w:r w:rsidR="002C3253">
        <w:rPr>
          <w:spacing w:val="-3"/>
          <w:sz w:val="24"/>
          <w:szCs w:val="24"/>
        </w:rPr>
        <w:t>pela FACULDADE</w:t>
      </w:r>
      <w:r w:rsidRPr="003A3E30">
        <w:rPr>
          <w:spacing w:val="-3"/>
          <w:sz w:val="24"/>
          <w:szCs w:val="24"/>
        </w:rPr>
        <w:t xml:space="preserve"> ou causados a terceiros, por ato ou fato, comissivo ou omissivo, da </w:t>
      </w:r>
      <w:r w:rsidRPr="003A3E30">
        <w:rPr>
          <w:b/>
          <w:spacing w:val="-3"/>
          <w:sz w:val="24"/>
          <w:szCs w:val="24"/>
        </w:rPr>
        <w:t>CONTRATADA</w:t>
      </w:r>
      <w:r w:rsidRPr="003A3E30">
        <w:rPr>
          <w:spacing w:val="-3"/>
          <w:sz w:val="24"/>
          <w:szCs w:val="24"/>
        </w:rPr>
        <w:t>, de seus funcionários ou  de subcontratados.</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 xml:space="preserve">Em caso de ocorrência dos prejuízos e danos previstos na cláusula anterior, a UFF poderá abatê-los das faturas relativas aos serviços prestados pela </w:t>
      </w:r>
      <w:r w:rsidRPr="003A3E30">
        <w:rPr>
          <w:b/>
          <w:spacing w:val="-3"/>
          <w:sz w:val="24"/>
          <w:szCs w:val="24"/>
        </w:rPr>
        <w:t>CONTRATADA</w:t>
      </w:r>
      <w:r w:rsidRPr="003A3E30">
        <w:rPr>
          <w:spacing w:val="-3"/>
          <w:sz w:val="24"/>
          <w:szCs w:val="24"/>
        </w:rPr>
        <w:t>, ou, se inviável a compensação, debitar da garantia contratual ou requerer a execução judicial, sem exclusão de outras sanções cabíveis.</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 xml:space="preserve">A </w:t>
      </w:r>
      <w:r w:rsidRPr="003A3E30">
        <w:rPr>
          <w:b/>
          <w:spacing w:val="-3"/>
          <w:sz w:val="24"/>
          <w:szCs w:val="24"/>
        </w:rPr>
        <w:t>CONTRATADA</w:t>
      </w:r>
      <w:r w:rsidRPr="003A3E30">
        <w:rPr>
          <w:spacing w:val="-3"/>
          <w:sz w:val="24"/>
          <w:szCs w:val="24"/>
        </w:rPr>
        <w:t xml:space="preserve"> deverá corrigir, a suas expensas, os serviços executados com baixa qualidade, vício, defeito ou incorreção, ainda que definitivamente recebidos.</w:t>
      </w: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1"/>
          <w:numId w:val="5"/>
        </w:numPr>
        <w:tabs>
          <w:tab w:val="left" w:pos="567"/>
        </w:tabs>
        <w:suppressAutoHyphens/>
        <w:rPr>
          <w:spacing w:val="-3"/>
          <w:sz w:val="24"/>
          <w:szCs w:val="24"/>
        </w:rPr>
      </w:pPr>
      <w:r w:rsidRPr="003A3E30">
        <w:rPr>
          <w:spacing w:val="-3"/>
          <w:sz w:val="24"/>
          <w:szCs w:val="24"/>
        </w:rPr>
        <w:t>Os materiais especificados admitem sua substituição por similar, desde que tenham as mesmas condições de resistência, durabilidade e confiabilidade e estética do material especificado.</w:t>
      </w:r>
    </w:p>
    <w:p w:rsidR="00A7260F" w:rsidRPr="003A3E30" w:rsidRDefault="00A7260F" w:rsidP="00A7260F">
      <w:pPr>
        <w:tabs>
          <w:tab w:val="left" w:pos="567"/>
        </w:tabs>
        <w:suppressAutoHyphens/>
        <w:rPr>
          <w:spacing w:val="-3"/>
          <w:sz w:val="24"/>
          <w:szCs w:val="24"/>
        </w:rPr>
      </w:pPr>
    </w:p>
    <w:p w:rsidR="00A7260F" w:rsidRPr="003A3E30" w:rsidRDefault="00A7260F" w:rsidP="008127EC">
      <w:pPr>
        <w:pStyle w:val="Cabealho"/>
        <w:numPr>
          <w:ilvl w:val="1"/>
          <w:numId w:val="5"/>
        </w:numPr>
        <w:tabs>
          <w:tab w:val="clear" w:pos="4419"/>
          <w:tab w:val="center" w:pos="1418"/>
        </w:tabs>
        <w:rPr>
          <w:szCs w:val="24"/>
          <w:lang w:val="pt-BR"/>
        </w:rPr>
      </w:pPr>
      <w:r w:rsidRPr="003A3E30">
        <w:rPr>
          <w:szCs w:val="24"/>
          <w:lang w:val="pt-BR"/>
        </w:rPr>
        <w:lastRenderedPageBreak/>
        <w:t>Será da CONTRATADA a responsabilidade por quaisquer acidentes de trabalho na execução das obras e serviços contratados, bem como as indenizações eventualmente devidas a terceiros por danos pessoais e materiais oriundos dos serviços contratados, ainda que ocorridos na via pública, nos termos do art. 70 da Lei 8.666/1993.</w:t>
      </w:r>
    </w:p>
    <w:p w:rsidR="00A7260F" w:rsidRPr="003A3E30" w:rsidRDefault="00A7260F" w:rsidP="00A7260F">
      <w:pPr>
        <w:tabs>
          <w:tab w:val="left" w:pos="567"/>
        </w:tabs>
        <w:suppressAutoHyphens/>
        <w:rPr>
          <w:spacing w:val="-3"/>
          <w:sz w:val="24"/>
          <w:szCs w:val="24"/>
        </w:rPr>
      </w:pPr>
    </w:p>
    <w:p w:rsidR="00A7260F" w:rsidRPr="007D1F3E" w:rsidRDefault="00A7260F" w:rsidP="008127EC">
      <w:pPr>
        <w:numPr>
          <w:ilvl w:val="1"/>
          <w:numId w:val="5"/>
        </w:numPr>
        <w:tabs>
          <w:tab w:val="left" w:pos="567"/>
        </w:tabs>
        <w:suppressAutoHyphens/>
        <w:rPr>
          <w:spacing w:val="-3"/>
          <w:sz w:val="24"/>
          <w:szCs w:val="24"/>
        </w:rPr>
      </w:pPr>
      <w:r w:rsidRPr="007D1F3E">
        <w:rPr>
          <w:spacing w:val="-3"/>
          <w:sz w:val="24"/>
          <w:szCs w:val="24"/>
        </w:rPr>
        <w:t xml:space="preserve">A </w:t>
      </w:r>
      <w:r w:rsidRPr="007D1F3E">
        <w:rPr>
          <w:b/>
          <w:spacing w:val="-3"/>
          <w:sz w:val="24"/>
          <w:szCs w:val="24"/>
        </w:rPr>
        <w:t>CONTRATADA</w:t>
      </w:r>
      <w:r w:rsidRPr="007D1F3E">
        <w:rPr>
          <w:spacing w:val="-3"/>
          <w:sz w:val="24"/>
          <w:szCs w:val="24"/>
        </w:rPr>
        <w:t xml:space="preserve"> é obrigada a obter todas as licenças, aprovações, taxas e franquias necessárias aos serviços que contratar junto aos órgãos públicos ou de fiscalização profissional, pagando os emolumentos prescritos e eventuais multas decorrentes de desobediência de leis, regulamentos e posturas referentes à obras/serviços e à segurança pública.</w:t>
      </w:r>
    </w:p>
    <w:p w:rsidR="00A7260F" w:rsidRPr="003A3E30" w:rsidRDefault="00A7260F" w:rsidP="00A7260F">
      <w:pPr>
        <w:tabs>
          <w:tab w:val="left" w:pos="567"/>
        </w:tabs>
        <w:suppressAutoHyphens/>
        <w:rPr>
          <w:spacing w:val="-3"/>
          <w:sz w:val="24"/>
          <w:szCs w:val="24"/>
        </w:rPr>
      </w:pPr>
    </w:p>
    <w:p w:rsidR="00A7260F" w:rsidRPr="007D1F3E" w:rsidRDefault="00A7260F" w:rsidP="008127EC">
      <w:pPr>
        <w:numPr>
          <w:ilvl w:val="1"/>
          <w:numId w:val="5"/>
        </w:numPr>
        <w:tabs>
          <w:tab w:val="left" w:pos="567"/>
        </w:tabs>
        <w:suppressAutoHyphens/>
        <w:rPr>
          <w:spacing w:val="-3"/>
          <w:sz w:val="24"/>
          <w:szCs w:val="24"/>
        </w:rPr>
      </w:pPr>
      <w:r w:rsidRPr="007D1F3E">
        <w:rPr>
          <w:spacing w:val="-3"/>
          <w:sz w:val="24"/>
          <w:szCs w:val="24"/>
        </w:rPr>
        <w:t xml:space="preserve">Tendo em vista que o prédio encontra-se ocupado e objetivando não prejudicar o bom andamento dos serviços prestados, toda a programação e andamento dos serviços deverão ser previamente aprovados e liberados pela Fiscalização. </w:t>
      </w:r>
    </w:p>
    <w:p w:rsidR="00A7260F" w:rsidRPr="003A3E30" w:rsidRDefault="00A7260F" w:rsidP="00A7260F">
      <w:pPr>
        <w:tabs>
          <w:tab w:val="left" w:pos="567"/>
        </w:tabs>
        <w:suppressAutoHyphens/>
        <w:rPr>
          <w:spacing w:val="-3"/>
          <w:sz w:val="24"/>
          <w:szCs w:val="24"/>
        </w:rPr>
      </w:pPr>
    </w:p>
    <w:p w:rsidR="00A7260F" w:rsidRDefault="00A7260F" w:rsidP="008127EC">
      <w:pPr>
        <w:numPr>
          <w:ilvl w:val="1"/>
          <w:numId w:val="5"/>
        </w:numPr>
        <w:tabs>
          <w:tab w:val="left" w:pos="0"/>
        </w:tabs>
        <w:suppressAutoHyphens/>
        <w:ind w:right="100"/>
        <w:rPr>
          <w:spacing w:val="-3"/>
          <w:sz w:val="24"/>
          <w:szCs w:val="24"/>
        </w:rPr>
      </w:pPr>
      <w:r w:rsidRPr="003A3E30">
        <w:rPr>
          <w:spacing w:val="-3"/>
          <w:sz w:val="24"/>
          <w:szCs w:val="24"/>
        </w:rPr>
        <w:t xml:space="preserve">A CONTRATADA comunicará </w:t>
      </w:r>
      <w:r w:rsidR="002C3253">
        <w:rPr>
          <w:spacing w:val="-3"/>
          <w:sz w:val="24"/>
          <w:szCs w:val="24"/>
        </w:rPr>
        <w:t>a FISCALIZAÇÃO</w:t>
      </w:r>
      <w:r w:rsidRPr="003A3E30">
        <w:rPr>
          <w:spacing w:val="-3"/>
          <w:sz w:val="24"/>
          <w:szCs w:val="24"/>
        </w:rPr>
        <w:t xml:space="preserve"> a existência de qualquer deficiência na instalação sob sua responsabilidade e que não possa ser sanada nos termos do CONTRATO.</w:t>
      </w:r>
    </w:p>
    <w:p w:rsidR="00C4645F" w:rsidRPr="003A3E30" w:rsidRDefault="00C4645F" w:rsidP="00C4645F">
      <w:pPr>
        <w:tabs>
          <w:tab w:val="left" w:pos="0"/>
        </w:tabs>
        <w:suppressAutoHyphens/>
        <w:ind w:left="1429" w:right="100"/>
        <w:rPr>
          <w:spacing w:val="-3"/>
          <w:sz w:val="24"/>
          <w:szCs w:val="24"/>
        </w:rPr>
      </w:pPr>
    </w:p>
    <w:p w:rsidR="00A7260F" w:rsidRPr="003A3E30" w:rsidRDefault="00A7260F" w:rsidP="00A7260F">
      <w:pPr>
        <w:tabs>
          <w:tab w:val="left" w:pos="567"/>
        </w:tabs>
        <w:suppressAutoHyphens/>
        <w:rPr>
          <w:spacing w:val="-3"/>
          <w:sz w:val="24"/>
          <w:szCs w:val="24"/>
        </w:rPr>
      </w:pPr>
    </w:p>
    <w:p w:rsidR="00A7260F" w:rsidRPr="003A3E30" w:rsidRDefault="00A7260F" w:rsidP="008127EC">
      <w:pPr>
        <w:numPr>
          <w:ilvl w:val="0"/>
          <w:numId w:val="5"/>
        </w:numPr>
        <w:tabs>
          <w:tab w:val="left" w:pos="0"/>
        </w:tabs>
        <w:suppressAutoHyphens/>
        <w:ind w:right="100"/>
        <w:jc w:val="both"/>
        <w:rPr>
          <w:spacing w:val="-3"/>
          <w:sz w:val="24"/>
          <w:szCs w:val="24"/>
        </w:rPr>
      </w:pPr>
      <w:r w:rsidRPr="003A3E30">
        <w:rPr>
          <w:b/>
          <w:spacing w:val="-3"/>
          <w:sz w:val="24"/>
          <w:szCs w:val="24"/>
        </w:rPr>
        <w:t xml:space="preserve">CONDIÇÕES GERAIS </w:t>
      </w:r>
    </w:p>
    <w:p w:rsidR="00A7260F" w:rsidRPr="003A3E30" w:rsidRDefault="00A7260F" w:rsidP="00A7260F">
      <w:pPr>
        <w:pStyle w:val="Corpodetexto"/>
        <w:rPr>
          <w:szCs w:val="24"/>
        </w:rPr>
      </w:pPr>
    </w:p>
    <w:p w:rsidR="00A7260F" w:rsidRPr="003A3E30" w:rsidRDefault="00A7260F" w:rsidP="008127EC">
      <w:pPr>
        <w:numPr>
          <w:ilvl w:val="1"/>
          <w:numId w:val="5"/>
        </w:numPr>
        <w:tabs>
          <w:tab w:val="left" w:pos="567"/>
        </w:tabs>
        <w:suppressAutoHyphens/>
        <w:rPr>
          <w:spacing w:val="-3"/>
          <w:sz w:val="24"/>
          <w:szCs w:val="24"/>
        </w:rPr>
      </w:pPr>
      <w:r w:rsidRPr="003A3E30">
        <w:rPr>
          <w:sz w:val="24"/>
          <w:szCs w:val="24"/>
        </w:rPr>
        <w:t>A</w:t>
      </w:r>
      <w:r w:rsidR="006C3D91">
        <w:rPr>
          <w:sz w:val="24"/>
          <w:szCs w:val="24"/>
        </w:rPr>
        <w:t xml:space="preserve"> </w:t>
      </w:r>
      <w:r w:rsidRPr="003A3E30">
        <w:rPr>
          <w:b/>
          <w:sz w:val="24"/>
          <w:szCs w:val="24"/>
        </w:rPr>
        <w:t>CONTRATADA</w:t>
      </w:r>
      <w:r w:rsidRPr="003A3E30">
        <w:rPr>
          <w:sz w:val="24"/>
          <w:szCs w:val="24"/>
        </w:rPr>
        <w:t xml:space="preserve"> deverá prever, em sua proposta, todos os custos relativos à engenharia, à desmontagem dos componentes não aproveitáveis, à mão de obra (encargos sociais e tra</w:t>
      </w:r>
      <w:r w:rsidR="006C3D91">
        <w:rPr>
          <w:sz w:val="24"/>
          <w:szCs w:val="24"/>
        </w:rPr>
        <w:t xml:space="preserve">balhistas), </w:t>
      </w:r>
      <w:r w:rsidRPr="003A3E30">
        <w:rPr>
          <w:sz w:val="24"/>
          <w:szCs w:val="24"/>
        </w:rPr>
        <w:t>a impostos, maquinaria (projeto, fabricação, embalagem, transporte e montagem na obra) de todos os equipamentos expressos na especificação deste projeto.</w:t>
      </w:r>
      <w:r w:rsidRPr="003A3E30">
        <w:rPr>
          <w:spacing w:val="-3"/>
          <w:sz w:val="24"/>
          <w:szCs w:val="24"/>
        </w:rPr>
        <w:t xml:space="preserve"> A planilha apresentada tem caráter apenas de orientação, cabendo à licitante vencedora apresentar sua própria planilha antes da assinatura do CONTRATO, a qual deverá ser verificada previamente pela Fiscalização antes de seu aceite definitivo.</w:t>
      </w:r>
    </w:p>
    <w:p w:rsidR="00A7260F" w:rsidRPr="003A3E30" w:rsidRDefault="00A7260F" w:rsidP="00A7260F">
      <w:pPr>
        <w:tabs>
          <w:tab w:val="left" w:pos="0"/>
          <w:tab w:val="left" w:pos="720"/>
        </w:tabs>
        <w:suppressAutoHyphens/>
        <w:rPr>
          <w:spacing w:val="-3"/>
          <w:sz w:val="24"/>
          <w:szCs w:val="24"/>
        </w:rPr>
      </w:pPr>
    </w:p>
    <w:p w:rsidR="00C9027A" w:rsidRPr="007D1F3E" w:rsidRDefault="00A7260F" w:rsidP="008127EC">
      <w:pPr>
        <w:numPr>
          <w:ilvl w:val="1"/>
          <w:numId w:val="5"/>
        </w:numPr>
        <w:tabs>
          <w:tab w:val="left" w:pos="0"/>
          <w:tab w:val="left" w:pos="720"/>
        </w:tabs>
        <w:suppressAutoHyphens/>
        <w:rPr>
          <w:spacing w:val="-3"/>
          <w:szCs w:val="24"/>
        </w:rPr>
      </w:pPr>
      <w:r w:rsidRPr="007D1F3E">
        <w:rPr>
          <w:spacing w:val="-3"/>
          <w:sz w:val="24"/>
          <w:szCs w:val="24"/>
        </w:rPr>
        <w:t xml:space="preserve">Os serviços não executados diretamente pela CONTRATADA deverão ser feitos por firma especializada, devidamente aceita pela Fiscalização. </w:t>
      </w:r>
    </w:p>
    <w:p w:rsidR="00C9027A" w:rsidRPr="00C9027A" w:rsidRDefault="00C9027A" w:rsidP="00A7260F">
      <w:pPr>
        <w:pStyle w:val="Corpodetexto"/>
        <w:tabs>
          <w:tab w:val="left" w:pos="0"/>
          <w:tab w:val="left" w:pos="720"/>
        </w:tabs>
        <w:suppressAutoHyphens/>
        <w:rPr>
          <w:spacing w:val="-3"/>
          <w:szCs w:val="24"/>
          <w:lang w:val="pt-BR"/>
        </w:rPr>
      </w:pPr>
    </w:p>
    <w:p w:rsidR="007D1F3E" w:rsidRPr="007D1F3E" w:rsidRDefault="00A7260F" w:rsidP="008127EC">
      <w:pPr>
        <w:pStyle w:val="Corpodetexto"/>
        <w:numPr>
          <w:ilvl w:val="1"/>
          <w:numId w:val="5"/>
        </w:numPr>
        <w:tabs>
          <w:tab w:val="left" w:pos="0"/>
          <w:tab w:val="left" w:pos="720"/>
        </w:tabs>
        <w:suppressAutoHyphens/>
        <w:rPr>
          <w:szCs w:val="24"/>
        </w:rPr>
      </w:pPr>
      <w:r w:rsidRPr="00DF022D">
        <w:rPr>
          <w:spacing w:val="-3"/>
          <w:szCs w:val="24"/>
        </w:rPr>
        <w:t xml:space="preserve">Deverá ser fornecida a ART (Anotação de Responsabilidade Técnica) em até 10 (dez) dias após a assinatura da proposta. </w:t>
      </w:r>
      <w:r w:rsidRPr="00DF022D">
        <w:rPr>
          <w:szCs w:val="24"/>
        </w:rPr>
        <w:t>Será de responsabilidade da CONTRATADA providenciar a afixação das placas de obra dos RT’S dos projetistas, e dos responsáveis técnicos pela execução, em local visível, de acordo com as exigências do CREA, responsabilizando-se por suas respectivas despesas.</w:t>
      </w:r>
    </w:p>
    <w:p w:rsidR="00A7260F" w:rsidRPr="003A3E30" w:rsidRDefault="00A7260F" w:rsidP="00A7260F">
      <w:pPr>
        <w:pStyle w:val="Corpodetexto"/>
        <w:rPr>
          <w:szCs w:val="24"/>
        </w:rPr>
      </w:pPr>
    </w:p>
    <w:p w:rsidR="00C4645F" w:rsidRPr="003A3E30" w:rsidRDefault="00C4645F" w:rsidP="00A7260F">
      <w:pPr>
        <w:rPr>
          <w:sz w:val="24"/>
          <w:szCs w:val="24"/>
        </w:rPr>
      </w:pPr>
    </w:p>
    <w:p w:rsidR="00A7260F" w:rsidRPr="003A3E30" w:rsidRDefault="00A7260F" w:rsidP="00A7260F">
      <w:pPr>
        <w:rPr>
          <w:sz w:val="24"/>
          <w:szCs w:val="24"/>
        </w:rPr>
      </w:pPr>
    </w:p>
    <w:p w:rsidR="00A7260F" w:rsidRDefault="00A7260F" w:rsidP="00A7260F">
      <w:pPr>
        <w:tabs>
          <w:tab w:val="left" w:pos="0"/>
        </w:tabs>
        <w:suppressAutoHyphens/>
        <w:rPr>
          <w:spacing w:val="-3"/>
          <w:sz w:val="24"/>
          <w:szCs w:val="24"/>
        </w:rPr>
      </w:pPr>
    </w:p>
    <w:p w:rsidR="007D1F3E" w:rsidRDefault="007D1F3E" w:rsidP="00A7260F">
      <w:pPr>
        <w:tabs>
          <w:tab w:val="left" w:pos="0"/>
        </w:tabs>
        <w:suppressAutoHyphens/>
        <w:rPr>
          <w:spacing w:val="-3"/>
          <w:sz w:val="24"/>
          <w:szCs w:val="24"/>
        </w:rPr>
      </w:pPr>
    </w:p>
    <w:p w:rsidR="007D1F3E" w:rsidRDefault="007D1F3E" w:rsidP="00A7260F">
      <w:pPr>
        <w:tabs>
          <w:tab w:val="left" w:pos="0"/>
        </w:tabs>
        <w:suppressAutoHyphens/>
        <w:rPr>
          <w:spacing w:val="-3"/>
          <w:sz w:val="24"/>
          <w:szCs w:val="24"/>
        </w:rPr>
      </w:pPr>
    </w:p>
    <w:p w:rsidR="007D1F3E" w:rsidRDefault="007D1F3E" w:rsidP="00A7260F">
      <w:pPr>
        <w:tabs>
          <w:tab w:val="left" w:pos="0"/>
        </w:tabs>
        <w:suppressAutoHyphens/>
        <w:rPr>
          <w:spacing w:val="-3"/>
          <w:sz w:val="24"/>
          <w:szCs w:val="24"/>
        </w:rPr>
      </w:pPr>
    </w:p>
    <w:p w:rsidR="007D1F3E" w:rsidRDefault="007D1F3E" w:rsidP="00A7260F">
      <w:pPr>
        <w:tabs>
          <w:tab w:val="left" w:pos="0"/>
        </w:tabs>
        <w:suppressAutoHyphens/>
        <w:rPr>
          <w:spacing w:val="-3"/>
          <w:sz w:val="24"/>
          <w:szCs w:val="24"/>
        </w:rPr>
      </w:pPr>
    </w:p>
    <w:p w:rsidR="007D1F3E" w:rsidRDefault="007D1F3E" w:rsidP="00A7260F">
      <w:pPr>
        <w:tabs>
          <w:tab w:val="left" w:pos="0"/>
        </w:tabs>
        <w:suppressAutoHyphens/>
        <w:rPr>
          <w:spacing w:val="-3"/>
          <w:sz w:val="24"/>
          <w:szCs w:val="24"/>
        </w:rPr>
      </w:pPr>
    </w:p>
    <w:p w:rsidR="007D1F3E" w:rsidRDefault="007D1F3E" w:rsidP="00A7260F">
      <w:pPr>
        <w:tabs>
          <w:tab w:val="left" w:pos="0"/>
        </w:tabs>
        <w:suppressAutoHyphens/>
        <w:rPr>
          <w:spacing w:val="-3"/>
          <w:sz w:val="24"/>
          <w:szCs w:val="24"/>
        </w:rPr>
      </w:pPr>
    </w:p>
    <w:p w:rsidR="007D1F3E" w:rsidRDefault="007D1F3E" w:rsidP="00A7260F">
      <w:pPr>
        <w:tabs>
          <w:tab w:val="left" w:pos="0"/>
        </w:tabs>
        <w:suppressAutoHyphens/>
        <w:rPr>
          <w:spacing w:val="-3"/>
          <w:sz w:val="24"/>
          <w:szCs w:val="24"/>
        </w:rPr>
      </w:pPr>
    </w:p>
    <w:p w:rsidR="007D1F3E" w:rsidRDefault="007D1F3E" w:rsidP="00A7260F">
      <w:pPr>
        <w:tabs>
          <w:tab w:val="left" w:pos="0"/>
        </w:tabs>
        <w:suppressAutoHyphens/>
        <w:rPr>
          <w:spacing w:val="-3"/>
          <w:sz w:val="24"/>
          <w:szCs w:val="24"/>
        </w:rPr>
      </w:pPr>
    </w:p>
    <w:p w:rsidR="00C9027A" w:rsidRPr="003A3E30" w:rsidRDefault="00C9027A" w:rsidP="00A7260F">
      <w:pPr>
        <w:tabs>
          <w:tab w:val="left" w:pos="0"/>
        </w:tabs>
        <w:suppressAutoHyphens/>
        <w:rPr>
          <w:spacing w:val="-3"/>
          <w:sz w:val="24"/>
          <w:szCs w:val="24"/>
        </w:rPr>
      </w:pPr>
    </w:p>
    <w:p w:rsidR="00A7260F" w:rsidRPr="003A3E30" w:rsidRDefault="00A7260F" w:rsidP="008127EC">
      <w:pPr>
        <w:numPr>
          <w:ilvl w:val="0"/>
          <w:numId w:val="5"/>
        </w:numPr>
        <w:tabs>
          <w:tab w:val="left" w:pos="0"/>
        </w:tabs>
        <w:suppressAutoHyphens/>
        <w:ind w:right="100"/>
        <w:jc w:val="both"/>
        <w:rPr>
          <w:b/>
          <w:spacing w:val="-3"/>
          <w:sz w:val="24"/>
          <w:szCs w:val="24"/>
        </w:rPr>
      </w:pPr>
      <w:r w:rsidRPr="003A3E30">
        <w:rPr>
          <w:b/>
          <w:spacing w:val="-3"/>
          <w:sz w:val="24"/>
          <w:szCs w:val="24"/>
        </w:rPr>
        <w:t>PROJETOS</w:t>
      </w:r>
    </w:p>
    <w:p w:rsidR="00A7260F" w:rsidRPr="003A3E30" w:rsidRDefault="00A7260F" w:rsidP="00A7260F">
      <w:pPr>
        <w:tabs>
          <w:tab w:val="left" w:pos="0"/>
          <w:tab w:val="left" w:pos="720"/>
        </w:tabs>
        <w:suppressAutoHyphens/>
        <w:rPr>
          <w:spacing w:val="-3"/>
          <w:sz w:val="24"/>
          <w:szCs w:val="24"/>
        </w:rPr>
      </w:pPr>
    </w:p>
    <w:p w:rsidR="00C91E3D" w:rsidRDefault="00A7260F" w:rsidP="008127EC">
      <w:pPr>
        <w:numPr>
          <w:ilvl w:val="1"/>
          <w:numId w:val="5"/>
        </w:numPr>
        <w:tabs>
          <w:tab w:val="left" w:pos="0"/>
          <w:tab w:val="left" w:pos="720"/>
        </w:tabs>
        <w:suppressAutoHyphens/>
        <w:rPr>
          <w:spacing w:val="-3"/>
          <w:sz w:val="24"/>
          <w:szCs w:val="24"/>
        </w:rPr>
      </w:pPr>
      <w:r w:rsidRPr="003A3E30">
        <w:rPr>
          <w:spacing w:val="-3"/>
          <w:sz w:val="24"/>
          <w:szCs w:val="24"/>
        </w:rPr>
        <w:t xml:space="preserve">Para iniciar a </w:t>
      </w:r>
      <w:r w:rsidR="00C91E3D">
        <w:rPr>
          <w:spacing w:val="-3"/>
          <w:sz w:val="24"/>
          <w:szCs w:val="24"/>
        </w:rPr>
        <w:t xml:space="preserve">obra de preparação para a </w:t>
      </w:r>
      <w:r w:rsidRPr="003A3E30">
        <w:rPr>
          <w:spacing w:val="-3"/>
          <w:sz w:val="24"/>
          <w:szCs w:val="24"/>
        </w:rPr>
        <w:t xml:space="preserve">instalação do </w:t>
      </w:r>
      <w:r w:rsidR="00CA5C03">
        <w:rPr>
          <w:spacing w:val="-3"/>
          <w:sz w:val="24"/>
          <w:szCs w:val="24"/>
        </w:rPr>
        <w:t>elevador</w:t>
      </w:r>
      <w:r w:rsidRPr="003A3E30">
        <w:rPr>
          <w:spacing w:val="-3"/>
          <w:sz w:val="24"/>
          <w:szCs w:val="24"/>
        </w:rPr>
        <w:t xml:space="preserve">, a </w:t>
      </w:r>
      <w:r w:rsidRPr="003A3E30">
        <w:rPr>
          <w:b/>
          <w:spacing w:val="-3"/>
          <w:sz w:val="24"/>
          <w:szCs w:val="24"/>
        </w:rPr>
        <w:t>CONTRATADA</w:t>
      </w:r>
      <w:r w:rsidRPr="003A3E30">
        <w:rPr>
          <w:spacing w:val="-3"/>
          <w:sz w:val="24"/>
          <w:szCs w:val="24"/>
        </w:rPr>
        <w:t xml:space="preserve"> deverá elaborar os projetos </w:t>
      </w:r>
      <w:r w:rsidR="00C91E3D">
        <w:rPr>
          <w:spacing w:val="-3"/>
          <w:sz w:val="24"/>
          <w:szCs w:val="24"/>
        </w:rPr>
        <w:t>executivos de reforço estrutural</w:t>
      </w:r>
      <w:r w:rsidRPr="003A3E30">
        <w:rPr>
          <w:spacing w:val="-3"/>
          <w:sz w:val="24"/>
          <w:szCs w:val="24"/>
        </w:rPr>
        <w:t>, bem como o planejamento das etapas com os prazos para desenvolvimento dos projetos</w:t>
      </w:r>
      <w:r w:rsidR="00C91E3D">
        <w:rPr>
          <w:spacing w:val="-3"/>
          <w:sz w:val="24"/>
          <w:szCs w:val="24"/>
        </w:rPr>
        <w:t xml:space="preserve"> executivos do elevador</w:t>
      </w:r>
      <w:r w:rsidRPr="003A3E30">
        <w:rPr>
          <w:spacing w:val="-3"/>
          <w:sz w:val="24"/>
          <w:szCs w:val="24"/>
        </w:rPr>
        <w:t>, fabricação, entrega dos equipamentos, montagem, testes e partida do sistema</w:t>
      </w:r>
      <w:r w:rsidR="00C91E3D">
        <w:rPr>
          <w:spacing w:val="-3"/>
          <w:sz w:val="24"/>
          <w:szCs w:val="24"/>
        </w:rPr>
        <w:t>, conforme o cronograma apresentado no tópico 21.1</w:t>
      </w:r>
      <w:r w:rsidRPr="003A3E30">
        <w:rPr>
          <w:spacing w:val="-3"/>
          <w:sz w:val="24"/>
          <w:szCs w:val="24"/>
        </w:rPr>
        <w:t xml:space="preserve">. </w:t>
      </w:r>
    </w:p>
    <w:p w:rsidR="00C91E3D" w:rsidRDefault="00C91E3D" w:rsidP="00C91E3D">
      <w:pPr>
        <w:tabs>
          <w:tab w:val="left" w:pos="0"/>
          <w:tab w:val="left" w:pos="720"/>
        </w:tabs>
        <w:suppressAutoHyphens/>
        <w:ind w:left="1429"/>
        <w:rPr>
          <w:spacing w:val="-3"/>
          <w:sz w:val="24"/>
          <w:szCs w:val="24"/>
        </w:rPr>
      </w:pPr>
    </w:p>
    <w:p w:rsidR="00A7260F" w:rsidRPr="003A3E30" w:rsidRDefault="00A7260F" w:rsidP="008127EC">
      <w:pPr>
        <w:numPr>
          <w:ilvl w:val="1"/>
          <w:numId w:val="5"/>
        </w:numPr>
        <w:tabs>
          <w:tab w:val="left" w:pos="0"/>
          <w:tab w:val="left" w:pos="720"/>
        </w:tabs>
        <w:suppressAutoHyphens/>
        <w:rPr>
          <w:spacing w:val="-3"/>
          <w:sz w:val="24"/>
          <w:szCs w:val="24"/>
        </w:rPr>
      </w:pPr>
      <w:r w:rsidRPr="003A3E30">
        <w:rPr>
          <w:spacing w:val="-3"/>
          <w:sz w:val="24"/>
          <w:szCs w:val="24"/>
        </w:rPr>
        <w:t xml:space="preserve">Esses documentos devem ser entregues em até </w:t>
      </w:r>
      <w:r w:rsidRPr="003A3E30">
        <w:rPr>
          <w:b/>
          <w:spacing w:val="-3"/>
          <w:sz w:val="24"/>
          <w:szCs w:val="24"/>
        </w:rPr>
        <w:t>60 (sessenta) dias</w:t>
      </w:r>
      <w:r w:rsidRPr="003A3E30">
        <w:rPr>
          <w:spacing w:val="-3"/>
          <w:sz w:val="24"/>
          <w:szCs w:val="24"/>
        </w:rPr>
        <w:t xml:space="preserve"> corridos após a assinatura d</w:t>
      </w:r>
      <w:r w:rsidR="00C91E3D">
        <w:rPr>
          <w:spacing w:val="-3"/>
          <w:sz w:val="24"/>
          <w:szCs w:val="24"/>
        </w:rPr>
        <w:t>a ORDEM DE INÍCIO</w:t>
      </w:r>
      <w:r w:rsidRPr="003A3E30">
        <w:rPr>
          <w:spacing w:val="-3"/>
          <w:sz w:val="24"/>
          <w:szCs w:val="24"/>
        </w:rPr>
        <w:t>, tendo a Fiscalização cinco dias úteis para verificação e a CONTRATADA 10 (dez dias corridos para implementar as modificações indicadas pela Fiscalização.</w:t>
      </w:r>
    </w:p>
    <w:p w:rsidR="00A7260F" w:rsidRPr="003A3E30" w:rsidRDefault="00A7260F" w:rsidP="00A7260F">
      <w:pPr>
        <w:tabs>
          <w:tab w:val="left" w:pos="1134"/>
        </w:tabs>
        <w:rPr>
          <w:spacing w:val="-3"/>
          <w:sz w:val="24"/>
          <w:szCs w:val="24"/>
        </w:rPr>
      </w:pPr>
    </w:p>
    <w:p w:rsidR="00A7260F" w:rsidRPr="003A3E30" w:rsidRDefault="00A7260F" w:rsidP="008127EC">
      <w:pPr>
        <w:numPr>
          <w:ilvl w:val="1"/>
          <w:numId w:val="5"/>
        </w:numPr>
        <w:tabs>
          <w:tab w:val="left" w:pos="1134"/>
        </w:tabs>
        <w:rPr>
          <w:spacing w:val="-3"/>
          <w:sz w:val="24"/>
          <w:szCs w:val="24"/>
        </w:rPr>
      </w:pPr>
      <w:r w:rsidRPr="003A3E30">
        <w:rPr>
          <w:spacing w:val="-3"/>
          <w:sz w:val="24"/>
          <w:szCs w:val="24"/>
        </w:rPr>
        <w:t xml:space="preserve">A qualquer tempo, poderão ser solicitadas pela Fiscalização informações adicionais de qualquer segmento dos serviços, incluindo desenhos, diagramas, planilhas. </w:t>
      </w:r>
    </w:p>
    <w:p w:rsidR="00A7260F" w:rsidRPr="003A3E30" w:rsidRDefault="00A7260F" w:rsidP="00A7260F">
      <w:pPr>
        <w:tabs>
          <w:tab w:val="left" w:pos="1134"/>
        </w:tabs>
        <w:rPr>
          <w:spacing w:val="-3"/>
          <w:sz w:val="24"/>
          <w:szCs w:val="24"/>
        </w:rPr>
      </w:pPr>
    </w:p>
    <w:p w:rsidR="00A7260F" w:rsidRPr="003A3E30" w:rsidRDefault="00A7260F" w:rsidP="008127EC">
      <w:pPr>
        <w:numPr>
          <w:ilvl w:val="1"/>
          <w:numId w:val="5"/>
        </w:numPr>
        <w:tabs>
          <w:tab w:val="left" w:pos="1134"/>
        </w:tabs>
        <w:rPr>
          <w:spacing w:val="-3"/>
          <w:sz w:val="24"/>
          <w:szCs w:val="24"/>
        </w:rPr>
      </w:pPr>
      <w:r w:rsidRPr="003A3E30">
        <w:rPr>
          <w:spacing w:val="-3"/>
          <w:sz w:val="24"/>
          <w:szCs w:val="24"/>
        </w:rPr>
        <w:t xml:space="preserve">A aprovação dos projetos não exime a </w:t>
      </w:r>
      <w:r w:rsidRPr="003A3E30">
        <w:rPr>
          <w:b/>
          <w:spacing w:val="-3"/>
          <w:sz w:val="24"/>
          <w:szCs w:val="24"/>
        </w:rPr>
        <w:t>CONTRATADA</w:t>
      </w:r>
      <w:r w:rsidRPr="003A3E30">
        <w:rPr>
          <w:spacing w:val="-3"/>
          <w:sz w:val="24"/>
          <w:szCs w:val="24"/>
        </w:rPr>
        <w:t xml:space="preserve"> da total responsabilidade pelos projetos apresentados. </w:t>
      </w:r>
    </w:p>
    <w:p w:rsidR="00A7260F" w:rsidRPr="003A3E30" w:rsidRDefault="00A7260F" w:rsidP="00A7260F">
      <w:pPr>
        <w:tabs>
          <w:tab w:val="left" w:pos="1134"/>
        </w:tabs>
        <w:rPr>
          <w:spacing w:val="-3"/>
          <w:sz w:val="24"/>
          <w:szCs w:val="24"/>
        </w:rPr>
      </w:pPr>
    </w:p>
    <w:p w:rsidR="00C4645F" w:rsidRPr="007D1F3E" w:rsidRDefault="00A7260F" w:rsidP="008127EC">
      <w:pPr>
        <w:numPr>
          <w:ilvl w:val="1"/>
          <w:numId w:val="5"/>
        </w:numPr>
        <w:tabs>
          <w:tab w:val="left" w:pos="1134"/>
        </w:tabs>
        <w:rPr>
          <w:spacing w:val="-3"/>
          <w:sz w:val="24"/>
          <w:szCs w:val="24"/>
        </w:rPr>
      </w:pPr>
      <w:r w:rsidRPr="007D1F3E">
        <w:rPr>
          <w:spacing w:val="-3"/>
          <w:sz w:val="24"/>
          <w:szCs w:val="24"/>
        </w:rPr>
        <w:t>Devem constar nos projetos as especificações técnicas dos materiais e equipamentos a serem fornecidos.</w:t>
      </w:r>
    </w:p>
    <w:p w:rsidR="00A7260F" w:rsidRDefault="00A7260F" w:rsidP="00A7260F">
      <w:pPr>
        <w:suppressAutoHyphens/>
        <w:rPr>
          <w:spacing w:val="-3"/>
          <w:sz w:val="24"/>
          <w:szCs w:val="24"/>
        </w:rPr>
      </w:pPr>
    </w:p>
    <w:p w:rsidR="00C9027A" w:rsidRPr="003A3E30" w:rsidRDefault="00C9027A" w:rsidP="00A7260F">
      <w:pPr>
        <w:suppressAutoHyphens/>
        <w:rPr>
          <w:spacing w:val="-3"/>
          <w:sz w:val="24"/>
          <w:szCs w:val="24"/>
        </w:rPr>
      </w:pPr>
    </w:p>
    <w:p w:rsidR="00A7260F" w:rsidRPr="003A3E30" w:rsidRDefault="00A7260F" w:rsidP="008127EC">
      <w:pPr>
        <w:numPr>
          <w:ilvl w:val="0"/>
          <w:numId w:val="5"/>
        </w:numPr>
        <w:tabs>
          <w:tab w:val="left" w:pos="0"/>
        </w:tabs>
        <w:suppressAutoHyphens/>
        <w:ind w:right="100"/>
        <w:jc w:val="both"/>
        <w:rPr>
          <w:b/>
          <w:spacing w:val="-3"/>
          <w:sz w:val="24"/>
          <w:szCs w:val="24"/>
        </w:rPr>
      </w:pPr>
      <w:r w:rsidRPr="003A3E30">
        <w:rPr>
          <w:b/>
          <w:spacing w:val="-3"/>
          <w:sz w:val="24"/>
          <w:szCs w:val="24"/>
        </w:rPr>
        <w:t>PROJETO EXECUTIVO</w:t>
      </w:r>
    </w:p>
    <w:p w:rsidR="00A7260F" w:rsidRPr="003A3E30" w:rsidRDefault="00A7260F" w:rsidP="00A7260F">
      <w:pPr>
        <w:tabs>
          <w:tab w:val="left" w:pos="0"/>
        </w:tabs>
        <w:suppressAutoHyphens/>
        <w:ind w:right="100"/>
        <w:rPr>
          <w:b/>
          <w:spacing w:val="-3"/>
          <w:sz w:val="24"/>
          <w:szCs w:val="24"/>
        </w:rPr>
      </w:pPr>
    </w:p>
    <w:p w:rsidR="00A7260F" w:rsidRPr="003A3E30" w:rsidRDefault="00A7260F" w:rsidP="00A7260F">
      <w:pPr>
        <w:tabs>
          <w:tab w:val="left" w:pos="0"/>
        </w:tabs>
        <w:suppressAutoHyphens/>
        <w:ind w:right="100"/>
        <w:rPr>
          <w:spacing w:val="-3"/>
          <w:sz w:val="24"/>
          <w:szCs w:val="24"/>
        </w:rPr>
      </w:pPr>
      <w:r w:rsidRPr="003A3E30">
        <w:rPr>
          <w:spacing w:val="-3"/>
          <w:sz w:val="24"/>
          <w:szCs w:val="24"/>
        </w:rPr>
        <w:t>Antes do início dos trabalhos, a CONTRATADA apresentará projeto executivo</w:t>
      </w:r>
      <w:r w:rsidR="00C91E3D">
        <w:rPr>
          <w:spacing w:val="-3"/>
          <w:sz w:val="24"/>
          <w:szCs w:val="24"/>
        </w:rPr>
        <w:t xml:space="preserve"> de recuperação estrutural e de fabricação do elevador (ver ANEXO III), </w:t>
      </w:r>
      <w:r w:rsidRPr="003A3E30">
        <w:rPr>
          <w:spacing w:val="-3"/>
          <w:sz w:val="24"/>
          <w:szCs w:val="24"/>
        </w:rPr>
        <w:t>com base nestas especificações, em que constem:</w:t>
      </w:r>
    </w:p>
    <w:p w:rsidR="00A7260F" w:rsidRDefault="00A7260F"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 xml:space="preserve">planta e corte dos pavimentos com as principais dimensões envolvidas, (altura do piso, </w:t>
      </w:r>
      <w:r w:rsidR="00C91E3D">
        <w:rPr>
          <w:spacing w:val="-3"/>
          <w:sz w:val="24"/>
          <w:szCs w:val="24"/>
        </w:rPr>
        <w:t>altura da laje, estruturas de reforço de bordo, colocação das tabeiras</w:t>
      </w:r>
      <w:r w:rsidRPr="003A3E30">
        <w:rPr>
          <w:spacing w:val="-3"/>
          <w:sz w:val="24"/>
          <w:szCs w:val="24"/>
        </w:rPr>
        <w:t xml:space="preserve">) </w:t>
      </w:r>
      <w:r w:rsidR="00C91E3D">
        <w:rPr>
          <w:spacing w:val="-3"/>
          <w:sz w:val="24"/>
          <w:szCs w:val="24"/>
        </w:rPr>
        <w:t>e tu</w:t>
      </w:r>
      <w:r w:rsidRPr="003A3E30">
        <w:rPr>
          <w:spacing w:val="-3"/>
          <w:sz w:val="24"/>
          <w:szCs w:val="24"/>
        </w:rPr>
        <w:t>do o mais que for necessário à execução dos trabalhos;</w:t>
      </w:r>
    </w:p>
    <w:p w:rsidR="00CA5C03" w:rsidRPr="00CA5C03" w:rsidRDefault="00CA5C03"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 xml:space="preserve">planta e corte </w:t>
      </w:r>
      <w:r>
        <w:rPr>
          <w:spacing w:val="-3"/>
          <w:sz w:val="24"/>
          <w:szCs w:val="24"/>
        </w:rPr>
        <w:t>as estruturas civis que serão modificadas para a construção ou instalação da torre do elevador</w:t>
      </w:r>
      <w:r w:rsidRPr="003A3E30">
        <w:rPr>
          <w:spacing w:val="-3"/>
          <w:sz w:val="24"/>
          <w:szCs w:val="24"/>
        </w:rPr>
        <w:t xml:space="preserve">, </w:t>
      </w:r>
      <w:r>
        <w:rPr>
          <w:spacing w:val="-3"/>
          <w:sz w:val="24"/>
          <w:szCs w:val="24"/>
        </w:rPr>
        <w:t>assim como os reforços estruturais;</w:t>
      </w:r>
    </w:p>
    <w:p w:rsidR="00A7260F" w:rsidRPr="003A3E30" w:rsidRDefault="00A7260F"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 xml:space="preserve">planta e corte </w:t>
      </w:r>
      <w:r w:rsidR="00C91E3D">
        <w:rPr>
          <w:spacing w:val="-3"/>
          <w:sz w:val="24"/>
          <w:szCs w:val="24"/>
        </w:rPr>
        <w:t xml:space="preserve">dos </w:t>
      </w:r>
      <w:r w:rsidRPr="003A3E30">
        <w:rPr>
          <w:spacing w:val="-3"/>
          <w:sz w:val="24"/>
          <w:szCs w:val="24"/>
        </w:rPr>
        <w:t xml:space="preserve">locais das novas </w:t>
      </w:r>
      <w:r w:rsidR="00C91E3D">
        <w:rPr>
          <w:spacing w:val="-3"/>
          <w:sz w:val="24"/>
          <w:szCs w:val="24"/>
        </w:rPr>
        <w:t xml:space="preserve">instalações do </w:t>
      </w:r>
      <w:r w:rsidRPr="003A3E30">
        <w:rPr>
          <w:spacing w:val="-3"/>
          <w:sz w:val="24"/>
          <w:szCs w:val="24"/>
        </w:rPr>
        <w:t>quadro de força;</w:t>
      </w:r>
    </w:p>
    <w:p w:rsidR="00A7260F" w:rsidRPr="003A3E30" w:rsidRDefault="00A7260F"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características elétricas do quadro de força em função</w:t>
      </w:r>
      <w:r w:rsidR="00CA5C03">
        <w:rPr>
          <w:spacing w:val="-3"/>
          <w:sz w:val="24"/>
          <w:szCs w:val="24"/>
        </w:rPr>
        <w:t xml:space="preserve"> da alteração do acionamento do elevador</w:t>
      </w:r>
      <w:r w:rsidRPr="003A3E30">
        <w:rPr>
          <w:spacing w:val="-3"/>
          <w:sz w:val="24"/>
          <w:szCs w:val="24"/>
        </w:rPr>
        <w:t>;</w:t>
      </w:r>
    </w:p>
    <w:p w:rsidR="00A7260F" w:rsidRDefault="00A7260F"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especificações técnicas (marca e modelo) dos materiais e equipamentos a serem fornecidos, indicando sempre a possibilidade de uso do similar;</w:t>
      </w:r>
    </w:p>
    <w:p w:rsidR="00C91E3D" w:rsidRPr="003A3E30" w:rsidRDefault="00C91E3D" w:rsidP="00C91E3D">
      <w:pPr>
        <w:pStyle w:val="PargrafodaLista"/>
        <w:widowControl w:val="0"/>
        <w:tabs>
          <w:tab w:val="left" w:pos="0"/>
          <w:tab w:val="left" w:pos="567"/>
        </w:tabs>
        <w:suppressAutoHyphens/>
        <w:ind w:left="1440" w:right="100"/>
        <w:jc w:val="both"/>
        <w:rPr>
          <w:spacing w:val="-3"/>
          <w:sz w:val="24"/>
          <w:szCs w:val="24"/>
        </w:rPr>
      </w:pPr>
    </w:p>
    <w:p w:rsidR="00A7260F" w:rsidRPr="003A3E30" w:rsidRDefault="00A7260F" w:rsidP="00A7260F">
      <w:pPr>
        <w:tabs>
          <w:tab w:val="left" w:pos="0"/>
          <w:tab w:val="left" w:pos="567"/>
        </w:tabs>
        <w:ind w:right="100"/>
        <w:rPr>
          <w:spacing w:val="-3"/>
          <w:sz w:val="24"/>
          <w:szCs w:val="24"/>
        </w:rPr>
      </w:pPr>
    </w:p>
    <w:p w:rsidR="00A7260F" w:rsidRPr="003A3E30" w:rsidRDefault="00A7260F" w:rsidP="008127EC">
      <w:pPr>
        <w:numPr>
          <w:ilvl w:val="0"/>
          <w:numId w:val="5"/>
        </w:numPr>
        <w:tabs>
          <w:tab w:val="left" w:pos="0"/>
        </w:tabs>
        <w:suppressAutoHyphens/>
        <w:ind w:right="100"/>
        <w:jc w:val="both"/>
        <w:rPr>
          <w:b/>
          <w:spacing w:val="-3"/>
          <w:sz w:val="24"/>
          <w:szCs w:val="24"/>
        </w:rPr>
      </w:pPr>
      <w:r w:rsidRPr="003A3E30">
        <w:rPr>
          <w:b/>
          <w:spacing w:val="-3"/>
          <w:sz w:val="24"/>
          <w:szCs w:val="24"/>
        </w:rPr>
        <w:t>RECEBIMENTO DOS SERVIÇOS</w:t>
      </w:r>
    </w:p>
    <w:p w:rsidR="00A7260F" w:rsidRPr="003A3E30" w:rsidRDefault="00A7260F" w:rsidP="00A7260F">
      <w:pPr>
        <w:tabs>
          <w:tab w:val="left" w:pos="567"/>
        </w:tabs>
        <w:suppressAutoHyphens/>
        <w:ind w:left="567"/>
        <w:rPr>
          <w:spacing w:val="-3"/>
          <w:sz w:val="24"/>
          <w:szCs w:val="24"/>
        </w:rPr>
      </w:pPr>
    </w:p>
    <w:p w:rsidR="00A7260F" w:rsidRDefault="00A7260F" w:rsidP="008127EC">
      <w:pPr>
        <w:numPr>
          <w:ilvl w:val="1"/>
          <w:numId w:val="5"/>
        </w:numPr>
        <w:tabs>
          <w:tab w:val="left" w:pos="567"/>
        </w:tabs>
        <w:rPr>
          <w:spacing w:val="-3"/>
          <w:sz w:val="24"/>
          <w:szCs w:val="24"/>
        </w:rPr>
      </w:pPr>
      <w:r w:rsidRPr="003A3E30">
        <w:rPr>
          <w:spacing w:val="-3"/>
          <w:sz w:val="24"/>
          <w:szCs w:val="24"/>
        </w:rPr>
        <w:t xml:space="preserve">A </w:t>
      </w:r>
      <w:r w:rsidRPr="003A3E30">
        <w:rPr>
          <w:b/>
          <w:spacing w:val="-3"/>
          <w:sz w:val="24"/>
          <w:szCs w:val="24"/>
        </w:rPr>
        <w:t>CONTRATADA</w:t>
      </w:r>
      <w:r w:rsidRPr="003A3E30">
        <w:rPr>
          <w:spacing w:val="-3"/>
          <w:sz w:val="24"/>
          <w:szCs w:val="24"/>
        </w:rPr>
        <w:t xml:space="preserve"> executará</w:t>
      </w:r>
      <w:r w:rsidR="00D13247">
        <w:rPr>
          <w:spacing w:val="-3"/>
          <w:sz w:val="24"/>
          <w:szCs w:val="24"/>
        </w:rPr>
        <w:t xml:space="preserve"> os serviços civis</w:t>
      </w:r>
      <w:r w:rsidRPr="003A3E30">
        <w:rPr>
          <w:spacing w:val="-3"/>
          <w:sz w:val="24"/>
          <w:szCs w:val="24"/>
        </w:rPr>
        <w:t>, com acompanhamento da Fiscaliz</w:t>
      </w:r>
      <w:r w:rsidR="00D13247">
        <w:rPr>
          <w:spacing w:val="-3"/>
          <w:sz w:val="24"/>
          <w:szCs w:val="24"/>
        </w:rPr>
        <w:t xml:space="preserve">ação e </w:t>
      </w:r>
      <w:r w:rsidRPr="003A3E30">
        <w:rPr>
          <w:spacing w:val="-3"/>
          <w:sz w:val="24"/>
          <w:szCs w:val="24"/>
        </w:rPr>
        <w:t>antes da sua entrega</w:t>
      </w:r>
      <w:r w:rsidR="00D13247">
        <w:rPr>
          <w:spacing w:val="-3"/>
          <w:sz w:val="24"/>
          <w:szCs w:val="24"/>
        </w:rPr>
        <w:t xml:space="preserve"> farão um check list dos serviços executados e dos serviços pendentes para fins de medição</w:t>
      </w:r>
      <w:r w:rsidRPr="003A3E30">
        <w:rPr>
          <w:spacing w:val="-3"/>
          <w:sz w:val="24"/>
          <w:szCs w:val="24"/>
        </w:rPr>
        <w:t xml:space="preserve">. </w:t>
      </w:r>
    </w:p>
    <w:p w:rsidR="00D13247" w:rsidRPr="003A3E30" w:rsidRDefault="00D13247" w:rsidP="00D13247">
      <w:pPr>
        <w:tabs>
          <w:tab w:val="left" w:pos="567"/>
        </w:tabs>
        <w:ind w:left="1429"/>
        <w:rPr>
          <w:spacing w:val="-3"/>
          <w:sz w:val="24"/>
          <w:szCs w:val="24"/>
        </w:rPr>
      </w:pPr>
    </w:p>
    <w:p w:rsidR="00A7260F" w:rsidRPr="003A3E30" w:rsidRDefault="00A7260F" w:rsidP="008127EC">
      <w:pPr>
        <w:numPr>
          <w:ilvl w:val="1"/>
          <w:numId w:val="5"/>
        </w:numPr>
        <w:tabs>
          <w:tab w:val="left" w:pos="567"/>
        </w:tabs>
        <w:rPr>
          <w:spacing w:val="-3"/>
          <w:sz w:val="24"/>
          <w:szCs w:val="24"/>
        </w:rPr>
      </w:pPr>
      <w:r w:rsidRPr="003A3E30">
        <w:rPr>
          <w:spacing w:val="-3"/>
          <w:sz w:val="24"/>
          <w:szCs w:val="24"/>
        </w:rPr>
        <w:t>Serão registradas no Termo de Recebimento Provisório eventuais pendências constatadas no</w:t>
      </w:r>
      <w:r w:rsidR="00D13247">
        <w:rPr>
          <w:spacing w:val="-3"/>
          <w:sz w:val="24"/>
          <w:szCs w:val="24"/>
        </w:rPr>
        <w:t xml:space="preserve"> dia da entrega dos serviços</w:t>
      </w:r>
      <w:r w:rsidRPr="003A3E30">
        <w:rPr>
          <w:spacing w:val="-3"/>
          <w:sz w:val="24"/>
          <w:szCs w:val="24"/>
        </w:rPr>
        <w:t xml:space="preserve">, desde que estas não impeçam </w:t>
      </w:r>
      <w:r w:rsidR="00D13247">
        <w:rPr>
          <w:spacing w:val="-3"/>
          <w:sz w:val="24"/>
          <w:szCs w:val="24"/>
        </w:rPr>
        <w:t xml:space="preserve">o início da instalação </w:t>
      </w:r>
      <w:r w:rsidRPr="003A3E30">
        <w:rPr>
          <w:spacing w:val="-3"/>
          <w:sz w:val="24"/>
          <w:szCs w:val="24"/>
        </w:rPr>
        <w:t xml:space="preserve">imediata e </w:t>
      </w:r>
      <w:r w:rsidR="00D13247">
        <w:rPr>
          <w:spacing w:val="-3"/>
          <w:sz w:val="24"/>
          <w:szCs w:val="24"/>
        </w:rPr>
        <w:t xml:space="preserve">posteriormente </w:t>
      </w:r>
      <w:r w:rsidRPr="003A3E30">
        <w:rPr>
          <w:spacing w:val="-3"/>
          <w:sz w:val="24"/>
          <w:szCs w:val="24"/>
        </w:rPr>
        <w:t>plena</w:t>
      </w:r>
      <w:r w:rsidR="00D13247">
        <w:rPr>
          <w:spacing w:val="-3"/>
          <w:sz w:val="24"/>
          <w:szCs w:val="24"/>
        </w:rPr>
        <w:t>,</w:t>
      </w:r>
      <w:r w:rsidRPr="003A3E30">
        <w:rPr>
          <w:spacing w:val="-3"/>
          <w:sz w:val="24"/>
          <w:szCs w:val="24"/>
        </w:rPr>
        <w:t xml:space="preserve"> do elevador instalado.</w:t>
      </w:r>
    </w:p>
    <w:p w:rsidR="00A7260F" w:rsidRPr="003A3E30" w:rsidRDefault="00A7260F" w:rsidP="00A7260F">
      <w:pPr>
        <w:pStyle w:val="PargrafodaLista"/>
        <w:tabs>
          <w:tab w:val="left" w:pos="567"/>
        </w:tabs>
        <w:rPr>
          <w:spacing w:val="-3"/>
          <w:sz w:val="24"/>
          <w:szCs w:val="24"/>
        </w:rPr>
      </w:pPr>
    </w:p>
    <w:p w:rsidR="00A7260F" w:rsidRPr="003A3E30" w:rsidRDefault="00A7260F" w:rsidP="008127EC">
      <w:pPr>
        <w:numPr>
          <w:ilvl w:val="1"/>
          <w:numId w:val="5"/>
        </w:numPr>
        <w:tabs>
          <w:tab w:val="left" w:pos="567"/>
        </w:tabs>
        <w:rPr>
          <w:spacing w:val="-3"/>
          <w:sz w:val="24"/>
          <w:szCs w:val="24"/>
        </w:rPr>
      </w:pPr>
      <w:r w:rsidRPr="003A3E30">
        <w:rPr>
          <w:spacing w:val="-3"/>
          <w:sz w:val="24"/>
          <w:szCs w:val="24"/>
        </w:rPr>
        <w:lastRenderedPageBreak/>
        <w:t>Caso as eventuais pendências impeçam a utilização imediata e plena do elevador instalado, o Termo de Recebimento Provisório só será firmado após a solução completa e definitiva dos problemas, dentro do prazo estabelecido pela Fiscalização.</w:t>
      </w:r>
    </w:p>
    <w:p w:rsidR="00A7260F" w:rsidRPr="003A3E30" w:rsidRDefault="00A7260F" w:rsidP="00A7260F">
      <w:pPr>
        <w:rPr>
          <w:spacing w:val="-3"/>
          <w:sz w:val="24"/>
          <w:szCs w:val="24"/>
        </w:rPr>
      </w:pPr>
    </w:p>
    <w:p w:rsidR="00A7260F" w:rsidRPr="003A3E30" w:rsidRDefault="00A7260F" w:rsidP="008127EC">
      <w:pPr>
        <w:numPr>
          <w:ilvl w:val="1"/>
          <w:numId w:val="5"/>
        </w:numPr>
        <w:rPr>
          <w:spacing w:val="-3"/>
          <w:sz w:val="24"/>
          <w:szCs w:val="24"/>
        </w:rPr>
      </w:pPr>
      <w:r w:rsidRPr="003A3E30">
        <w:rPr>
          <w:spacing w:val="-3"/>
          <w:sz w:val="24"/>
          <w:szCs w:val="24"/>
        </w:rPr>
        <w:t xml:space="preserve">Decorrido </w:t>
      </w:r>
      <w:r w:rsidR="00037A78">
        <w:rPr>
          <w:spacing w:val="-3"/>
          <w:sz w:val="24"/>
          <w:szCs w:val="24"/>
        </w:rPr>
        <w:t xml:space="preserve">o prazo de </w:t>
      </w:r>
      <w:r w:rsidRPr="003A3E30">
        <w:rPr>
          <w:spacing w:val="-3"/>
          <w:sz w:val="24"/>
          <w:szCs w:val="24"/>
        </w:rPr>
        <w:t>até  90 (noventa) dias após a assinatura do Termo de Recebimento Provisório e tendo sido solucionados todas as pendências/ressalvas verificadas, a CONTRATADA tomará as seguintes medidas antes da solicitação do Termo de Recebimento Definitivo da Obra:</w:t>
      </w:r>
    </w:p>
    <w:p w:rsidR="00A7260F" w:rsidRPr="003A3E30" w:rsidRDefault="00A7260F" w:rsidP="00A7260F">
      <w:pPr>
        <w:tabs>
          <w:tab w:val="left" w:pos="0"/>
        </w:tabs>
        <w:suppressAutoHyphens/>
        <w:ind w:right="100"/>
        <w:rPr>
          <w:b/>
          <w:spacing w:val="-3"/>
          <w:sz w:val="24"/>
          <w:szCs w:val="24"/>
        </w:rPr>
      </w:pPr>
    </w:p>
    <w:p w:rsidR="00A7260F" w:rsidRPr="003A3E30" w:rsidRDefault="00A7260F" w:rsidP="008127EC">
      <w:pPr>
        <w:pStyle w:val="PargrafodaLista"/>
        <w:widowControl w:val="0"/>
        <w:numPr>
          <w:ilvl w:val="0"/>
          <w:numId w:val="35"/>
        </w:numPr>
        <w:tabs>
          <w:tab w:val="left" w:pos="0"/>
          <w:tab w:val="left" w:pos="720"/>
        </w:tabs>
        <w:suppressAutoHyphens/>
        <w:jc w:val="both"/>
        <w:rPr>
          <w:spacing w:val="-3"/>
          <w:sz w:val="24"/>
          <w:szCs w:val="24"/>
        </w:rPr>
      </w:pPr>
      <w:r w:rsidRPr="003A3E30">
        <w:rPr>
          <w:spacing w:val="-3"/>
          <w:sz w:val="24"/>
          <w:szCs w:val="24"/>
        </w:rPr>
        <w:t>registro do</w:t>
      </w:r>
      <w:r w:rsidR="00D13247">
        <w:rPr>
          <w:spacing w:val="-3"/>
          <w:sz w:val="24"/>
          <w:szCs w:val="24"/>
        </w:rPr>
        <w:t xml:space="preserve"> equipamento instalado</w:t>
      </w:r>
      <w:r w:rsidRPr="003A3E30">
        <w:rPr>
          <w:spacing w:val="-3"/>
          <w:sz w:val="24"/>
          <w:szCs w:val="24"/>
        </w:rPr>
        <w:t>;</w:t>
      </w:r>
    </w:p>
    <w:p w:rsidR="00A7260F" w:rsidRPr="003A3E30" w:rsidRDefault="00A7260F" w:rsidP="008127EC">
      <w:pPr>
        <w:pStyle w:val="PargrafodaLista"/>
        <w:widowControl w:val="0"/>
        <w:numPr>
          <w:ilvl w:val="0"/>
          <w:numId w:val="35"/>
        </w:numPr>
        <w:tabs>
          <w:tab w:val="left" w:pos="0"/>
          <w:tab w:val="left" w:pos="720"/>
        </w:tabs>
        <w:suppressAutoHyphens/>
        <w:jc w:val="both"/>
        <w:rPr>
          <w:spacing w:val="-3"/>
          <w:sz w:val="24"/>
          <w:szCs w:val="24"/>
        </w:rPr>
      </w:pPr>
      <w:r w:rsidRPr="003A3E30">
        <w:rPr>
          <w:spacing w:val="-3"/>
          <w:sz w:val="24"/>
          <w:szCs w:val="24"/>
        </w:rPr>
        <w:t>rigorosa limpeza geral inclusive no equipamento, com remoção total dos detritos;</w:t>
      </w:r>
    </w:p>
    <w:p w:rsidR="00A7260F" w:rsidRPr="003A3E30" w:rsidRDefault="00A7260F" w:rsidP="008127EC">
      <w:pPr>
        <w:pStyle w:val="PargrafodaLista"/>
        <w:widowControl w:val="0"/>
        <w:numPr>
          <w:ilvl w:val="0"/>
          <w:numId w:val="35"/>
        </w:numPr>
        <w:tabs>
          <w:tab w:val="left" w:pos="0"/>
          <w:tab w:val="left" w:pos="720"/>
        </w:tabs>
        <w:suppressAutoHyphens/>
        <w:jc w:val="both"/>
        <w:rPr>
          <w:spacing w:val="-3"/>
          <w:sz w:val="24"/>
          <w:szCs w:val="24"/>
        </w:rPr>
      </w:pPr>
      <w:r w:rsidRPr="003A3E30">
        <w:rPr>
          <w:spacing w:val="-3"/>
          <w:sz w:val="24"/>
          <w:szCs w:val="24"/>
        </w:rPr>
        <w:t>recuperação de superfícies cujo acabamento tenha sido afetado durante a execução dos serviços de reforma.</w:t>
      </w:r>
    </w:p>
    <w:p w:rsidR="00A7260F" w:rsidRPr="003A3E30" w:rsidRDefault="00A7260F" w:rsidP="00A7260F">
      <w:pPr>
        <w:tabs>
          <w:tab w:val="left" w:pos="0"/>
          <w:tab w:val="left" w:pos="720"/>
        </w:tabs>
        <w:rPr>
          <w:spacing w:val="-3"/>
          <w:sz w:val="24"/>
          <w:szCs w:val="24"/>
        </w:rPr>
      </w:pPr>
    </w:p>
    <w:p w:rsidR="00A7260F" w:rsidRPr="003A3E30" w:rsidRDefault="00A7260F" w:rsidP="008127EC">
      <w:pPr>
        <w:numPr>
          <w:ilvl w:val="1"/>
          <w:numId w:val="5"/>
        </w:numPr>
        <w:tabs>
          <w:tab w:val="left" w:pos="0"/>
          <w:tab w:val="left" w:pos="720"/>
        </w:tabs>
        <w:rPr>
          <w:spacing w:val="-3"/>
          <w:sz w:val="24"/>
          <w:szCs w:val="24"/>
        </w:rPr>
      </w:pPr>
      <w:r w:rsidRPr="003A3E30">
        <w:rPr>
          <w:spacing w:val="-3"/>
          <w:sz w:val="24"/>
          <w:szCs w:val="24"/>
        </w:rPr>
        <w:t xml:space="preserve">Atendidos a contento os requisitos do item anterior, a CONTRATADA poderá solicitar a emissão do Termo de </w:t>
      </w:r>
      <w:r w:rsidR="00D13247">
        <w:rPr>
          <w:spacing w:val="-3"/>
          <w:sz w:val="24"/>
          <w:szCs w:val="24"/>
        </w:rPr>
        <w:t>Aceite</w:t>
      </w:r>
      <w:r w:rsidRPr="003A3E30">
        <w:rPr>
          <w:spacing w:val="-3"/>
          <w:sz w:val="24"/>
          <w:szCs w:val="24"/>
        </w:rPr>
        <w:t xml:space="preserve"> Definitivo. </w:t>
      </w:r>
    </w:p>
    <w:p w:rsidR="00A7260F" w:rsidRDefault="00A7260F" w:rsidP="00A7260F">
      <w:pPr>
        <w:tabs>
          <w:tab w:val="left" w:pos="0"/>
          <w:tab w:val="left" w:pos="720"/>
        </w:tabs>
        <w:rPr>
          <w:spacing w:val="-3"/>
          <w:sz w:val="24"/>
          <w:szCs w:val="24"/>
        </w:rPr>
      </w:pPr>
    </w:p>
    <w:p w:rsidR="00C9027A" w:rsidRPr="003A3E30" w:rsidRDefault="00C9027A" w:rsidP="00A7260F">
      <w:pPr>
        <w:tabs>
          <w:tab w:val="left" w:pos="0"/>
          <w:tab w:val="left" w:pos="720"/>
        </w:tabs>
        <w:rPr>
          <w:spacing w:val="-3"/>
          <w:sz w:val="24"/>
          <w:szCs w:val="24"/>
        </w:rPr>
      </w:pPr>
    </w:p>
    <w:p w:rsidR="00A7260F" w:rsidRPr="003A3E30" w:rsidRDefault="00A7260F" w:rsidP="008127EC">
      <w:pPr>
        <w:numPr>
          <w:ilvl w:val="0"/>
          <w:numId w:val="5"/>
        </w:numPr>
        <w:tabs>
          <w:tab w:val="left" w:pos="0"/>
        </w:tabs>
        <w:suppressAutoHyphens/>
        <w:ind w:right="100"/>
        <w:jc w:val="both"/>
        <w:rPr>
          <w:b/>
          <w:spacing w:val="-3"/>
          <w:sz w:val="24"/>
          <w:szCs w:val="24"/>
        </w:rPr>
      </w:pPr>
      <w:r w:rsidRPr="003A3E30">
        <w:rPr>
          <w:b/>
          <w:spacing w:val="-3"/>
          <w:sz w:val="24"/>
          <w:szCs w:val="24"/>
        </w:rPr>
        <w:t>VISITA TÉCNICA</w:t>
      </w:r>
    </w:p>
    <w:p w:rsidR="00A7260F" w:rsidRPr="003A3E30" w:rsidRDefault="00A7260F" w:rsidP="00A7260F">
      <w:pPr>
        <w:rPr>
          <w:sz w:val="24"/>
          <w:szCs w:val="24"/>
        </w:rPr>
      </w:pPr>
    </w:p>
    <w:p w:rsidR="00A7260F" w:rsidRPr="003A3E30" w:rsidRDefault="00294346" w:rsidP="008127EC">
      <w:pPr>
        <w:numPr>
          <w:ilvl w:val="1"/>
          <w:numId w:val="5"/>
        </w:numPr>
        <w:rPr>
          <w:sz w:val="24"/>
          <w:szCs w:val="24"/>
        </w:rPr>
      </w:pPr>
      <w:r>
        <w:rPr>
          <w:sz w:val="24"/>
          <w:szCs w:val="24"/>
        </w:rPr>
        <w:t xml:space="preserve">Cada licitante deverá </w:t>
      </w:r>
      <w:r w:rsidR="00A7260F" w:rsidRPr="003A3E30">
        <w:rPr>
          <w:sz w:val="24"/>
          <w:szCs w:val="24"/>
        </w:rPr>
        <w:t xml:space="preserve">fazer visita técnica prévia e obrigatória aos locais onde serão realizados os serviços, bem como minucioso estudo, verificação de todas as instalações e equipamentos e demais documentos técnicos fornecidos pelo </w:t>
      </w:r>
      <w:r w:rsidR="00C3543F">
        <w:rPr>
          <w:sz w:val="24"/>
          <w:szCs w:val="24"/>
        </w:rPr>
        <w:t>FACULDADE</w:t>
      </w:r>
      <w:r w:rsidR="00A7260F" w:rsidRPr="003A3E30">
        <w:rPr>
          <w:sz w:val="24"/>
          <w:szCs w:val="24"/>
        </w:rPr>
        <w:t xml:space="preserve"> para a execução dos serviços.</w:t>
      </w:r>
    </w:p>
    <w:p w:rsidR="00A7260F" w:rsidRPr="003A3E30" w:rsidRDefault="00A7260F" w:rsidP="00A7260F">
      <w:pPr>
        <w:rPr>
          <w:sz w:val="24"/>
          <w:szCs w:val="24"/>
        </w:rPr>
      </w:pPr>
    </w:p>
    <w:p w:rsidR="00A7260F" w:rsidRDefault="00A7260F" w:rsidP="008127EC">
      <w:pPr>
        <w:numPr>
          <w:ilvl w:val="1"/>
          <w:numId w:val="5"/>
        </w:numPr>
        <w:rPr>
          <w:sz w:val="24"/>
          <w:szCs w:val="24"/>
        </w:rPr>
      </w:pPr>
      <w:r w:rsidRPr="003A3E30">
        <w:rPr>
          <w:sz w:val="24"/>
          <w:szCs w:val="24"/>
        </w:rPr>
        <w:t xml:space="preserve">Dos resultados dessa verificação preliminar, deverá o concorrente dar imediata comunicação escrita </w:t>
      </w:r>
      <w:r w:rsidR="00C3543F">
        <w:rPr>
          <w:sz w:val="24"/>
          <w:szCs w:val="24"/>
        </w:rPr>
        <w:t>a FACULDADE</w:t>
      </w:r>
      <w:r w:rsidRPr="003A3E30">
        <w:rPr>
          <w:b/>
          <w:sz w:val="24"/>
          <w:szCs w:val="24"/>
        </w:rPr>
        <w:t xml:space="preserve"> </w:t>
      </w:r>
      <w:r w:rsidRPr="003A3E30">
        <w:rPr>
          <w:sz w:val="24"/>
          <w:szCs w:val="24"/>
        </w:rPr>
        <w:t xml:space="preserve">em função de alguma irregularidade apontando discrepâncias, omissões ou erros que tenha observado, inclusive sobre qualquer transgressão a normas técnicas, regulamentos ou posturas de leis em vigor, de forma a serem sanados os aspectos considerados relevantes pela Fiscalização da </w:t>
      </w:r>
      <w:r w:rsidR="00C3543F">
        <w:rPr>
          <w:b/>
          <w:sz w:val="24"/>
          <w:szCs w:val="24"/>
        </w:rPr>
        <w:t>FACULDADE</w:t>
      </w:r>
      <w:r w:rsidRPr="003A3E30">
        <w:rPr>
          <w:sz w:val="24"/>
          <w:szCs w:val="24"/>
        </w:rPr>
        <w:t xml:space="preserve"> e que possam trazer embaraços ao julgamento das propostas e ao perfeito desenvolvimento dos serviços.</w:t>
      </w:r>
    </w:p>
    <w:p w:rsidR="00487516" w:rsidRDefault="00487516" w:rsidP="00A7260F">
      <w:pPr>
        <w:tabs>
          <w:tab w:val="left" w:pos="0"/>
        </w:tabs>
        <w:suppressAutoHyphens/>
        <w:rPr>
          <w:b/>
          <w:spacing w:val="-3"/>
          <w:sz w:val="24"/>
          <w:szCs w:val="24"/>
          <w:u w:val="single"/>
        </w:rPr>
      </w:pPr>
    </w:p>
    <w:p w:rsidR="00487516" w:rsidRPr="003A3E30" w:rsidRDefault="00487516" w:rsidP="00A7260F">
      <w:pPr>
        <w:tabs>
          <w:tab w:val="left" w:pos="0"/>
        </w:tabs>
        <w:suppressAutoHyphens/>
        <w:rPr>
          <w:b/>
          <w:spacing w:val="-3"/>
          <w:sz w:val="24"/>
          <w:szCs w:val="24"/>
          <w:u w:val="single"/>
        </w:rPr>
      </w:pPr>
    </w:p>
    <w:p w:rsidR="00A7260F" w:rsidRPr="001C6481" w:rsidRDefault="00A7260F" w:rsidP="008127EC">
      <w:pPr>
        <w:numPr>
          <w:ilvl w:val="0"/>
          <w:numId w:val="5"/>
        </w:numPr>
        <w:tabs>
          <w:tab w:val="left" w:pos="0"/>
        </w:tabs>
        <w:suppressAutoHyphens/>
        <w:ind w:right="100"/>
        <w:jc w:val="both"/>
        <w:rPr>
          <w:b/>
          <w:spacing w:val="-3"/>
          <w:sz w:val="24"/>
          <w:szCs w:val="24"/>
        </w:rPr>
      </w:pPr>
      <w:r w:rsidRPr="001C6481">
        <w:rPr>
          <w:b/>
          <w:spacing w:val="-3"/>
          <w:sz w:val="24"/>
          <w:szCs w:val="24"/>
        </w:rPr>
        <w:t>CRONOGRAMA FÍSICO-FINANCEIRO</w:t>
      </w:r>
    </w:p>
    <w:p w:rsidR="00A7260F" w:rsidRPr="001C6481" w:rsidRDefault="00A7260F" w:rsidP="00A7260F">
      <w:pPr>
        <w:pStyle w:val="Corpodetexto"/>
        <w:tabs>
          <w:tab w:val="left" w:pos="0"/>
          <w:tab w:val="left" w:pos="720"/>
        </w:tabs>
        <w:suppressAutoHyphens/>
        <w:rPr>
          <w:spacing w:val="-3"/>
          <w:szCs w:val="24"/>
        </w:rPr>
      </w:pPr>
    </w:p>
    <w:p w:rsidR="00A7260F" w:rsidRPr="005D3C7B" w:rsidRDefault="00A7260F" w:rsidP="008127EC">
      <w:pPr>
        <w:numPr>
          <w:ilvl w:val="1"/>
          <w:numId w:val="5"/>
        </w:numPr>
        <w:tabs>
          <w:tab w:val="left" w:pos="284"/>
          <w:tab w:val="left" w:pos="426"/>
          <w:tab w:val="left" w:pos="709"/>
        </w:tabs>
        <w:rPr>
          <w:sz w:val="24"/>
          <w:szCs w:val="24"/>
        </w:rPr>
      </w:pPr>
      <w:r w:rsidRPr="005D3C7B">
        <w:rPr>
          <w:sz w:val="24"/>
          <w:szCs w:val="24"/>
        </w:rPr>
        <w:t xml:space="preserve">O prazo para </w:t>
      </w:r>
      <w:r w:rsidR="00052432" w:rsidRPr="005D3C7B">
        <w:rPr>
          <w:sz w:val="24"/>
          <w:szCs w:val="24"/>
        </w:rPr>
        <w:t>o projeto executivo, fornecimento e instalação</w:t>
      </w:r>
      <w:r w:rsidRPr="005D3C7B">
        <w:rPr>
          <w:sz w:val="24"/>
          <w:szCs w:val="24"/>
        </w:rPr>
        <w:t xml:space="preserve"> dos elevadores será de até </w:t>
      </w:r>
      <w:r w:rsidR="005D3C7B">
        <w:rPr>
          <w:sz w:val="24"/>
          <w:szCs w:val="24"/>
        </w:rPr>
        <w:t>5</w:t>
      </w:r>
      <w:r w:rsidRPr="005D3C7B">
        <w:rPr>
          <w:sz w:val="24"/>
          <w:szCs w:val="24"/>
        </w:rPr>
        <w:t xml:space="preserve"> meses corridos. Após a emissão do Termo de Recebimento Provisório, a obra ficará em fase de testes por três meses até a emissão do Termo de Recebimento Definitivo, conforme o cronograma a seguir:</w:t>
      </w:r>
    </w:p>
    <w:p w:rsidR="00A74079" w:rsidRDefault="00A74079" w:rsidP="00A7260F">
      <w:pPr>
        <w:rPr>
          <w:sz w:val="24"/>
          <w:szCs w:val="24"/>
        </w:rPr>
      </w:pPr>
    </w:p>
    <w:tbl>
      <w:tblPr>
        <w:tblW w:w="7581" w:type="dxa"/>
        <w:jc w:val="center"/>
        <w:tblInd w:w="55" w:type="dxa"/>
        <w:tblCellMar>
          <w:left w:w="70" w:type="dxa"/>
          <w:right w:w="70" w:type="dxa"/>
        </w:tblCellMar>
        <w:tblLook w:val="04A0" w:firstRow="1" w:lastRow="0" w:firstColumn="1" w:lastColumn="0" w:noHBand="0" w:noVBand="1"/>
      </w:tblPr>
      <w:tblGrid>
        <w:gridCol w:w="2180"/>
        <w:gridCol w:w="603"/>
        <w:gridCol w:w="603"/>
        <w:gridCol w:w="603"/>
        <w:gridCol w:w="603"/>
        <w:gridCol w:w="603"/>
        <w:gridCol w:w="603"/>
        <w:gridCol w:w="590"/>
        <w:gridCol w:w="590"/>
        <w:gridCol w:w="603"/>
      </w:tblGrid>
      <w:tr w:rsidR="00DE4C27" w:rsidRPr="00DE4C27" w:rsidTr="00DE4C27">
        <w:trPr>
          <w:trHeight w:val="315"/>
          <w:jc w:val="center"/>
        </w:trPr>
        <w:tc>
          <w:tcPr>
            <w:tcW w:w="2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ETAPA</w:t>
            </w:r>
          </w:p>
        </w:tc>
        <w:tc>
          <w:tcPr>
            <w:tcW w:w="5401" w:type="dxa"/>
            <w:gridSpan w:val="9"/>
            <w:tcBorders>
              <w:top w:val="single" w:sz="8" w:space="0" w:color="auto"/>
              <w:left w:val="nil"/>
              <w:bottom w:val="single" w:sz="8" w:space="0" w:color="auto"/>
              <w:right w:val="single" w:sz="8" w:space="0" w:color="000000"/>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MÊS</w:t>
            </w:r>
          </w:p>
        </w:tc>
      </w:tr>
      <w:tr w:rsidR="00DE4C27" w:rsidRPr="00DE4C27" w:rsidTr="00DE4C27">
        <w:trPr>
          <w:trHeight w:val="315"/>
          <w:jc w:val="center"/>
        </w:trPr>
        <w:tc>
          <w:tcPr>
            <w:tcW w:w="2180" w:type="dxa"/>
            <w:vMerge/>
            <w:tcBorders>
              <w:top w:val="single" w:sz="8" w:space="0" w:color="auto"/>
              <w:left w:val="single" w:sz="8" w:space="0" w:color="auto"/>
              <w:bottom w:val="single" w:sz="8" w:space="0" w:color="000000"/>
              <w:right w:val="single" w:sz="8" w:space="0" w:color="auto"/>
            </w:tcBorders>
            <w:vAlign w:val="center"/>
            <w:hideMark/>
          </w:tcPr>
          <w:p w:rsidR="00DE4C27" w:rsidRPr="00DE4C27" w:rsidRDefault="00DE4C27" w:rsidP="00DE4C27">
            <w:pPr>
              <w:rPr>
                <w:rFonts w:ascii="Calibri" w:hAnsi="Calibri"/>
                <w:color w:val="000000"/>
                <w:sz w:val="22"/>
                <w:szCs w:val="22"/>
              </w:rPr>
            </w:pP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1</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2</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3</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4</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5</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6</w:t>
            </w:r>
          </w:p>
        </w:tc>
        <w:tc>
          <w:tcPr>
            <w:tcW w:w="590"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7</w:t>
            </w:r>
          </w:p>
        </w:tc>
        <w:tc>
          <w:tcPr>
            <w:tcW w:w="590"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8</w:t>
            </w:r>
          </w:p>
        </w:tc>
        <w:tc>
          <w:tcPr>
            <w:tcW w:w="603" w:type="dxa"/>
            <w:tcBorders>
              <w:top w:val="nil"/>
              <w:left w:val="nil"/>
              <w:bottom w:val="single" w:sz="8"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9</w:t>
            </w:r>
          </w:p>
        </w:tc>
      </w:tr>
      <w:tr w:rsidR="00DE4C27" w:rsidRPr="00DE4C27" w:rsidTr="00DE4C27">
        <w:trPr>
          <w:trHeight w:val="300"/>
          <w:jc w:val="center"/>
        </w:trPr>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PROJETO</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r>
      <w:tr w:rsidR="00DE4C27" w:rsidRPr="00DE4C27" w:rsidTr="00DE4C27">
        <w:trPr>
          <w:trHeight w:val="300"/>
          <w:jc w:val="center"/>
        </w:trPr>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OBRA</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r>
      <w:tr w:rsidR="00DE4C27" w:rsidRPr="00DE4C27" w:rsidTr="00DE4C27">
        <w:trPr>
          <w:trHeight w:val="300"/>
          <w:jc w:val="center"/>
        </w:trPr>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INSTALAÇÃO</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r>
      <w:tr w:rsidR="00DE4C27" w:rsidRPr="00DE4C27" w:rsidTr="00DE4C27">
        <w:trPr>
          <w:trHeight w:val="300"/>
          <w:jc w:val="center"/>
        </w:trPr>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TAP</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X</w:t>
            </w:r>
          </w:p>
        </w:tc>
        <w:tc>
          <w:tcPr>
            <w:tcW w:w="590"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r>
      <w:tr w:rsidR="00DE4C27" w:rsidRPr="00DE4C27" w:rsidTr="00DE4C27">
        <w:trPr>
          <w:trHeight w:val="315"/>
          <w:jc w:val="center"/>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TAD</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8" w:space="0" w:color="auto"/>
              <w:right w:val="single" w:sz="4"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8" w:space="0" w:color="auto"/>
            </w:tcBorders>
            <w:shd w:val="clear" w:color="auto" w:fill="auto"/>
            <w:noWrap/>
            <w:vAlign w:val="center"/>
            <w:hideMark/>
          </w:tcPr>
          <w:p w:rsidR="00DE4C27" w:rsidRPr="00DE4C27" w:rsidRDefault="00DE4C27" w:rsidP="00DE4C27">
            <w:pPr>
              <w:jc w:val="center"/>
              <w:rPr>
                <w:rFonts w:ascii="Calibri" w:hAnsi="Calibri"/>
                <w:color w:val="000000"/>
                <w:sz w:val="22"/>
                <w:szCs w:val="22"/>
              </w:rPr>
            </w:pPr>
            <w:r w:rsidRPr="00DE4C27">
              <w:rPr>
                <w:rFonts w:ascii="Calibri" w:hAnsi="Calibri"/>
                <w:color w:val="000000"/>
                <w:sz w:val="22"/>
                <w:szCs w:val="22"/>
              </w:rPr>
              <w:t>X</w:t>
            </w:r>
          </w:p>
        </w:tc>
      </w:tr>
    </w:tbl>
    <w:p w:rsidR="001C6481" w:rsidRDefault="001C6481" w:rsidP="00DE4C27">
      <w:pPr>
        <w:ind w:left="1418"/>
        <w:jc w:val="center"/>
        <w:rPr>
          <w:color w:val="FF0000"/>
          <w:sz w:val="24"/>
          <w:szCs w:val="24"/>
        </w:rPr>
      </w:pPr>
    </w:p>
    <w:p w:rsidR="001C6481" w:rsidRDefault="001C6481" w:rsidP="001C6481">
      <w:pPr>
        <w:rPr>
          <w:color w:val="FF0000"/>
          <w:sz w:val="24"/>
          <w:szCs w:val="24"/>
        </w:rPr>
      </w:pPr>
    </w:p>
    <w:p w:rsidR="00C9027A" w:rsidRDefault="00C9027A" w:rsidP="001C6481">
      <w:pPr>
        <w:rPr>
          <w:color w:val="FF0000"/>
          <w:sz w:val="24"/>
          <w:szCs w:val="24"/>
        </w:rPr>
      </w:pPr>
    </w:p>
    <w:p w:rsidR="00C9027A" w:rsidRDefault="00C9027A" w:rsidP="001C6481">
      <w:pPr>
        <w:rPr>
          <w:color w:val="FF0000"/>
          <w:sz w:val="24"/>
          <w:szCs w:val="24"/>
        </w:rPr>
      </w:pPr>
    </w:p>
    <w:p w:rsidR="00C9027A" w:rsidRDefault="00C9027A" w:rsidP="001C6481">
      <w:pPr>
        <w:rPr>
          <w:color w:val="FF0000"/>
          <w:sz w:val="24"/>
          <w:szCs w:val="24"/>
        </w:rPr>
      </w:pPr>
    </w:p>
    <w:p w:rsidR="00A7260F" w:rsidRPr="00C171DA" w:rsidRDefault="001C6481" w:rsidP="008127EC">
      <w:pPr>
        <w:numPr>
          <w:ilvl w:val="1"/>
          <w:numId w:val="5"/>
        </w:numPr>
        <w:rPr>
          <w:color w:val="FF0000"/>
          <w:sz w:val="24"/>
          <w:szCs w:val="24"/>
        </w:rPr>
      </w:pPr>
      <w:r w:rsidRPr="00C171DA">
        <w:rPr>
          <w:sz w:val="24"/>
          <w:szCs w:val="24"/>
        </w:rPr>
        <w:t xml:space="preserve">O </w:t>
      </w:r>
      <w:r w:rsidR="00A7260F" w:rsidRPr="00C171DA">
        <w:rPr>
          <w:sz w:val="24"/>
          <w:szCs w:val="24"/>
        </w:rPr>
        <w:t xml:space="preserve">cronograma físico detalhado para a execução dos serviços deverá ser apresentado pela CONTRATADA para análise e aprovação em até 15 (quinze) dias corridos após a assinatura do CONTRATO, levando em conta o prazo de realização da obra de até </w:t>
      </w:r>
      <w:r w:rsidR="00C171DA" w:rsidRPr="00C171DA">
        <w:rPr>
          <w:sz w:val="24"/>
          <w:szCs w:val="24"/>
        </w:rPr>
        <w:t>5</w:t>
      </w:r>
      <w:r w:rsidR="00A7260F" w:rsidRPr="00C171DA">
        <w:rPr>
          <w:sz w:val="24"/>
          <w:szCs w:val="24"/>
        </w:rPr>
        <w:t xml:space="preserve"> (</w:t>
      </w:r>
      <w:r w:rsidR="00D13247">
        <w:rPr>
          <w:sz w:val="24"/>
          <w:szCs w:val="24"/>
        </w:rPr>
        <w:t>cinco</w:t>
      </w:r>
      <w:r w:rsidR="00A7260F" w:rsidRPr="00C171DA">
        <w:rPr>
          <w:sz w:val="24"/>
          <w:szCs w:val="24"/>
        </w:rPr>
        <w:t>) meses (item anterior) e considerando o período necessário para a mobilização e a desmobilização da mão de obra, o prazo necessário à elaboração e aprovação dos projetos nos órgãos públicos e no CREA</w:t>
      </w:r>
      <w:r w:rsidR="00C171DA">
        <w:rPr>
          <w:sz w:val="24"/>
          <w:szCs w:val="24"/>
        </w:rPr>
        <w:t>;</w:t>
      </w:r>
    </w:p>
    <w:p w:rsidR="00A7260F" w:rsidRDefault="00A7260F" w:rsidP="008127EC">
      <w:pPr>
        <w:numPr>
          <w:ilvl w:val="1"/>
          <w:numId w:val="5"/>
        </w:numPr>
        <w:tabs>
          <w:tab w:val="left" w:pos="1134"/>
        </w:tabs>
        <w:rPr>
          <w:sz w:val="24"/>
          <w:szCs w:val="24"/>
        </w:rPr>
      </w:pPr>
      <w:r w:rsidRPr="00C171DA">
        <w:rPr>
          <w:sz w:val="24"/>
          <w:szCs w:val="24"/>
        </w:rPr>
        <w:t>As medições serão realizadas a cada 30 (trinta) dias e os pagamentos serão feitos da seguinte forma, em função do</w:t>
      </w:r>
      <w:r w:rsidR="00DC72DB">
        <w:rPr>
          <w:sz w:val="24"/>
          <w:szCs w:val="24"/>
        </w:rPr>
        <w:t>s</w:t>
      </w:r>
      <w:r w:rsidRPr="00C171DA">
        <w:rPr>
          <w:sz w:val="24"/>
          <w:szCs w:val="24"/>
        </w:rPr>
        <w:t xml:space="preserve"> preço</w:t>
      </w:r>
      <w:r w:rsidR="00DC72DB">
        <w:rPr>
          <w:sz w:val="24"/>
          <w:szCs w:val="24"/>
        </w:rPr>
        <w:t>s</w:t>
      </w:r>
      <w:r w:rsidRPr="00C171DA">
        <w:rPr>
          <w:sz w:val="24"/>
          <w:szCs w:val="24"/>
        </w:rPr>
        <w:t xml:space="preserve"> </w:t>
      </w:r>
      <w:r w:rsidR="00DC72DB">
        <w:rPr>
          <w:sz w:val="24"/>
          <w:szCs w:val="24"/>
        </w:rPr>
        <w:t>de cada etapa, conforme a planilha</w:t>
      </w:r>
      <w:r w:rsidRPr="00C171DA">
        <w:rPr>
          <w:sz w:val="24"/>
          <w:szCs w:val="24"/>
        </w:rPr>
        <w:t>:</w:t>
      </w:r>
    </w:p>
    <w:p w:rsidR="00DC72DB" w:rsidRPr="00C171DA" w:rsidRDefault="00DC72DB" w:rsidP="00DC72DB">
      <w:pPr>
        <w:tabs>
          <w:tab w:val="left" w:pos="1134"/>
        </w:tabs>
        <w:ind w:left="1429"/>
        <w:rPr>
          <w:sz w:val="24"/>
          <w:szCs w:val="24"/>
        </w:rPr>
      </w:pPr>
    </w:p>
    <w:p w:rsidR="00A7260F" w:rsidRPr="00C171DA" w:rsidRDefault="00D13247" w:rsidP="008127EC">
      <w:pPr>
        <w:numPr>
          <w:ilvl w:val="2"/>
          <w:numId w:val="5"/>
        </w:numPr>
        <w:rPr>
          <w:spacing w:val="-3"/>
          <w:sz w:val="24"/>
          <w:szCs w:val="24"/>
        </w:rPr>
      </w:pPr>
      <w:r>
        <w:rPr>
          <w:spacing w:val="-3"/>
          <w:sz w:val="24"/>
          <w:szCs w:val="24"/>
        </w:rPr>
        <w:t>A</w:t>
      </w:r>
      <w:r w:rsidR="00A7260F" w:rsidRPr="00C171DA">
        <w:rPr>
          <w:spacing w:val="-3"/>
          <w:sz w:val="24"/>
          <w:szCs w:val="24"/>
        </w:rPr>
        <w:t xml:space="preserve">pós a aprovação do projeto pelo </w:t>
      </w:r>
      <w:r w:rsidR="00EC4959" w:rsidRPr="00C171DA">
        <w:rPr>
          <w:b/>
          <w:spacing w:val="-3"/>
          <w:sz w:val="24"/>
          <w:szCs w:val="24"/>
        </w:rPr>
        <w:t>F</w:t>
      </w:r>
      <w:r w:rsidR="0029710D" w:rsidRPr="00C171DA">
        <w:rPr>
          <w:b/>
          <w:spacing w:val="-3"/>
          <w:sz w:val="24"/>
          <w:szCs w:val="24"/>
        </w:rPr>
        <w:t>iscalização</w:t>
      </w:r>
      <w:r w:rsidR="00A7260F" w:rsidRPr="00C171DA">
        <w:rPr>
          <w:spacing w:val="-3"/>
          <w:sz w:val="24"/>
          <w:szCs w:val="24"/>
        </w:rPr>
        <w:t>;</w:t>
      </w:r>
    </w:p>
    <w:p w:rsidR="00A7260F" w:rsidRPr="00C171DA" w:rsidRDefault="00D13247" w:rsidP="008127EC">
      <w:pPr>
        <w:numPr>
          <w:ilvl w:val="2"/>
          <w:numId w:val="5"/>
        </w:numPr>
        <w:rPr>
          <w:spacing w:val="-3"/>
          <w:sz w:val="24"/>
          <w:szCs w:val="24"/>
        </w:rPr>
      </w:pPr>
      <w:bookmarkStart w:id="1" w:name="OLE_LINK4"/>
      <w:bookmarkStart w:id="2" w:name="OLE_LINK5"/>
      <w:r>
        <w:rPr>
          <w:spacing w:val="-3"/>
          <w:sz w:val="24"/>
          <w:szCs w:val="24"/>
        </w:rPr>
        <w:t>A</w:t>
      </w:r>
      <w:r w:rsidR="00A7260F" w:rsidRPr="00C171DA">
        <w:rPr>
          <w:spacing w:val="-3"/>
          <w:sz w:val="24"/>
          <w:szCs w:val="24"/>
        </w:rPr>
        <w:t xml:space="preserve">pós </w:t>
      </w:r>
      <w:r w:rsidR="00EC4959" w:rsidRPr="00C171DA">
        <w:rPr>
          <w:spacing w:val="-3"/>
          <w:sz w:val="24"/>
          <w:szCs w:val="24"/>
        </w:rPr>
        <w:t xml:space="preserve">a entrega </w:t>
      </w:r>
      <w:r w:rsidR="007F1606" w:rsidRPr="00C171DA">
        <w:rPr>
          <w:spacing w:val="-3"/>
          <w:sz w:val="24"/>
          <w:szCs w:val="24"/>
        </w:rPr>
        <w:t xml:space="preserve">e instalação </w:t>
      </w:r>
      <w:r w:rsidR="00647BFA" w:rsidRPr="00C171DA">
        <w:rPr>
          <w:spacing w:val="-3"/>
          <w:sz w:val="24"/>
          <w:szCs w:val="24"/>
        </w:rPr>
        <w:t>da</w:t>
      </w:r>
      <w:r w:rsidR="00A7260F" w:rsidRPr="00C171DA">
        <w:rPr>
          <w:spacing w:val="-3"/>
          <w:sz w:val="24"/>
          <w:szCs w:val="24"/>
        </w:rPr>
        <w:t xml:space="preserve"> </w:t>
      </w:r>
      <w:r w:rsidR="00647BFA" w:rsidRPr="00C171DA">
        <w:rPr>
          <w:spacing w:val="-3"/>
          <w:sz w:val="24"/>
          <w:szCs w:val="24"/>
        </w:rPr>
        <w:t>parte elétrica, obra de demolição, construção da caixa e casa de máquinas (se houver);</w:t>
      </w:r>
      <w:r w:rsidR="00A7260F" w:rsidRPr="00C171DA">
        <w:rPr>
          <w:spacing w:val="-3"/>
          <w:sz w:val="24"/>
          <w:szCs w:val="24"/>
        </w:rPr>
        <w:t xml:space="preserve"> </w:t>
      </w:r>
    </w:p>
    <w:p w:rsidR="00647BFA" w:rsidRPr="00C171DA" w:rsidRDefault="00D13247" w:rsidP="008127EC">
      <w:pPr>
        <w:numPr>
          <w:ilvl w:val="2"/>
          <w:numId w:val="5"/>
        </w:numPr>
        <w:rPr>
          <w:spacing w:val="-3"/>
          <w:sz w:val="24"/>
          <w:szCs w:val="24"/>
        </w:rPr>
      </w:pPr>
      <w:r>
        <w:rPr>
          <w:spacing w:val="-3"/>
          <w:sz w:val="24"/>
          <w:szCs w:val="24"/>
        </w:rPr>
        <w:t>A</w:t>
      </w:r>
      <w:r w:rsidR="00647BFA" w:rsidRPr="00C171DA">
        <w:rPr>
          <w:spacing w:val="-3"/>
          <w:sz w:val="24"/>
          <w:szCs w:val="24"/>
        </w:rPr>
        <w:t>pós a entrega do elevador de acessibilidade</w:t>
      </w:r>
      <w:r w:rsidR="00DE4C27">
        <w:rPr>
          <w:spacing w:val="-3"/>
          <w:sz w:val="24"/>
          <w:szCs w:val="24"/>
        </w:rPr>
        <w:t xml:space="preserve"> </w:t>
      </w:r>
      <w:r w:rsidR="00647BFA" w:rsidRPr="00C171DA">
        <w:rPr>
          <w:spacing w:val="-3"/>
          <w:sz w:val="24"/>
          <w:szCs w:val="24"/>
        </w:rPr>
        <w:t>instalado;</w:t>
      </w:r>
    </w:p>
    <w:bookmarkEnd w:id="1"/>
    <w:bookmarkEnd w:id="2"/>
    <w:p w:rsidR="00A7260F" w:rsidRPr="00C171DA" w:rsidRDefault="00FA0A82" w:rsidP="008127EC">
      <w:pPr>
        <w:numPr>
          <w:ilvl w:val="2"/>
          <w:numId w:val="5"/>
        </w:numPr>
        <w:rPr>
          <w:spacing w:val="-3"/>
          <w:sz w:val="24"/>
          <w:szCs w:val="24"/>
        </w:rPr>
      </w:pPr>
      <w:r>
        <w:rPr>
          <w:spacing w:val="-3"/>
          <w:sz w:val="24"/>
          <w:szCs w:val="24"/>
        </w:rPr>
        <w:t>A</w:t>
      </w:r>
      <w:r w:rsidR="00A7260F" w:rsidRPr="00C171DA">
        <w:rPr>
          <w:spacing w:val="-3"/>
          <w:sz w:val="24"/>
          <w:szCs w:val="24"/>
        </w:rPr>
        <w:t xml:space="preserve">pós a emissão do Termo de </w:t>
      </w:r>
      <w:r>
        <w:rPr>
          <w:spacing w:val="-3"/>
          <w:sz w:val="24"/>
          <w:szCs w:val="24"/>
        </w:rPr>
        <w:t>Aceite</w:t>
      </w:r>
      <w:r w:rsidR="00A7260F" w:rsidRPr="00C171DA">
        <w:rPr>
          <w:spacing w:val="-3"/>
          <w:sz w:val="24"/>
          <w:szCs w:val="24"/>
        </w:rPr>
        <w:t xml:space="preserve"> Definitivo;</w:t>
      </w:r>
    </w:p>
    <w:p w:rsidR="00A7260F" w:rsidRPr="00C171DA" w:rsidRDefault="00A7260F" w:rsidP="008127EC">
      <w:pPr>
        <w:numPr>
          <w:ilvl w:val="2"/>
          <w:numId w:val="5"/>
        </w:numPr>
        <w:rPr>
          <w:spacing w:val="-3"/>
          <w:sz w:val="24"/>
          <w:szCs w:val="24"/>
        </w:rPr>
      </w:pPr>
      <w:r w:rsidRPr="00C171DA">
        <w:rPr>
          <w:spacing w:val="-3"/>
          <w:sz w:val="24"/>
          <w:szCs w:val="24"/>
        </w:rPr>
        <w:t>Em caso de atraso na e</w:t>
      </w:r>
      <w:r w:rsidR="00FA0A82">
        <w:rPr>
          <w:spacing w:val="-3"/>
          <w:sz w:val="24"/>
          <w:szCs w:val="24"/>
        </w:rPr>
        <w:t>ntrega da obra, o percentual da etapa do Termo de Aceite Definitivo po</w:t>
      </w:r>
      <w:r w:rsidRPr="00C171DA">
        <w:rPr>
          <w:spacing w:val="-3"/>
          <w:sz w:val="24"/>
          <w:szCs w:val="24"/>
        </w:rPr>
        <w:t>der</w:t>
      </w:r>
      <w:r w:rsidR="00A0591C" w:rsidRPr="00C171DA">
        <w:rPr>
          <w:spacing w:val="-3"/>
          <w:sz w:val="24"/>
          <w:szCs w:val="24"/>
        </w:rPr>
        <w:t xml:space="preserve">á ser reduzido, uma vez que as </w:t>
      </w:r>
      <w:r w:rsidRPr="00C171DA">
        <w:rPr>
          <w:spacing w:val="-3"/>
          <w:sz w:val="24"/>
          <w:szCs w:val="24"/>
        </w:rPr>
        <w:t xml:space="preserve">parcelas não poderão ter valor maior que o indicado na Planilha de Custos e Formação de Preços.  </w:t>
      </w:r>
    </w:p>
    <w:p w:rsidR="00A7260F" w:rsidRPr="003A3E30" w:rsidRDefault="00A7260F" w:rsidP="00A7260F">
      <w:pPr>
        <w:ind w:left="850"/>
        <w:rPr>
          <w:color w:val="FF0000"/>
          <w:spacing w:val="-3"/>
          <w:sz w:val="24"/>
          <w:szCs w:val="24"/>
        </w:rPr>
      </w:pPr>
    </w:p>
    <w:p w:rsidR="00A7260F" w:rsidRDefault="0029710D" w:rsidP="008127EC">
      <w:pPr>
        <w:numPr>
          <w:ilvl w:val="1"/>
          <w:numId w:val="5"/>
        </w:numPr>
        <w:tabs>
          <w:tab w:val="left" w:pos="1134"/>
        </w:tabs>
        <w:rPr>
          <w:color w:val="000000"/>
          <w:sz w:val="24"/>
          <w:szCs w:val="24"/>
        </w:rPr>
      </w:pPr>
      <w:r w:rsidRPr="00D0489E">
        <w:rPr>
          <w:color w:val="000000"/>
          <w:sz w:val="24"/>
          <w:szCs w:val="24"/>
        </w:rPr>
        <w:t>Os serviços do elevador só poderão ser</w:t>
      </w:r>
      <w:r w:rsidR="00C171DA">
        <w:rPr>
          <w:color w:val="000000"/>
          <w:sz w:val="24"/>
          <w:szCs w:val="24"/>
        </w:rPr>
        <w:t xml:space="preserve"> iniciados, </w:t>
      </w:r>
      <w:r w:rsidR="00A7260F" w:rsidRPr="00D0489E">
        <w:rPr>
          <w:color w:val="000000"/>
          <w:sz w:val="24"/>
          <w:szCs w:val="24"/>
        </w:rPr>
        <w:t xml:space="preserve">após </w:t>
      </w:r>
      <w:r w:rsidR="00C171DA">
        <w:rPr>
          <w:color w:val="000000"/>
          <w:sz w:val="24"/>
          <w:szCs w:val="24"/>
        </w:rPr>
        <w:t>vistoria no local da obra, com a presença da CONTRATADA e da Fiscalização</w:t>
      </w:r>
      <w:r w:rsidR="00A7260F" w:rsidRPr="00D0489E">
        <w:rPr>
          <w:color w:val="000000"/>
          <w:sz w:val="24"/>
          <w:szCs w:val="24"/>
        </w:rPr>
        <w:t xml:space="preserve"> </w:t>
      </w:r>
      <w:r w:rsidR="00C171DA">
        <w:rPr>
          <w:color w:val="000000"/>
          <w:sz w:val="24"/>
          <w:szCs w:val="24"/>
        </w:rPr>
        <w:t xml:space="preserve">para checar o check-list de obras civis e elétricas afim de garantir </w:t>
      </w:r>
      <w:r w:rsidR="005D3C7B">
        <w:rPr>
          <w:color w:val="000000"/>
          <w:sz w:val="24"/>
          <w:szCs w:val="24"/>
        </w:rPr>
        <w:t xml:space="preserve">que os serviços realizados asseguram </w:t>
      </w:r>
      <w:r w:rsidR="00A7260F" w:rsidRPr="00D0489E">
        <w:rPr>
          <w:color w:val="000000"/>
          <w:sz w:val="24"/>
          <w:szCs w:val="24"/>
        </w:rPr>
        <w:t xml:space="preserve">a </w:t>
      </w:r>
      <w:r w:rsidR="00647BFA">
        <w:rPr>
          <w:color w:val="000000"/>
          <w:sz w:val="24"/>
          <w:szCs w:val="24"/>
        </w:rPr>
        <w:t>instalação</w:t>
      </w:r>
      <w:r w:rsidR="00C171DA">
        <w:rPr>
          <w:color w:val="000000"/>
          <w:sz w:val="24"/>
          <w:szCs w:val="24"/>
        </w:rPr>
        <w:t xml:space="preserve"> do equipamento</w:t>
      </w:r>
      <w:r w:rsidR="00A7260F" w:rsidRPr="00D0489E">
        <w:rPr>
          <w:color w:val="000000"/>
          <w:sz w:val="24"/>
          <w:szCs w:val="24"/>
        </w:rPr>
        <w:t>, salvo autorização da Fiscalização registrada no Diário de Obras.</w:t>
      </w:r>
    </w:p>
    <w:p w:rsidR="00C171DA" w:rsidRDefault="00C171DA" w:rsidP="00C171DA">
      <w:pPr>
        <w:tabs>
          <w:tab w:val="left" w:pos="1134"/>
        </w:tabs>
        <w:ind w:left="1429"/>
        <w:rPr>
          <w:color w:val="000000"/>
          <w:sz w:val="24"/>
          <w:szCs w:val="24"/>
        </w:rPr>
      </w:pPr>
    </w:p>
    <w:p w:rsidR="00C171DA" w:rsidRPr="00DC72DB" w:rsidRDefault="00C171DA" w:rsidP="008127EC">
      <w:pPr>
        <w:numPr>
          <w:ilvl w:val="1"/>
          <w:numId w:val="5"/>
        </w:numPr>
        <w:tabs>
          <w:tab w:val="left" w:pos="1134"/>
        </w:tabs>
        <w:rPr>
          <w:color w:val="000000"/>
          <w:sz w:val="24"/>
          <w:szCs w:val="24"/>
        </w:rPr>
      </w:pPr>
      <w:r w:rsidRPr="00DC72DB">
        <w:rPr>
          <w:color w:val="000000"/>
          <w:sz w:val="24"/>
          <w:szCs w:val="24"/>
        </w:rPr>
        <w:t>Os serviços do elevador só poderão ser iniciados após o recebimento no local da obra de todas as peças que comporão sua instalação, salvo autorização da Fiscalização registrada no Diário de Obras.</w:t>
      </w:r>
    </w:p>
    <w:p w:rsidR="00052432" w:rsidRPr="003A3E30" w:rsidRDefault="00A7260F" w:rsidP="00C4645F">
      <w:pPr>
        <w:tabs>
          <w:tab w:val="left" w:pos="1134"/>
        </w:tabs>
        <w:rPr>
          <w:sz w:val="24"/>
          <w:szCs w:val="24"/>
        </w:rPr>
      </w:pPr>
      <w:r w:rsidRPr="003A3E30">
        <w:rPr>
          <w:color w:val="FF0000"/>
          <w:sz w:val="24"/>
          <w:szCs w:val="24"/>
        </w:rPr>
        <w:t xml:space="preserve"> </w:t>
      </w:r>
    </w:p>
    <w:p w:rsidR="00B461F9" w:rsidRDefault="00B461F9" w:rsidP="00B461F9">
      <w:pPr>
        <w:tabs>
          <w:tab w:val="left" w:pos="0"/>
        </w:tabs>
        <w:suppressAutoHyphens/>
        <w:ind w:left="540" w:right="100"/>
        <w:jc w:val="both"/>
        <w:rPr>
          <w:b/>
          <w:spacing w:val="-3"/>
          <w:sz w:val="24"/>
          <w:szCs w:val="24"/>
        </w:rPr>
      </w:pPr>
    </w:p>
    <w:p w:rsidR="00A7260F" w:rsidRPr="003A3E30" w:rsidRDefault="00A7260F" w:rsidP="008127EC">
      <w:pPr>
        <w:numPr>
          <w:ilvl w:val="0"/>
          <w:numId w:val="5"/>
        </w:numPr>
        <w:tabs>
          <w:tab w:val="left" w:pos="0"/>
        </w:tabs>
        <w:suppressAutoHyphens/>
        <w:ind w:right="100"/>
        <w:jc w:val="both"/>
        <w:rPr>
          <w:b/>
          <w:spacing w:val="-3"/>
          <w:sz w:val="24"/>
          <w:szCs w:val="24"/>
        </w:rPr>
      </w:pPr>
      <w:r w:rsidRPr="003A3E30">
        <w:rPr>
          <w:b/>
          <w:spacing w:val="-3"/>
          <w:sz w:val="24"/>
          <w:szCs w:val="24"/>
        </w:rPr>
        <w:t>NORMAS TÉCNICAS</w:t>
      </w:r>
    </w:p>
    <w:p w:rsidR="00A7260F" w:rsidRPr="003A3E30" w:rsidRDefault="00A7260F" w:rsidP="00A7260F">
      <w:pPr>
        <w:suppressAutoHyphens/>
        <w:rPr>
          <w:b/>
          <w:spacing w:val="-3"/>
          <w:sz w:val="24"/>
          <w:szCs w:val="24"/>
          <w:u w:val="single"/>
        </w:rPr>
      </w:pPr>
    </w:p>
    <w:p w:rsidR="00A7260F" w:rsidRPr="003A3E30" w:rsidRDefault="00A7260F" w:rsidP="008127EC">
      <w:pPr>
        <w:numPr>
          <w:ilvl w:val="1"/>
          <w:numId w:val="5"/>
        </w:numPr>
        <w:tabs>
          <w:tab w:val="left" w:pos="1134"/>
        </w:tabs>
        <w:rPr>
          <w:sz w:val="24"/>
          <w:szCs w:val="24"/>
        </w:rPr>
      </w:pPr>
      <w:r w:rsidRPr="003A3E30">
        <w:rPr>
          <w:sz w:val="24"/>
          <w:szCs w:val="24"/>
        </w:rPr>
        <w:t xml:space="preserve">Na elaboração do projeto e na fabricação, modernização e montagem dos elevadores, deverão ser seguidas as normas técnicas da ABNT e, onde aplicáveis, na ausência destas, as normas internacionais aplicáveis: </w:t>
      </w:r>
    </w:p>
    <w:p w:rsidR="00A7260F" w:rsidRPr="003A3E30" w:rsidRDefault="00A7260F" w:rsidP="008127EC">
      <w:pPr>
        <w:numPr>
          <w:ilvl w:val="0"/>
          <w:numId w:val="32"/>
        </w:numPr>
        <w:tabs>
          <w:tab w:val="left" w:pos="1134"/>
        </w:tabs>
        <w:jc w:val="both"/>
        <w:rPr>
          <w:sz w:val="24"/>
          <w:szCs w:val="24"/>
        </w:rPr>
      </w:pPr>
      <w:r w:rsidRPr="003A3E30">
        <w:rPr>
          <w:sz w:val="24"/>
          <w:szCs w:val="24"/>
        </w:rPr>
        <w:t xml:space="preserve">NBR 5666 - Elevadores Elétricos - Terminologia; </w:t>
      </w:r>
    </w:p>
    <w:p w:rsidR="00A7260F" w:rsidRPr="003A3E30" w:rsidRDefault="00A7260F" w:rsidP="008127EC">
      <w:pPr>
        <w:numPr>
          <w:ilvl w:val="0"/>
          <w:numId w:val="32"/>
        </w:numPr>
        <w:tabs>
          <w:tab w:val="left" w:pos="1134"/>
        </w:tabs>
        <w:jc w:val="both"/>
        <w:rPr>
          <w:sz w:val="24"/>
          <w:szCs w:val="24"/>
        </w:rPr>
      </w:pPr>
      <w:r w:rsidRPr="003A3E30">
        <w:rPr>
          <w:sz w:val="24"/>
          <w:szCs w:val="24"/>
        </w:rPr>
        <w:t>NBR 5665 – Cálculo de tráfego nos elevadores;</w:t>
      </w:r>
    </w:p>
    <w:p w:rsidR="00A7260F" w:rsidRPr="003A3E30" w:rsidRDefault="00A7260F" w:rsidP="008127EC">
      <w:pPr>
        <w:numPr>
          <w:ilvl w:val="0"/>
          <w:numId w:val="32"/>
        </w:numPr>
        <w:tabs>
          <w:tab w:val="left" w:pos="1134"/>
        </w:tabs>
        <w:jc w:val="both"/>
        <w:rPr>
          <w:sz w:val="24"/>
          <w:szCs w:val="24"/>
        </w:rPr>
      </w:pPr>
      <w:r w:rsidRPr="003A3E30">
        <w:rPr>
          <w:sz w:val="24"/>
          <w:szCs w:val="24"/>
        </w:rPr>
        <w:t xml:space="preserve">NBR IEC 62271-102 – Seccionadores e Chaves de Aterramento; </w:t>
      </w:r>
    </w:p>
    <w:p w:rsidR="00A7260F" w:rsidRPr="003A3E30" w:rsidRDefault="00A7260F" w:rsidP="008127EC">
      <w:pPr>
        <w:numPr>
          <w:ilvl w:val="0"/>
          <w:numId w:val="32"/>
        </w:numPr>
        <w:tabs>
          <w:tab w:val="left" w:pos="1134"/>
        </w:tabs>
        <w:jc w:val="both"/>
        <w:rPr>
          <w:sz w:val="24"/>
          <w:szCs w:val="24"/>
        </w:rPr>
      </w:pPr>
      <w:r w:rsidRPr="003A3E30">
        <w:rPr>
          <w:sz w:val="24"/>
          <w:szCs w:val="24"/>
        </w:rPr>
        <w:t xml:space="preserve">NBR 5410 - Instalações Elétricas de Baixa Tensão;  </w:t>
      </w:r>
    </w:p>
    <w:p w:rsidR="00A7260F" w:rsidRPr="003A3E30" w:rsidRDefault="00A7260F" w:rsidP="008127EC">
      <w:pPr>
        <w:numPr>
          <w:ilvl w:val="0"/>
          <w:numId w:val="32"/>
        </w:numPr>
        <w:tabs>
          <w:tab w:val="left" w:pos="1134"/>
        </w:tabs>
        <w:jc w:val="both"/>
        <w:rPr>
          <w:sz w:val="24"/>
          <w:szCs w:val="24"/>
        </w:rPr>
      </w:pPr>
      <w:r w:rsidRPr="003A3E30">
        <w:rPr>
          <w:sz w:val="24"/>
          <w:szCs w:val="24"/>
        </w:rPr>
        <w:t xml:space="preserve">NBR IEC 60439-1- Conjuntos de Manobra e Controle em Baixa Tensão; </w:t>
      </w:r>
    </w:p>
    <w:p w:rsidR="00A7260F" w:rsidRPr="003A3E30" w:rsidRDefault="00A7260F" w:rsidP="008127EC">
      <w:pPr>
        <w:numPr>
          <w:ilvl w:val="0"/>
          <w:numId w:val="32"/>
        </w:numPr>
        <w:tabs>
          <w:tab w:val="left" w:pos="1134"/>
        </w:tabs>
        <w:jc w:val="both"/>
        <w:rPr>
          <w:sz w:val="24"/>
          <w:szCs w:val="24"/>
        </w:rPr>
      </w:pPr>
      <w:r w:rsidRPr="003A3E30">
        <w:rPr>
          <w:sz w:val="24"/>
          <w:szCs w:val="24"/>
        </w:rPr>
        <w:t xml:space="preserve">NBR 9050 – Acessibilidade a Edificações, Mobiliário, Espaços e Equipamentos Urbanos; </w:t>
      </w:r>
    </w:p>
    <w:p w:rsidR="00A7260F" w:rsidRPr="003A3E30" w:rsidRDefault="00A7260F" w:rsidP="008127EC">
      <w:pPr>
        <w:numPr>
          <w:ilvl w:val="0"/>
          <w:numId w:val="32"/>
        </w:numPr>
        <w:tabs>
          <w:tab w:val="left" w:pos="1134"/>
        </w:tabs>
        <w:jc w:val="both"/>
        <w:rPr>
          <w:sz w:val="24"/>
          <w:szCs w:val="24"/>
        </w:rPr>
      </w:pPr>
      <w:r w:rsidRPr="003A3E30">
        <w:rPr>
          <w:sz w:val="24"/>
          <w:szCs w:val="24"/>
        </w:rPr>
        <w:t xml:space="preserve">NBR NM 207 - Elevadores Elétricos de Passageiros - Requisitos de Segurança para construção e instalação. </w:t>
      </w:r>
    </w:p>
    <w:p w:rsidR="00A7260F" w:rsidRPr="003A3E30" w:rsidRDefault="00A7260F" w:rsidP="008127EC">
      <w:pPr>
        <w:numPr>
          <w:ilvl w:val="0"/>
          <w:numId w:val="32"/>
        </w:numPr>
        <w:tabs>
          <w:tab w:val="left" w:pos="1134"/>
        </w:tabs>
        <w:jc w:val="both"/>
        <w:rPr>
          <w:sz w:val="24"/>
          <w:szCs w:val="24"/>
        </w:rPr>
      </w:pPr>
      <w:r w:rsidRPr="003A3E30">
        <w:rPr>
          <w:sz w:val="24"/>
          <w:szCs w:val="24"/>
        </w:rPr>
        <w:t>NBR 15.595 - Requisitos de segurança para a construção e instalação de elevadores - Elevadores existentes - Requisitos para melhoria da segurança dos elevadores elétricos de passageiros e elevadores elétricos de passageiros e cargas;</w:t>
      </w:r>
    </w:p>
    <w:p w:rsidR="00A7260F" w:rsidRPr="003A3E30" w:rsidRDefault="00A7260F" w:rsidP="008127EC">
      <w:pPr>
        <w:numPr>
          <w:ilvl w:val="0"/>
          <w:numId w:val="32"/>
        </w:numPr>
        <w:tabs>
          <w:tab w:val="left" w:pos="1134"/>
        </w:tabs>
        <w:jc w:val="both"/>
        <w:rPr>
          <w:sz w:val="24"/>
          <w:szCs w:val="24"/>
        </w:rPr>
      </w:pPr>
      <w:r w:rsidRPr="003A3E30">
        <w:rPr>
          <w:sz w:val="24"/>
          <w:szCs w:val="24"/>
        </w:rPr>
        <w:t xml:space="preserve">NR 4 - Serviços Especializados em Engenharia de Segurança e em Medicina do Trabalho; </w:t>
      </w:r>
    </w:p>
    <w:p w:rsidR="00A7260F" w:rsidRPr="003A3E30" w:rsidRDefault="00A7260F" w:rsidP="008127EC">
      <w:pPr>
        <w:numPr>
          <w:ilvl w:val="0"/>
          <w:numId w:val="32"/>
        </w:numPr>
        <w:tabs>
          <w:tab w:val="left" w:pos="1134"/>
        </w:tabs>
        <w:jc w:val="both"/>
        <w:rPr>
          <w:sz w:val="24"/>
          <w:szCs w:val="24"/>
        </w:rPr>
      </w:pPr>
      <w:r w:rsidRPr="003A3E30">
        <w:rPr>
          <w:sz w:val="24"/>
          <w:szCs w:val="24"/>
        </w:rPr>
        <w:t>NR 5 - Comissão interna de Prevenção de Acidentes – CIPA;</w:t>
      </w:r>
    </w:p>
    <w:p w:rsidR="00A7260F" w:rsidRPr="003A3E30" w:rsidRDefault="00A7260F" w:rsidP="008127EC">
      <w:pPr>
        <w:numPr>
          <w:ilvl w:val="0"/>
          <w:numId w:val="32"/>
        </w:numPr>
        <w:tabs>
          <w:tab w:val="left" w:pos="1134"/>
        </w:tabs>
        <w:jc w:val="both"/>
        <w:rPr>
          <w:sz w:val="24"/>
          <w:szCs w:val="24"/>
        </w:rPr>
      </w:pPr>
      <w:r w:rsidRPr="003A3E30">
        <w:rPr>
          <w:sz w:val="24"/>
          <w:szCs w:val="24"/>
        </w:rPr>
        <w:t>NR 6 - Equipamentos de Proteção Individual – EPI;</w:t>
      </w:r>
    </w:p>
    <w:p w:rsidR="00A7260F" w:rsidRPr="003A3E30" w:rsidRDefault="00A7260F" w:rsidP="008127EC">
      <w:pPr>
        <w:numPr>
          <w:ilvl w:val="0"/>
          <w:numId w:val="32"/>
        </w:numPr>
        <w:tabs>
          <w:tab w:val="left" w:pos="1134"/>
        </w:tabs>
        <w:jc w:val="both"/>
        <w:rPr>
          <w:sz w:val="24"/>
          <w:szCs w:val="24"/>
        </w:rPr>
      </w:pPr>
      <w:r w:rsidRPr="003A3E30">
        <w:rPr>
          <w:sz w:val="24"/>
          <w:szCs w:val="24"/>
        </w:rPr>
        <w:t>NR 10 - Instalações e Serviços em Eletricidade;</w:t>
      </w:r>
    </w:p>
    <w:p w:rsidR="00A7260F" w:rsidRPr="003A3E30" w:rsidRDefault="00A7260F" w:rsidP="008127EC">
      <w:pPr>
        <w:numPr>
          <w:ilvl w:val="0"/>
          <w:numId w:val="32"/>
        </w:numPr>
        <w:tabs>
          <w:tab w:val="left" w:pos="1134"/>
        </w:tabs>
        <w:jc w:val="both"/>
        <w:rPr>
          <w:sz w:val="24"/>
          <w:szCs w:val="24"/>
        </w:rPr>
      </w:pPr>
      <w:r w:rsidRPr="003A3E30">
        <w:rPr>
          <w:sz w:val="24"/>
          <w:szCs w:val="24"/>
        </w:rPr>
        <w:lastRenderedPageBreak/>
        <w:t>NR 17 - Ergonomia; e</w:t>
      </w:r>
    </w:p>
    <w:p w:rsidR="00A7260F" w:rsidRPr="003A3E30" w:rsidRDefault="00A7260F" w:rsidP="008127EC">
      <w:pPr>
        <w:numPr>
          <w:ilvl w:val="0"/>
          <w:numId w:val="32"/>
        </w:numPr>
        <w:tabs>
          <w:tab w:val="left" w:pos="1134"/>
        </w:tabs>
        <w:jc w:val="both"/>
        <w:rPr>
          <w:sz w:val="24"/>
          <w:szCs w:val="24"/>
        </w:rPr>
      </w:pPr>
      <w:r w:rsidRPr="003A3E30">
        <w:rPr>
          <w:sz w:val="24"/>
          <w:szCs w:val="24"/>
        </w:rPr>
        <w:t>NR 24 - Condições Sanitárias e de Conforto nos Locais de Trabalho.</w:t>
      </w:r>
    </w:p>
    <w:p w:rsidR="00A7260F" w:rsidRPr="003A3E30" w:rsidRDefault="00A7260F" w:rsidP="00A7260F">
      <w:pPr>
        <w:tabs>
          <w:tab w:val="left" w:pos="1134"/>
        </w:tabs>
        <w:ind w:left="720"/>
        <w:rPr>
          <w:sz w:val="24"/>
          <w:szCs w:val="24"/>
        </w:rPr>
      </w:pPr>
    </w:p>
    <w:p w:rsidR="00C4645F" w:rsidRPr="003A3E30" w:rsidRDefault="00C4645F" w:rsidP="00A7260F">
      <w:pPr>
        <w:tabs>
          <w:tab w:val="left" w:pos="1134"/>
        </w:tabs>
        <w:rPr>
          <w:sz w:val="24"/>
          <w:szCs w:val="24"/>
        </w:rPr>
      </w:pPr>
    </w:p>
    <w:p w:rsidR="00A7260F" w:rsidRPr="003A3E30" w:rsidRDefault="00A7260F" w:rsidP="008127EC">
      <w:pPr>
        <w:numPr>
          <w:ilvl w:val="0"/>
          <w:numId w:val="5"/>
        </w:numPr>
        <w:tabs>
          <w:tab w:val="left" w:pos="0"/>
        </w:tabs>
        <w:suppressAutoHyphens/>
        <w:ind w:right="100"/>
        <w:jc w:val="both"/>
        <w:rPr>
          <w:b/>
          <w:spacing w:val="-3"/>
          <w:sz w:val="24"/>
          <w:szCs w:val="24"/>
        </w:rPr>
      </w:pPr>
      <w:r w:rsidRPr="003A3E30">
        <w:rPr>
          <w:b/>
          <w:spacing w:val="-3"/>
          <w:sz w:val="24"/>
          <w:szCs w:val="24"/>
        </w:rPr>
        <w:t>SUBCONTRATAÇÃO</w:t>
      </w:r>
    </w:p>
    <w:p w:rsidR="00A7260F" w:rsidRPr="003A3E30" w:rsidRDefault="00A7260F" w:rsidP="00A7260F">
      <w:pPr>
        <w:tabs>
          <w:tab w:val="left" w:pos="0"/>
        </w:tabs>
        <w:suppressAutoHyphens/>
        <w:ind w:right="100"/>
        <w:rPr>
          <w:b/>
          <w:spacing w:val="-3"/>
          <w:sz w:val="24"/>
          <w:szCs w:val="24"/>
        </w:rPr>
      </w:pPr>
    </w:p>
    <w:p w:rsidR="00A7260F" w:rsidRPr="00230320" w:rsidRDefault="00A7260F" w:rsidP="008127EC">
      <w:pPr>
        <w:numPr>
          <w:ilvl w:val="1"/>
          <w:numId w:val="5"/>
        </w:numPr>
        <w:tabs>
          <w:tab w:val="left" w:pos="0"/>
        </w:tabs>
        <w:suppressAutoHyphens/>
        <w:ind w:right="100"/>
        <w:rPr>
          <w:b/>
          <w:spacing w:val="-3"/>
          <w:sz w:val="24"/>
          <w:szCs w:val="24"/>
        </w:rPr>
      </w:pPr>
      <w:r w:rsidRPr="003A3E30">
        <w:rPr>
          <w:spacing w:val="-3"/>
          <w:sz w:val="24"/>
          <w:szCs w:val="24"/>
        </w:rPr>
        <w:t xml:space="preserve">A subcontratação será permitida, após aceitação pela Fiscalização, precedida de pedido formal acompanhada da documentação da empresa a ser subcontratada, somente </w:t>
      </w:r>
      <w:r w:rsidRPr="003A3E30">
        <w:rPr>
          <w:sz w:val="24"/>
          <w:szCs w:val="24"/>
        </w:rPr>
        <w:t>para a execução dos seguintes serviços:</w:t>
      </w:r>
      <w:r w:rsidR="00230320">
        <w:rPr>
          <w:b/>
          <w:spacing w:val="-3"/>
          <w:sz w:val="24"/>
          <w:szCs w:val="24"/>
        </w:rPr>
        <w:t xml:space="preserve"> </w:t>
      </w:r>
      <w:r w:rsidRPr="00230320">
        <w:rPr>
          <w:sz w:val="24"/>
          <w:szCs w:val="24"/>
        </w:rPr>
        <w:t>execução de obras civis, tais como demolições, abertura de rasgos em pisos e paredes, assentamento de cerâmica no piso, reforço estrutural, montagem e desmontagem de forro de gesso ou metálico, retirada de entulho, desvio de elementos de outras instalações, retirada de equipamentos desativados e serviços afins.</w:t>
      </w:r>
    </w:p>
    <w:p w:rsidR="00A7260F" w:rsidRPr="003A3E30" w:rsidRDefault="00A7260F" w:rsidP="00A7260F">
      <w:pPr>
        <w:pStyle w:val="PargrafodaLista"/>
        <w:rPr>
          <w:spacing w:val="-3"/>
          <w:sz w:val="24"/>
          <w:szCs w:val="24"/>
        </w:rPr>
      </w:pPr>
    </w:p>
    <w:p w:rsidR="00A7260F" w:rsidRPr="003A3E30" w:rsidRDefault="00A7260F" w:rsidP="008127EC">
      <w:pPr>
        <w:pStyle w:val="PargrafodaLista"/>
        <w:widowControl w:val="0"/>
        <w:numPr>
          <w:ilvl w:val="1"/>
          <w:numId w:val="5"/>
        </w:numPr>
        <w:tabs>
          <w:tab w:val="left" w:pos="0"/>
        </w:tabs>
        <w:suppressAutoHyphens/>
        <w:ind w:right="100"/>
        <w:jc w:val="both"/>
        <w:rPr>
          <w:spacing w:val="-3"/>
          <w:sz w:val="24"/>
          <w:szCs w:val="24"/>
        </w:rPr>
      </w:pPr>
      <w:r w:rsidRPr="003A3E30">
        <w:rPr>
          <w:spacing w:val="-3"/>
          <w:sz w:val="24"/>
          <w:szCs w:val="24"/>
        </w:rPr>
        <w:t xml:space="preserve">Aceita a subcontratação, a </w:t>
      </w:r>
      <w:r w:rsidRPr="003A3E30">
        <w:rPr>
          <w:b/>
          <w:spacing w:val="-3"/>
          <w:sz w:val="24"/>
          <w:szCs w:val="24"/>
        </w:rPr>
        <w:t xml:space="preserve">CONTRATADA </w:t>
      </w:r>
      <w:r w:rsidRPr="003A3E30">
        <w:rPr>
          <w:spacing w:val="-3"/>
          <w:sz w:val="24"/>
          <w:szCs w:val="24"/>
        </w:rPr>
        <w:t>permanecerá como única e exclusiva responsável por todos os serviços objeto do CONTRATO.</w:t>
      </w:r>
    </w:p>
    <w:p w:rsidR="00A7260F" w:rsidRPr="003A3E30" w:rsidRDefault="00A7260F" w:rsidP="00A7260F">
      <w:pPr>
        <w:pStyle w:val="PargrafodaLista"/>
        <w:rPr>
          <w:spacing w:val="-3"/>
          <w:sz w:val="24"/>
          <w:szCs w:val="24"/>
        </w:rPr>
      </w:pPr>
    </w:p>
    <w:p w:rsidR="00A7260F" w:rsidRPr="003A3E30" w:rsidRDefault="00A7260F" w:rsidP="008127EC">
      <w:pPr>
        <w:numPr>
          <w:ilvl w:val="1"/>
          <w:numId w:val="5"/>
        </w:numPr>
        <w:tabs>
          <w:tab w:val="left" w:pos="0"/>
        </w:tabs>
        <w:suppressAutoHyphens/>
        <w:ind w:right="100"/>
        <w:jc w:val="both"/>
        <w:rPr>
          <w:spacing w:val="-3"/>
          <w:sz w:val="24"/>
          <w:szCs w:val="24"/>
        </w:rPr>
      </w:pPr>
      <w:r w:rsidRPr="003A3E30">
        <w:rPr>
          <w:spacing w:val="-3"/>
          <w:sz w:val="24"/>
          <w:szCs w:val="24"/>
        </w:rPr>
        <w:t>A Fiscalização poderá exigir a comprovação da regularidade fiscal e qualificação técnica da empresa a ser subcontratada.</w:t>
      </w:r>
    </w:p>
    <w:p w:rsidR="00A7260F" w:rsidRPr="003A3E30" w:rsidRDefault="00A7260F" w:rsidP="00A7260F">
      <w:pPr>
        <w:rPr>
          <w:b/>
          <w:spacing w:val="-3"/>
          <w:sz w:val="24"/>
          <w:szCs w:val="24"/>
        </w:rPr>
      </w:pPr>
    </w:p>
    <w:p w:rsidR="00A7260F" w:rsidRPr="003A3E30" w:rsidRDefault="00A7260F" w:rsidP="00A7260F">
      <w:pPr>
        <w:rPr>
          <w:sz w:val="24"/>
          <w:szCs w:val="24"/>
        </w:rPr>
      </w:pPr>
    </w:p>
    <w:p w:rsidR="00A7260F" w:rsidRPr="003A3E30" w:rsidRDefault="00A7260F" w:rsidP="008127EC">
      <w:pPr>
        <w:pStyle w:val="Corpodetexto"/>
        <w:numPr>
          <w:ilvl w:val="0"/>
          <w:numId w:val="5"/>
        </w:numPr>
        <w:rPr>
          <w:b/>
          <w:bCs/>
          <w:szCs w:val="24"/>
        </w:rPr>
      </w:pPr>
      <w:r w:rsidRPr="003A3E30">
        <w:rPr>
          <w:b/>
          <w:bCs/>
          <w:szCs w:val="24"/>
        </w:rPr>
        <w:t>DISPOSIÇÕES GERAIS</w:t>
      </w:r>
    </w:p>
    <w:p w:rsidR="00A7260F" w:rsidRPr="003A3E30" w:rsidRDefault="00A7260F" w:rsidP="00A7260F">
      <w:pPr>
        <w:pStyle w:val="Corpodetexto"/>
        <w:rPr>
          <w:szCs w:val="24"/>
        </w:rPr>
      </w:pPr>
    </w:p>
    <w:p w:rsidR="00A7260F" w:rsidRPr="00FA0A82" w:rsidRDefault="00A7260F" w:rsidP="008127EC">
      <w:pPr>
        <w:pStyle w:val="Corpodetexto2"/>
        <w:numPr>
          <w:ilvl w:val="1"/>
          <w:numId w:val="5"/>
        </w:numPr>
        <w:rPr>
          <w:szCs w:val="24"/>
          <w:lang w:val="pt-BR"/>
        </w:rPr>
      </w:pPr>
      <w:r w:rsidRPr="00FA0A82">
        <w:rPr>
          <w:szCs w:val="24"/>
        </w:rPr>
        <w:t xml:space="preserve">A </w:t>
      </w:r>
      <w:r w:rsidRPr="00FA0A82">
        <w:rPr>
          <w:b/>
          <w:szCs w:val="24"/>
        </w:rPr>
        <w:t>CONTRATADA</w:t>
      </w:r>
      <w:r w:rsidRPr="00FA0A82">
        <w:rPr>
          <w:szCs w:val="24"/>
        </w:rPr>
        <w:t xml:space="preserve"> deverá providenciar, no Conselho Regional de Engenharia, Arquitetura e Agronomia do Rio de Janeiro (CREA-RJ), a devida Anotação de Responsabilidade Técnica (ART), relativa aos serviços de </w:t>
      </w:r>
      <w:r w:rsidR="00FA0A82" w:rsidRPr="00FA0A82">
        <w:rPr>
          <w:szCs w:val="24"/>
          <w:lang w:val="pt-BR"/>
        </w:rPr>
        <w:t>obras civis, instalação elétrica e reforço estrutural</w:t>
      </w:r>
      <w:r w:rsidRPr="00FA0A82">
        <w:rPr>
          <w:szCs w:val="24"/>
        </w:rPr>
        <w:t>, devendo apresentar à Fiscalização o comprovante respectivo.</w:t>
      </w:r>
    </w:p>
    <w:p w:rsidR="00C4645F" w:rsidRDefault="00C4645F" w:rsidP="00C4645F">
      <w:pPr>
        <w:pStyle w:val="PargrafodaLista"/>
        <w:rPr>
          <w:szCs w:val="24"/>
        </w:rPr>
      </w:pPr>
    </w:p>
    <w:p w:rsidR="00A7260F" w:rsidRPr="003A3E30" w:rsidRDefault="00A7260F" w:rsidP="00A7260F">
      <w:pPr>
        <w:widowControl w:val="0"/>
        <w:suppressAutoHyphens/>
        <w:contextualSpacing/>
        <w:rPr>
          <w:b/>
          <w:spacing w:val="-3"/>
          <w:sz w:val="24"/>
          <w:szCs w:val="24"/>
        </w:rPr>
      </w:pPr>
    </w:p>
    <w:p w:rsidR="00A7260F" w:rsidRPr="003A3E30" w:rsidRDefault="00A7260F" w:rsidP="008127EC">
      <w:pPr>
        <w:widowControl w:val="0"/>
        <w:numPr>
          <w:ilvl w:val="0"/>
          <w:numId w:val="5"/>
        </w:numPr>
        <w:suppressAutoHyphens/>
        <w:contextualSpacing/>
        <w:rPr>
          <w:b/>
          <w:spacing w:val="-3"/>
          <w:sz w:val="24"/>
          <w:szCs w:val="24"/>
        </w:rPr>
      </w:pPr>
      <w:r w:rsidRPr="003A3E30">
        <w:rPr>
          <w:b/>
          <w:spacing w:val="-3"/>
          <w:sz w:val="24"/>
          <w:szCs w:val="24"/>
        </w:rPr>
        <w:t>DISPOSIÇÕES FINAIS</w:t>
      </w:r>
    </w:p>
    <w:p w:rsidR="00A7260F" w:rsidRPr="003A3E30" w:rsidRDefault="00A7260F" w:rsidP="00A7260F">
      <w:pPr>
        <w:tabs>
          <w:tab w:val="left" w:pos="0"/>
        </w:tabs>
        <w:suppressAutoHyphens/>
        <w:ind w:right="100"/>
        <w:rPr>
          <w:spacing w:val="-3"/>
          <w:sz w:val="24"/>
          <w:szCs w:val="24"/>
        </w:rPr>
      </w:pPr>
    </w:p>
    <w:p w:rsidR="00A7260F" w:rsidRPr="003A3E30" w:rsidRDefault="00A7260F" w:rsidP="008127EC">
      <w:pPr>
        <w:numPr>
          <w:ilvl w:val="1"/>
          <w:numId w:val="5"/>
        </w:numPr>
        <w:tabs>
          <w:tab w:val="left" w:pos="0"/>
        </w:tabs>
        <w:suppressAutoHyphens/>
        <w:ind w:right="100"/>
        <w:rPr>
          <w:spacing w:val="-3"/>
          <w:sz w:val="24"/>
          <w:szCs w:val="24"/>
        </w:rPr>
      </w:pPr>
      <w:r w:rsidRPr="003A3E30">
        <w:rPr>
          <w:spacing w:val="-3"/>
          <w:sz w:val="24"/>
          <w:szCs w:val="24"/>
        </w:rPr>
        <w:t>A CONTRATADA, no desempenho de suas atribuições, deverá observar, no que for pertinente, as recomendações atinentes à conservação ambiental nos termos do Anexo V da Instrução Normativa SLTI/MPOG n° 2, de 30/04/2008, e da Instrução Normativa SLTI/MPOG n° 1, de 19/01/2010, a saber:</w:t>
      </w:r>
    </w:p>
    <w:p w:rsidR="00A7260F" w:rsidRPr="003A3E30" w:rsidRDefault="00A7260F" w:rsidP="00A7260F">
      <w:pPr>
        <w:pStyle w:val="AnexoNvel5"/>
        <w:widowControl w:val="0"/>
        <w:numPr>
          <w:ilvl w:val="0"/>
          <w:numId w:val="0"/>
        </w:numPr>
        <w:tabs>
          <w:tab w:val="clear" w:pos="1635"/>
          <w:tab w:val="num" w:pos="0"/>
          <w:tab w:val="left" w:pos="720"/>
        </w:tabs>
        <w:outlineLvl w:val="0"/>
        <w:rPr>
          <w:rFonts w:ascii="Times New Roman" w:hAnsi="Times New Roman"/>
          <w:noProof w:val="0"/>
          <w:snapToGrid w:val="0"/>
          <w:szCs w:val="24"/>
        </w:rPr>
      </w:pPr>
      <w:r w:rsidRPr="003A3E30">
        <w:rPr>
          <w:rFonts w:ascii="Times New Roman" w:hAnsi="Times New Roman"/>
          <w:noProof w:val="0"/>
          <w:snapToGrid w:val="0"/>
          <w:szCs w:val="24"/>
        </w:rPr>
        <w:tab/>
        <w:t xml:space="preserve">a) realizar a separação dos resíduos recicláveis descartados pela Administração, na fonte geradora, e a coleta seletiva do papel para reciclagem, promovendo sua destinação às associações e cooperativas dos catadores de materiais recicláveis, nos termos da IN MARE nº 6, de 3/11/95, e do Decreto nº 5.940/2006, ou outra forma de destinação adequada, quando for o caso; </w:t>
      </w:r>
    </w:p>
    <w:p w:rsidR="00A7260F" w:rsidRPr="003A3E30" w:rsidRDefault="00A7260F" w:rsidP="00A7260F">
      <w:pPr>
        <w:pStyle w:val="AnexoNvel5"/>
        <w:widowControl w:val="0"/>
        <w:numPr>
          <w:ilvl w:val="0"/>
          <w:numId w:val="0"/>
        </w:numPr>
        <w:tabs>
          <w:tab w:val="clear" w:pos="1635"/>
          <w:tab w:val="num" w:pos="709"/>
        </w:tabs>
        <w:outlineLvl w:val="0"/>
        <w:rPr>
          <w:rFonts w:ascii="Times New Roman" w:hAnsi="Times New Roman"/>
          <w:noProof w:val="0"/>
          <w:snapToGrid w:val="0"/>
          <w:szCs w:val="24"/>
        </w:rPr>
      </w:pPr>
      <w:r w:rsidRPr="003A3E30">
        <w:rPr>
          <w:rFonts w:ascii="Times New Roman" w:hAnsi="Times New Roman"/>
          <w:noProof w:val="0"/>
          <w:snapToGrid w:val="0"/>
          <w:szCs w:val="24"/>
        </w:rPr>
        <w:tab/>
        <w:t xml:space="preserve">b) otimizar a utilização de recursos e a redução de desperdícios e de poluição, através das seguintes medidas, dentre outras: </w:t>
      </w:r>
    </w:p>
    <w:p w:rsidR="00A7260F" w:rsidRPr="003A3E30" w:rsidRDefault="00A7260F" w:rsidP="00A7260F">
      <w:pPr>
        <w:pStyle w:val="AnexoNvel5"/>
        <w:widowControl w:val="0"/>
        <w:numPr>
          <w:ilvl w:val="0"/>
          <w:numId w:val="0"/>
        </w:numPr>
        <w:tabs>
          <w:tab w:val="left" w:pos="720"/>
        </w:tabs>
        <w:ind w:left="1560" w:hanging="567"/>
        <w:outlineLvl w:val="0"/>
        <w:rPr>
          <w:rFonts w:ascii="Times New Roman" w:hAnsi="Times New Roman"/>
          <w:noProof w:val="0"/>
          <w:snapToGrid w:val="0"/>
          <w:szCs w:val="24"/>
        </w:rPr>
      </w:pPr>
      <w:r w:rsidRPr="003A3E30">
        <w:rPr>
          <w:rFonts w:ascii="Times New Roman" w:hAnsi="Times New Roman"/>
          <w:noProof w:val="0"/>
          <w:snapToGrid w:val="0"/>
          <w:szCs w:val="24"/>
        </w:rPr>
        <w:tab/>
      </w:r>
      <w:r w:rsidRPr="003A3E30">
        <w:rPr>
          <w:rFonts w:ascii="Times New Roman" w:hAnsi="Times New Roman"/>
          <w:noProof w:val="0"/>
          <w:snapToGrid w:val="0"/>
          <w:szCs w:val="24"/>
        </w:rPr>
        <w:tab/>
        <w:t xml:space="preserve">b.1) racionalizar o uso de substâncias potencialmente tóxicas ou poluentes; </w:t>
      </w:r>
    </w:p>
    <w:p w:rsidR="00A7260F" w:rsidRPr="003A3E30" w:rsidRDefault="00A7260F" w:rsidP="00A7260F">
      <w:pPr>
        <w:pStyle w:val="AnexoNvel5"/>
        <w:widowControl w:val="0"/>
        <w:numPr>
          <w:ilvl w:val="0"/>
          <w:numId w:val="0"/>
        </w:numPr>
        <w:tabs>
          <w:tab w:val="left" w:pos="720"/>
        </w:tabs>
        <w:suppressAutoHyphens/>
        <w:ind w:left="1560" w:hanging="567"/>
        <w:outlineLvl w:val="0"/>
        <w:rPr>
          <w:rFonts w:ascii="Times New Roman" w:hAnsi="Times New Roman"/>
          <w:noProof w:val="0"/>
          <w:snapToGrid w:val="0"/>
          <w:szCs w:val="24"/>
        </w:rPr>
      </w:pPr>
      <w:r w:rsidRPr="003A3E30">
        <w:rPr>
          <w:rFonts w:ascii="Times New Roman" w:hAnsi="Times New Roman"/>
          <w:noProof w:val="0"/>
          <w:snapToGrid w:val="0"/>
          <w:szCs w:val="24"/>
        </w:rPr>
        <w:tab/>
      </w:r>
      <w:r w:rsidRPr="003A3E30">
        <w:rPr>
          <w:rFonts w:ascii="Times New Roman" w:hAnsi="Times New Roman"/>
          <w:noProof w:val="0"/>
          <w:snapToGrid w:val="0"/>
          <w:szCs w:val="24"/>
        </w:rPr>
        <w:tab/>
        <w:t xml:space="preserve">b.2) substituir as substâncias tóxicas por outras atóxicas ou de menor toxicidade; </w:t>
      </w:r>
    </w:p>
    <w:p w:rsidR="00A7260F" w:rsidRPr="003A3E30" w:rsidRDefault="00A7260F" w:rsidP="00A7260F">
      <w:pPr>
        <w:pStyle w:val="AnexoNvel5"/>
        <w:widowControl w:val="0"/>
        <w:numPr>
          <w:ilvl w:val="0"/>
          <w:numId w:val="0"/>
        </w:numPr>
        <w:tabs>
          <w:tab w:val="clear" w:pos="1635"/>
          <w:tab w:val="num" w:pos="0"/>
          <w:tab w:val="left" w:pos="1638"/>
        </w:tabs>
        <w:ind w:hanging="567"/>
        <w:outlineLvl w:val="0"/>
        <w:rPr>
          <w:rFonts w:ascii="Times New Roman" w:hAnsi="Times New Roman"/>
          <w:noProof w:val="0"/>
          <w:snapToGrid w:val="0"/>
          <w:szCs w:val="24"/>
        </w:rPr>
      </w:pPr>
      <w:r w:rsidRPr="003A3E30">
        <w:rPr>
          <w:rFonts w:ascii="Times New Roman" w:hAnsi="Times New Roman"/>
          <w:noProof w:val="0"/>
          <w:snapToGrid w:val="0"/>
          <w:szCs w:val="24"/>
        </w:rPr>
        <w:tab/>
      </w:r>
      <w:r w:rsidRPr="003A3E30">
        <w:rPr>
          <w:rFonts w:ascii="Times New Roman" w:hAnsi="Times New Roman"/>
          <w:noProof w:val="0"/>
          <w:snapToGrid w:val="0"/>
          <w:szCs w:val="24"/>
        </w:rPr>
        <w:tab/>
        <w:t xml:space="preserve">b.3) usar produtos de limpeza e conservação de superfícies e objetos inanimados que obedeçam às classificações e especificações determinadas pela ANVISA; </w:t>
      </w:r>
    </w:p>
    <w:p w:rsidR="00A7260F" w:rsidRPr="003A3E30" w:rsidRDefault="00A7260F" w:rsidP="00A7260F">
      <w:pPr>
        <w:pStyle w:val="AnexoNvel5"/>
        <w:widowControl w:val="0"/>
        <w:numPr>
          <w:ilvl w:val="0"/>
          <w:numId w:val="0"/>
        </w:numPr>
        <w:tabs>
          <w:tab w:val="left" w:pos="720"/>
        </w:tabs>
        <w:outlineLvl w:val="0"/>
        <w:rPr>
          <w:rFonts w:ascii="Times New Roman" w:hAnsi="Times New Roman"/>
          <w:noProof w:val="0"/>
          <w:snapToGrid w:val="0"/>
          <w:szCs w:val="24"/>
        </w:rPr>
      </w:pPr>
      <w:r w:rsidRPr="003A3E30">
        <w:rPr>
          <w:rFonts w:ascii="Times New Roman" w:hAnsi="Times New Roman"/>
          <w:noProof w:val="0"/>
          <w:snapToGrid w:val="0"/>
          <w:szCs w:val="24"/>
        </w:rPr>
        <w:tab/>
      </w:r>
      <w:r w:rsidRPr="003A3E30">
        <w:rPr>
          <w:rFonts w:ascii="Times New Roman" w:hAnsi="Times New Roman"/>
          <w:noProof w:val="0"/>
          <w:snapToGrid w:val="0"/>
          <w:szCs w:val="24"/>
        </w:rPr>
        <w:tab/>
        <w:t xml:space="preserve">b.4) realizar um programa interno de treinamento de seus empregados, nos três primeiros meses de execução contratual, para redução de consumo de energia elétrica, de consumo de água e redução de produção de resíduos sólidos, observadas as normas ambientais vigentes; </w:t>
      </w:r>
    </w:p>
    <w:p w:rsidR="00A7260F" w:rsidRPr="003A3E30" w:rsidRDefault="00A7260F" w:rsidP="00A7260F">
      <w:pPr>
        <w:pStyle w:val="AnexoNvel5"/>
        <w:widowControl w:val="0"/>
        <w:numPr>
          <w:ilvl w:val="0"/>
          <w:numId w:val="0"/>
        </w:numPr>
        <w:tabs>
          <w:tab w:val="left" w:pos="720"/>
        </w:tabs>
        <w:ind w:firstLine="1638"/>
        <w:outlineLvl w:val="0"/>
        <w:rPr>
          <w:rFonts w:ascii="Times New Roman" w:hAnsi="Times New Roman"/>
          <w:noProof w:val="0"/>
          <w:snapToGrid w:val="0"/>
          <w:szCs w:val="24"/>
        </w:rPr>
      </w:pPr>
      <w:r w:rsidRPr="003A3E30">
        <w:rPr>
          <w:rFonts w:ascii="Times New Roman" w:hAnsi="Times New Roman"/>
          <w:noProof w:val="0"/>
          <w:snapToGrid w:val="0"/>
          <w:szCs w:val="24"/>
        </w:rPr>
        <w:t xml:space="preserve">b.5) treinar e capacitar periodicamente os empregados em boas práticas de redução de desperdícios e poluição; </w:t>
      </w:r>
    </w:p>
    <w:p w:rsidR="00A7260F" w:rsidRPr="003A3E30" w:rsidRDefault="00A7260F" w:rsidP="00A7260F">
      <w:pPr>
        <w:pStyle w:val="AnexoNvel5"/>
        <w:widowControl w:val="0"/>
        <w:numPr>
          <w:ilvl w:val="0"/>
          <w:numId w:val="0"/>
        </w:numPr>
        <w:tabs>
          <w:tab w:val="clear" w:pos="1635"/>
          <w:tab w:val="num" w:pos="0"/>
        </w:tabs>
        <w:ind w:firstLine="709"/>
        <w:outlineLvl w:val="0"/>
        <w:rPr>
          <w:rFonts w:ascii="Times New Roman" w:hAnsi="Times New Roman"/>
          <w:noProof w:val="0"/>
          <w:snapToGrid w:val="0"/>
          <w:szCs w:val="24"/>
        </w:rPr>
      </w:pPr>
      <w:r w:rsidRPr="003A3E30">
        <w:rPr>
          <w:rFonts w:ascii="Times New Roman" w:hAnsi="Times New Roman"/>
          <w:noProof w:val="0"/>
          <w:snapToGrid w:val="0"/>
          <w:szCs w:val="24"/>
        </w:rPr>
        <w:lastRenderedPageBreak/>
        <w:t xml:space="preserve">c) observar a Resolução CONAMA nº 20, de 7/12/94, e legislação correlata, quanto aos equipamentos de limpeza que gerem ruído no seu funcionamento; </w:t>
      </w:r>
    </w:p>
    <w:p w:rsidR="00A7260F" w:rsidRPr="003A3E30" w:rsidRDefault="00A7260F" w:rsidP="00A7260F">
      <w:pPr>
        <w:pStyle w:val="AnexoNvel5"/>
        <w:widowControl w:val="0"/>
        <w:numPr>
          <w:ilvl w:val="0"/>
          <w:numId w:val="0"/>
        </w:numPr>
        <w:tabs>
          <w:tab w:val="left" w:pos="720"/>
        </w:tabs>
        <w:ind w:firstLine="709"/>
        <w:outlineLvl w:val="0"/>
        <w:rPr>
          <w:rFonts w:ascii="Times New Roman" w:hAnsi="Times New Roman"/>
          <w:noProof w:val="0"/>
          <w:snapToGrid w:val="0"/>
          <w:szCs w:val="24"/>
        </w:rPr>
      </w:pPr>
      <w:r w:rsidRPr="003A3E30">
        <w:rPr>
          <w:rFonts w:ascii="Times New Roman" w:hAnsi="Times New Roman"/>
          <w:noProof w:val="0"/>
          <w:snapToGrid w:val="0"/>
          <w:szCs w:val="24"/>
        </w:rPr>
        <w:t xml:space="preserve">d) fornecer aos empregados os equipamentos de segurança que se fizerem necessários, para a execução de serviços; </w:t>
      </w:r>
    </w:p>
    <w:p w:rsidR="00A7260F" w:rsidRPr="003A3E30" w:rsidRDefault="00A7260F" w:rsidP="00A7260F">
      <w:pPr>
        <w:pStyle w:val="AnexoNvel5"/>
        <w:widowControl w:val="0"/>
        <w:numPr>
          <w:ilvl w:val="0"/>
          <w:numId w:val="0"/>
        </w:numPr>
        <w:tabs>
          <w:tab w:val="left" w:pos="720"/>
        </w:tabs>
        <w:ind w:firstLine="709"/>
        <w:outlineLvl w:val="0"/>
        <w:rPr>
          <w:rFonts w:ascii="Times New Roman" w:hAnsi="Times New Roman"/>
          <w:noProof w:val="0"/>
          <w:snapToGrid w:val="0"/>
          <w:szCs w:val="24"/>
        </w:rPr>
      </w:pPr>
      <w:r w:rsidRPr="003A3E30">
        <w:rPr>
          <w:rFonts w:ascii="Times New Roman" w:hAnsi="Times New Roman"/>
          <w:noProof w:val="0"/>
          <w:snapToGrid w:val="0"/>
          <w:szCs w:val="24"/>
        </w:rPr>
        <w:t xml:space="preserve">e) respeitar as Normas Brasileiras - NBR publicadas pela Associação Brasileira de Normas Técnicas sobre resíduos sólidos; </w:t>
      </w:r>
    </w:p>
    <w:p w:rsidR="00A7260F" w:rsidRDefault="00A7260F"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FA0A82" w:rsidRPr="00FA0A82" w:rsidRDefault="00FA0A82" w:rsidP="00FA0A82">
      <w:pPr>
        <w:pStyle w:val="AnexoNvel5"/>
        <w:widowControl w:val="0"/>
        <w:numPr>
          <w:ilvl w:val="0"/>
          <w:numId w:val="0"/>
        </w:numPr>
        <w:tabs>
          <w:tab w:val="left" w:pos="720"/>
        </w:tabs>
        <w:ind w:firstLine="709"/>
        <w:outlineLvl w:val="0"/>
        <w:rPr>
          <w:rFonts w:ascii="Times New Roman" w:hAnsi="Times New Roman"/>
          <w:noProof w:val="0"/>
          <w:snapToGrid w:val="0"/>
          <w:szCs w:val="24"/>
          <w:lang w:val="pt-BR"/>
        </w:rPr>
      </w:pPr>
    </w:p>
    <w:p w:rsidR="00A7260F" w:rsidRPr="003A3E30" w:rsidRDefault="00A7260F" w:rsidP="00A7260F">
      <w:pPr>
        <w:pStyle w:val="AnexoNvel5"/>
        <w:widowControl w:val="0"/>
        <w:numPr>
          <w:ilvl w:val="0"/>
          <w:numId w:val="0"/>
        </w:numPr>
        <w:tabs>
          <w:tab w:val="left" w:pos="720"/>
        </w:tabs>
        <w:ind w:left="1560"/>
        <w:outlineLvl w:val="0"/>
        <w:rPr>
          <w:rFonts w:ascii="Times New Roman" w:hAnsi="Times New Roman"/>
          <w:noProof w:val="0"/>
          <w:snapToGrid w:val="0"/>
          <w:szCs w:val="24"/>
        </w:rPr>
      </w:pPr>
    </w:p>
    <w:p w:rsidR="00B24A54" w:rsidRDefault="00B24A54" w:rsidP="00A7260F">
      <w:pPr>
        <w:jc w:val="center"/>
        <w:rPr>
          <w:sz w:val="24"/>
          <w:szCs w:val="24"/>
        </w:rPr>
      </w:pPr>
    </w:p>
    <w:p w:rsidR="00B24A54" w:rsidRPr="003A3E30" w:rsidRDefault="00B24A54" w:rsidP="00B24A54">
      <w:pPr>
        <w:spacing w:after="120"/>
        <w:jc w:val="center"/>
        <w:rPr>
          <w:b/>
          <w:sz w:val="24"/>
          <w:szCs w:val="24"/>
        </w:rPr>
      </w:pPr>
      <w:r w:rsidRPr="003A3E30">
        <w:rPr>
          <w:b/>
          <w:sz w:val="24"/>
          <w:szCs w:val="24"/>
        </w:rPr>
        <w:t>ANEXO I</w:t>
      </w:r>
      <w:r>
        <w:rPr>
          <w:b/>
          <w:sz w:val="24"/>
          <w:szCs w:val="24"/>
        </w:rPr>
        <w:t>I</w:t>
      </w:r>
    </w:p>
    <w:p w:rsidR="00B24A54" w:rsidRDefault="00B24A54" w:rsidP="00B24A54">
      <w:pPr>
        <w:spacing w:after="120"/>
        <w:jc w:val="center"/>
        <w:rPr>
          <w:b/>
          <w:sz w:val="24"/>
          <w:szCs w:val="24"/>
        </w:rPr>
      </w:pPr>
      <w:r>
        <w:rPr>
          <w:b/>
          <w:sz w:val="24"/>
          <w:szCs w:val="24"/>
        </w:rPr>
        <w:t>PLANILHA DE CUSTOS E FORMAÇÃO DE PREÇO</w:t>
      </w:r>
    </w:p>
    <w:p w:rsidR="003C338E" w:rsidRDefault="003C338E" w:rsidP="00A7260F">
      <w:pPr>
        <w:jc w:val="center"/>
        <w:rPr>
          <w:sz w:val="24"/>
          <w:szCs w:val="24"/>
        </w:rPr>
      </w:pPr>
    </w:p>
    <w:p w:rsidR="003C338E" w:rsidRDefault="003C338E" w:rsidP="00A7260F">
      <w:pPr>
        <w:jc w:val="center"/>
        <w:rPr>
          <w:sz w:val="24"/>
          <w:szCs w:val="24"/>
        </w:rPr>
      </w:pPr>
    </w:p>
    <w:p w:rsidR="003C338E" w:rsidRDefault="003C338E" w:rsidP="00A7260F">
      <w:pPr>
        <w:jc w:val="center"/>
        <w:rPr>
          <w:sz w:val="24"/>
          <w:szCs w:val="24"/>
        </w:rPr>
      </w:pPr>
    </w:p>
    <w:p w:rsidR="003C338E" w:rsidRDefault="003C338E" w:rsidP="00A7260F">
      <w:pPr>
        <w:jc w:val="center"/>
        <w:rPr>
          <w:sz w:val="24"/>
          <w:szCs w:val="24"/>
        </w:rPr>
      </w:pPr>
    </w:p>
    <w:p w:rsidR="003C338E" w:rsidRDefault="003C338E" w:rsidP="00A7260F">
      <w:pPr>
        <w:jc w:val="center"/>
        <w:rPr>
          <w:sz w:val="24"/>
          <w:szCs w:val="24"/>
        </w:rPr>
      </w:pPr>
    </w:p>
    <w:p w:rsidR="003C338E" w:rsidRDefault="003C338E" w:rsidP="00A7260F">
      <w:pPr>
        <w:jc w:val="center"/>
        <w:rPr>
          <w:sz w:val="24"/>
          <w:szCs w:val="24"/>
        </w:rPr>
      </w:pPr>
    </w:p>
    <w:p w:rsidR="003C338E" w:rsidRDefault="003C338E" w:rsidP="00A7260F">
      <w:pPr>
        <w:jc w:val="center"/>
        <w:rPr>
          <w:sz w:val="24"/>
          <w:szCs w:val="24"/>
        </w:rPr>
      </w:pPr>
    </w:p>
    <w:p w:rsidR="003C338E" w:rsidRDefault="003C338E" w:rsidP="00A7260F">
      <w:pPr>
        <w:jc w:val="center"/>
        <w:rPr>
          <w:sz w:val="24"/>
          <w:szCs w:val="24"/>
        </w:rPr>
      </w:pPr>
    </w:p>
    <w:p w:rsidR="00DC2BC0" w:rsidRDefault="00DC2BC0"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Pr="003A3E30" w:rsidRDefault="00487516" w:rsidP="00487516">
      <w:pPr>
        <w:spacing w:after="120"/>
        <w:jc w:val="center"/>
        <w:rPr>
          <w:b/>
          <w:sz w:val="24"/>
          <w:szCs w:val="24"/>
        </w:rPr>
      </w:pPr>
      <w:r w:rsidRPr="003A3E30">
        <w:rPr>
          <w:b/>
          <w:sz w:val="24"/>
          <w:szCs w:val="24"/>
        </w:rPr>
        <w:t>ANEXO I</w:t>
      </w:r>
      <w:r w:rsidR="00B24A54">
        <w:rPr>
          <w:b/>
          <w:sz w:val="24"/>
          <w:szCs w:val="24"/>
        </w:rPr>
        <w:t>II</w:t>
      </w:r>
    </w:p>
    <w:p w:rsidR="00B24A54" w:rsidRDefault="00B24A54" w:rsidP="00487516">
      <w:pPr>
        <w:spacing w:after="120"/>
        <w:jc w:val="center"/>
        <w:rPr>
          <w:b/>
          <w:sz w:val="24"/>
          <w:szCs w:val="24"/>
        </w:rPr>
      </w:pPr>
      <w:r>
        <w:rPr>
          <w:b/>
          <w:sz w:val="24"/>
          <w:szCs w:val="24"/>
        </w:rPr>
        <w:t xml:space="preserve">DESCRIÇÃO DETALHADA PARA </w:t>
      </w:r>
      <w:r w:rsidR="00487516" w:rsidRPr="003A3E30">
        <w:rPr>
          <w:b/>
          <w:sz w:val="24"/>
          <w:szCs w:val="24"/>
        </w:rPr>
        <w:t>REFERÊNCIA</w:t>
      </w:r>
    </w:p>
    <w:p w:rsidR="00487516" w:rsidRDefault="00B24A54" w:rsidP="00487516">
      <w:pPr>
        <w:spacing w:after="120"/>
        <w:jc w:val="center"/>
        <w:rPr>
          <w:b/>
          <w:sz w:val="24"/>
          <w:szCs w:val="24"/>
        </w:rPr>
      </w:pPr>
      <w:r>
        <w:rPr>
          <w:b/>
          <w:sz w:val="24"/>
          <w:szCs w:val="24"/>
        </w:rPr>
        <w:t>ÍTEM 22.00.000 DA PLANILHA DE ESTIMATIVA ORÇAMENTÁRIA</w:t>
      </w:r>
    </w:p>
    <w:p w:rsidR="00487516" w:rsidRPr="003A3E30" w:rsidRDefault="00487516" w:rsidP="00487516">
      <w:pPr>
        <w:spacing w:after="120"/>
        <w:jc w:val="both"/>
        <w:rPr>
          <w:b/>
          <w:sz w:val="24"/>
          <w:szCs w:val="24"/>
        </w:rPr>
      </w:pPr>
    </w:p>
    <w:p w:rsidR="00487516" w:rsidRPr="003A3E30" w:rsidRDefault="00487516" w:rsidP="008127EC">
      <w:pPr>
        <w:numPr>
          <w:ilvl w:val="0"/>
          <w:numId w:val="5"/>
        </w:numPr>
        <w:jc w:val="both"/>
        <w:rPr>
          <w:b/>
          <w:i/>
          <w:sz w:val="24"/>
          <w:szCs w:val="24"/>
          <w:u w:val="single"/>
        </w:rPr>
      </w:pPr>
      <w:r w:rsidRPr="003A3E30">
        <w:rPr>
          <w:b/>
          <w:i/>
          <w:sz w:val="24"/>
          <w:szCs w:val="24"/>
          <w:u w:val="single"/>
        </w:rPr>
        <w:t>OBJETO</w:t>
      </w:r>
    </w:p>
    <w:p w:rsidR="00487516" w:rsidRPr="003A3E30" w:rsidRDefault="00487516" w:rsidP="00487516">
      <w:pPr>
        <w:jc w:val="both"/>
        <w:rPr>
          <w:b/>
          <w:i/>
          <w:sz w:val="24"/>
          <w:szCs w:val="24"/>
          <w:u w:val="single"/>
        </w:rPr>
      </w:pPr>
    </w:p>
    <w:p w:rsidR="00487516" w:rsidRPr="003A3E30" w:rsidRDefault="00487516" w:rsidP="00487516">
      <w:pPr>
        <w:jc w:val="both"/>
        <w:rPr>
          <w:b/>
          <w:i/>
          <w:sz w:val="24"/>
          <w:szCs w:val="24"/>
        </w:rPr>
      </w:pPr>
      <w:r w:rsidRPr="003A3E30">
        <w:rPr>
          <w:i/>
          <w:sz w:val="24"/>
          <w:szCs w:val="24"/>
        </w:rPr>
        <w:t xml:space="preserve">O presente Termo de Referência destina-se à contratação de empresa de engenharia especializada para </w:t>
      </w:r>
      <w:r>
        <w:rPr>
          <w:i/>
          <w:sz w:val="24"/>
          <w:szCs w:val="24"/>
        </w:rPr>
        <w:t xml:space="preserve">prestação de serviços de fornecimento </w:t>
      </w:r>
      <w:r w:rsidRPr="003A3E30">
        <w:rPr>
          <w:i/>
          <w:sz w:val="24"/>
          <w:szCs w:val="24"/>
        </w:rPr>
        <w:t xml:space="preserve">e </w:t>
      </w:r>
      <w:r>
        <w:rPr>
          <w:i/>
          <w:sz w:val="24"/>
          <w:szCs w:val="24"/>
        </w:rPr>
        <w:t xml:space="preserve">instalação de um elevador plataforma elevatória para acessibilidade, conforme as especificações contidas nesse termo, que será instalado no prédio clássico da Faculdade de Direito da Universidade Federal Fluminense, localizado na Rua Presidente Pedreira, nº62, Ingá - Niterói/RJ, </w:t>
      </w:r>
      <w:r w:rsidRPr="003A3E30">
        <w:rPr>
          <w:i/>
          <w:sz w:val="24"/>
          <w:szCs w:val="24"/>
        </w:rPr>
        <w:t xml:space="preserve">inclusive os serviços de obras civis </w:t>
      </w:r>
      <w:r>
        <w:rPr>
          <w:i/>
          <w:sz w:val="24"/>
          <w:szCs w:val="24"/>
        </w:rPr>
        <w:t>necessários para a adequação do equipamento</w:t>
      </w:r>
      <w:r w:rsidRPr="003A3E30">
        <w:rPr>
          <w:i/>
          <w:sz w:val="24"/>
          <w:szCs w:val="24"/>
        </w:rPr>
        <w:t xml:space="preserve"> a ser </w:t>
      </w:r>
      <w:r>
        <w:rPr>
          <w:i/>
          <w:sz w:val="24"/>
          <w:szCs w:val="24"/>
        </w:rPr>
        <w:t>instalado</w:t>
      </w:r>
      <w:r w:rsidRPr="003A3E30">
        <w:rPr>
          <w:i/>
          <w:sz w:val="24"/>
          <w:szCs w:val="24"/>
        </w:rPr>
        <w:t>.</w:t>
      </w:r>
    </w:p>
    <w:p w:rsidR="00487516" w:rsidRPr="003A3E30" w:rsidRDefault="00487516" w:rsidP="00487516">
      <w:pPr>
        <w:jc w:val="center"/>
        <w:rPr>
          <w:b/>
          <w:sz w:val="24"/>
          <w:szCs w:val="24"/>
        </w:rPr>
      </w:pPr>
    </w:p>
    <w:p w:rsidR="00487516" w:rsidRPr="003A3E30" w:rsidRDefault="00487516" w:rsidP="008127EC">
      <w:pPr>
        <w:numPr>
          <w:ilvl w:val="0"/>
          <w:numId w:val="5"/>
        </w:numPr>
        <w:tabs>
          <w:tab w:val="left" w:pos="284"/>
        </w:tabs>
        <w:suppressAutoHyphens/>
        <w:jc w:val="both"/>
        <w:rPr>
          <w:b/>
          <w:bCs/>
          <w:i/>
          <w:sz w:val="24"/>
          <w:szCs w:val="24"/>
          <w:u w:val="single"/>
          <w:lang w:eastAsia="zh-CN"/>
        </w:rPr>
      </w:pPr>
      <w:r w:rsidRPr="003A3E30">
        <w:rPr>
          <w:b/>
          <w:i/>
          <w:sz w:val="24"/>
          <w:szCs w:val="24"/>
          <w:u w:val="single"/>
          <w:lang w:eastAsia="zh-CN"/>
        </w:rPr>
        <w:t>CONTEXTUALIZAÇÃO</w:t>
      </w:r>
    </w:p>
    <w:p w:rsidR="00487516" w:rsidRPr="003A3E30" w:rsidRDefault="00487516" w:rsidP="00487516">
      <w:pPr>
        <w:autoSpaceDE w:val="0"/>
        <w:autoSpaceDN w:val="0"/>
        <w:adjustRightInd w:val="0"/>
        <w:jc w:val="both"/>
        <w:rPr>
          <w:sz w:val="24"/>
          <w:szCs w:val="24"/>
        </w:rPr>
      </w:pPr>
    </w:p>
    <w:p w:rsidR="00487516" w:rsidRPr="003A3E30" w:rsidRDefault="00487516" w:rsidP="00487516">
      <w:pPr>
        <w:spacing w:line="276" w:lineRule="auto"/>
        <w:jc w:val="both"/>
        <w:rPr>
          <w:b/>
          <w:color w:val="000000"/>
          <w:sz w:val="24"/>
          <w:szCs w:val="24"/>
        </w:rPr>
      </w:pPr>
      <w:r>
        <w:rPr>
          <w:color w:val="000000"/>
          <w:sz w:val="24"/>
          <w:szCs w:val="24"/>
        </w:rPr>
        <w:t xml:space="preserve"> A </w:t>
      </w:r>
      <w:r w:rsidRPr="003A3E30">
        <w:rPr>
          <w:color w:val="000000"/>
          <w:sz w:val="24"/>
          <w:szCs w:val="24"/>
        </w:rPr>
        <w:t xml:space="preserve">Universidade Federal Fluminense, doravante denominado </w:t>
      </w:r>
      <w:r w:rsidRPr="003A3E30">
        <w:rPr>
          <w:b/>
          <w:bCs/>
          <w:color w:val="000000"/>
          <w:sz w:val="24"/>
          <w:szCs w:val="24"/>
        </w:rPr>
        <w:t>UFF</w:t>
      </w:r>
      <w:r w:rsidRPr="003A3E30">
        <w:rPr>
          <w:color w:val="000000"/>
          <w:sz w:val="24"/>
          <w:szCs w:val="24"/>
        </w:rPr>
        <w:t>, pretende contratar empresa de engenharia especializada para</w:t>
      </w:r>
      <w:r>
        <w:rPr>
          <w:color w:val="000000"/>
          <w:sz w:val="24"/>
          <w:szCs w:val="24"/>
        </w:rPr>
        <w:t xml:space="preserve"> fornecimento e </w:t>
      </w:r>
      <w:r w:rsidRPr="00A8225F">
        <w:rPr>
          <w:color w:val="000000"/>
          <w:sz w:val="24"/>
          <w:szCs w:val="24"/>
        </w:rPr>
        <w:t xml:space="preserve">instalação de um elevador plataforma elevatória para acessibilidade </w:t>
      </w:r>
      <w:r w:rsidRPr="003A3E30">
        <w:rPr>
          <w:b/>
          <w:bCs/>
          <w:color w:val="000000"/>
          <w:sz w:val="24"/>
          <w:szCs w:val="24"/>
        </w:rPr>
        <w:t>com supervisão de execução e assessoramento técnico de profissional especializado, em elevadores e máquinas de elevação</w:t>
      </w:r>
      <w:r>
        <w:rPr>
          <w:b/>
          <w:bCs/>
          <w:color w:val="000000"/>
          <w:sz w:val="24"/>
          <w:szCs w:val="24"/>
        </w:rPr>
        <w:t xml:space="preserve">, bem como em obras civis de adequação à instalação do referido equipamento </w:t>
      </w:r>
      <w:r w:rsidRPr="003A3E30">
        <w:rPr>
          <w:b/>
          <w:bCs/>
          <w:color w:val="000000"/>
          <w:sz w:val="24"/>
          <w:szCs w:val="24"/>
        </w:rPr>
        <w:t>no município de Niterói, RJ</w:t>
      </w:r>
      <w:r w:rsidRPr="003A3E30">
        <w:rPr>
          <w:color w:val="000000"/>
          <w:sz w:val="24"/>
          <w:szCs w:val="24"/>
        </w:rPr>
        <w:t>, com base no Decreto nº 2.271, de 07.07.1997, na IN SLTI/MPOG nº 02, de 30/04/2008, na IN SLTI/MPOG nº 03, de 16/10/2009, no Decreto nº 5.450/2005, na Lei nº 10.520, de 17.07.2002, na Portaria Normativa nº 07 SLTI/MPOG, de 09/03/2011, no Acórdão 1214/2013 – TCU Plenário, na IN SLTI/MPOG nº 06, de 23/12/2013, na Lei nº 8.666, de 21.06.1993, e demais normas legais e regulamentares pertinentes ou outras que vierem a substituí-las.</w:t>
      </w:r>
    </w:p>
    <w:p w:rsidR="00487516" w:rsidRPr="003A3E30" w:rsidRDefault="00487516" w:rsidP="00487516">
      <w:pPr>
        <w:jc w:val="center"/>
        <w:rPr>
          <w:b/>
          <w:sz w:val="24"/>
          <w:szCs w:val="24"/>
        </w:rPr>
      </w:pPr>
    </w:p>
    <w:p w:rsidR="00487516" w:rsidRPr="003A3E30" w:rsidRDefault="00487516" w:rsidP="008127EC">
      <w:pPr>
        <w:numPr>
          <w:ilvl w:val="0"/>
          <w:numId w:val="5"/>
        </w:numPr>
        <w:tabs>
          <w:tab w:val="left" w:pos="284"/>
        </w:tabs>
        <w:suppressAutoHyphens/>
        <w:jc w:val="both"/>
        <w:rPr>
          <w:b/>
          <w:bCs/>
          <w:i/>
          <w:sz w:val="24"/>
          <w:szCs w:val="24"/>
          <w:lang w:eastAsia="zh-CN"/>
        </w:rPr>
      </w:pPr>
      <w:r w:rsidRPr="003A3E30">
        <w:rPr>
          <w:b/>
          <w:i/>
          <w:sz w:val="24"/>
          <w:szCs w:val="24"/>
          <w:lang w:eastAsia="zh-CN"/>
        </w:rPr>
        <w:t>DEFINIÇÕES</w:t>
      </w:r>
    </w:p>
    <w:p w:rsidR="00487516" w:rsidRPr="003A3E30" w:rsidRDefault="00487516" w:rsidP="00487516">
      <w:pPr>
        <w:suppressAutoHyphens/>
        <w:spacing w:after="120"/>
        <w:ind w:left="360"/>
        <w:jc w:val="both"/>
        <w:rPr>
          <w:b/>
          <w:bCs/>
          <w:sz w:val="24"/>
          <w:szCs w:val="24"/>
          <w:lang w:eastAsia="zh-CN"/>
        </w:rPr>
      </w:pPr>
    </w:p>
    <w:p w:rsidR="00487516" w:rsidRPr="003A3E30" w:rsidRDefault="00487516" w:rsidP="00487516">
      <w:pPr>
        <w:suppressAutoHyphens/>
        <w:spacing w:after="120"/>
        <w:jc w:val="both"/>
        <w:rPr>
          <w:b/>
          <w:sz w:val="24"/>
          <w:szCs w:val="24"/>
          <w:lang w:eastAsia="zh-CN"/>
        </w:rPr>
      </w:pPr>
      <w:r w:rsidRPr="003A3E30">
        <w:rPr>
          <w:sz w:val="24"/>
          <w:szCs w:val="24"/>
          <w:lang w:eastAsia="zh-CN"/>
        </w:rPr>
        <w:t>Entende-se para efeito das terminologias usadas no presente instrumento, ressalvadas as estabelecidas pelas normas técnicas legais e outras aplicáveis à espécie, as seguintes definições:</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Contratante (Administração):</w:t>
      </w:r>
      <w:r w:rsidRPr="003A3E30">
        <w:rPr>
          <w:sz w:val="24"/>
          <w:szCs w:val="24"/>
          <w:lang w:eastAsia="zh-CN"/>
        </w:rPr>
        <w:t xml:space="preserve"> a administração direta e indireta da União, dos Estados, ou do Distrito Federal, abrangendo inclusive as entidades com personalidade jurídica de direito privado sob controle do Poder Público e das fundações por ele instituídas ou mantidas.</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Contratada:</w:t>
      </w:r>
      <w:r w:rsidRPr="003A3E30">
        <w:rPr>
          <w:sz w:val="24"/>
          <w:szCs w:val="24"/>
          <w:lang w:eastAsia="zh-CN"/>
        </w:rPr>
        <w:t xml:space="preserve"> Empresa contratada para a execução dos serviços descritos neste Termo de Referência.</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Contrato de Encargos:</w:t>
      </w:r>
      <w:r w:rsidRPr="003A3E30">
        <w:rPr>
          <w:sz w:val="24"/>
          <w:szCs w:val="24"/>
          <w:lang w:eastAsia="zh-CN"/>
        </w:rPr>
        <w:t xml:space="preserve"> parte do Edital de Licitação, que tem por objeto definir o objeto da licitação e do sucessivo contrato, bem como estabelecer os requisitos e condições técnicas e administrativas para a sua execução.</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Desempenho Técnico:</w:t>
      </w:r>
      <w:r w:rsidRPr="003A3E30">
        <w:rPr>
          <w:sz w:val="24"/>
          <w:szCs w:val="24"/>
          <w:lang w:eastAsia="zh-CN"/>
        </w:rPr>
        <w:t xml:space="preserve"> comportamento de um componente ou sistema de edificação frente à solicitação de uso que é submetido através do tempo.</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Plano de Trabalho:</w:t>
      </w:r>
      <w:r w:rsidRPr="003A3E30">
        <w:rPr>
          <w:sz w:val="24"/>
          <w:szCs w:val="24"/>
          <w:lang w:eastAsia="zh-CN"/>
        </w:rPr>
        <w:t xml:space="preserve"> é o documento aprovado pela autoridade competente, que consigna a necessidade de prestação dos serviços, caracterizando o objeto e evidenciando as </w:t>
      </w:r>
      <w:r w:rsidRPr="003A3E30">
        <w:rPr>
          <w:sz w:val="24"/>
          <w:szCs w:val="24"/>
          <w:lang w:eastAsia="zh-CN"/>
        </w:rPr>
        <w:lastRenderedPageBreak/>
        <w:t>vantagens para a Administração, sua economicidade e definindo diretrizes para elaboração do projeto executivo.</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Manutenção:</w:t>
      </w:r>
      <w:r w:rsidRPr="003A3E30">
        <w:rPr>
          <w:sz w:val="24"/>
          <w:szCs w:val="24"/>
          <w:lang w:eastAsia="zh-CN"/>
        </w:rPr>
        <w:t xml:space="preserve"> conjunto de atividades objetivando assegurar plena capacidade e condições de funcionamento contínuo, seguro e confiável dos ambientes de trabalho administrativo ou acadêmico, preservando as características e desempenhos, não se incluindo nesta denominação serviços que impliquem em ampliação, modernização ou modificação de projetos e especificações originais dos mesmos.</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Manutenção Preventiva:</w:t>
      </w:r>
      <w:r w:rsidRPr="003A3E30">
        <w:rPr>
          <w:sz w:val="24"/>
          <w:szCs w:val="24"/>
          <w:lang w:eastAsia="zh-CN"/>
        </w:rPr>
        <w:t xml:space="preserve"> conjunto de ações ou de operações de manutenção ou conservação executadas e desenvolvidas sobre um sistema ou ambiente com programação antecipada e efetuada dentro de uma periodicidade através de inspeção sistemática, detecção e de medidas necessárias para evitar falhas com o objetivo de mantê-lo operando; podendo, dentre essas atividades preventivas, incluir-se: ensaios, testes, ajustes, limpeza geral, pintura, reconstituição de partes com características alteradas, substituição de peças ou componentes desgastados, reorganização interna e externa de componentes, adaptações de componentes, entre outras.</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Manutenção Corretiva:</w:t>
      </w:r>
      <w:r w:rsidRPr="003A3E30">
        <w:rPr>
          <w:sz w:val="24"/>
          <w:szCs w:val="24"/>
          <w:lang w:eastAsia="zh-CN"/>
        </w:rPr>
        <w:t xml:space="preserve"> Conjunto de ações ou operações de manutenção ou conservação executadas e desenvolvidas com o objetivo de fazer retornar às condições especificadas, sistema ou as instalações após a ocorrência de defeitos, falhas ou desempenho insuficiente.</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Plano de Manutenção</w:t>
      </w:r>
      <w:r w:rsidRPr="003A3E30">
        <w:rPr>
          <w:sz w:val="24"/>
          <w:szCs w:val="24"/>
          <w:lang w:eastAsia="zh-CN"/>
        </w:rPr>
        <w:t xml:space="preserve"> – é o plano de trabalho elaborado pela Contratada para cada componente ou instalações, segundo determinada metodologia, com discriminação pormenorizada dos serviços de manutenção e suas respectivas etapas, fases, sequencias ou periodicidade e com previsão das atividades de coordenação para execução desses serviços.</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Eficiência Energética e de Consumo</w:t>
      </w:r>
      <w:r w:rsidRPr="003A3E30">
        <w:rPr>
          <w:sz w:val="24"/>
          <w:szCs w:val="24"/>
          <w:lang w:eastAsia="zh-CN"/>
        </w:rPr>
        <w:t xml:space="preserve"> – Plano adotado pela Contratada através de procedimentos e tecnologias apontadas no diagnóstico energético, para reduzir o consumo de insumos para o Contratante tais como: energia elétrica, água potável, gás de cozinha, etc.</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Sistema:</w:t>
      </w:r>
      <w:r w:rsidRPr="003A3E30">
        <w:rPr>
          <w:sz w:val="24"/>
          <w:szCs w:val="24"/>
          <w:lang w:eastAsia="zh-CN"/>
        </w:rPr>
        <w:t xml:space="preserve"> conjunto de elementos, materiais ou componentes, ligados fisicamente ou não, os quais, através do desempenho individual, contribuem para uma mesma função.</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Ordem de Serviço</w:t>
      </w:r>
      <w:r w:rsidRPr="003A3E30">
        <w:rPr>
          <w:sz w:val="24"/>
          <w:szCs w:val="24"/>
          <w:lang w:eastAsia="zh-CN"/>
        </w:rPr>
        <w:t>: – é o documento no qual são registradas o plano de atuação, visando à agilização da execução da manutenção.</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Livro de Ocorrências</w:t>
      </w:r>
      <w:r w:rsidRPr="003A3E30">
        <w:rPr>
          <w:sz w:val="24"/>
          <w:szCs w:val="24"/>
          <w:lang w:eastAsia="zh-CN"/>
        </w:rPr>
        <w:t>: é o documento no qual serão registradas todas as comunicações entre a Contratante e a Contratada e qualquer outra ocorrência, solicitação de serviço ou fornecimento de material, em três vias de igual teor, ficando a original no livro, e uma cópia para cada parte.</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Serviços de Rotina</w:t>
      </w:r>
      <w:r w:rsidRPr="003A3E30">
        <w:rPr>
          <w:sz w:val="24"/>
          <w:szCs w:val="24"/>
          <w:lang w:eastAsia="zh-CN"/>
        </w:rPr>
        <w:t>: são os serviços de manutenção preventiva ou corretiva e/ou operação executados com emprego de equipamentos, ferramentas e mão-de-obra da Contratada, sendo acionados automaticamente através da emissão da Ordem de Serviço, em função da programação de manutenção, devidamente elaborada pela Contratada.</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Serviços de Conservação de energia</w:t>
      </w:r>
      <w:r w:rsidRPr="003A3E30">
        <w:rPr>
          <w:sz w:val="24"/>
          <w:szCs w:val="24"/>
          <w:lang w:eastAsia="zh-CN"/>
        </w:rPr>
        <w:t>: são serviços específicos voltados à eficiência energética das instalações, integrados com a manutenção preventiva/corretiva, através de medidas técnicas e administrativas, cuja implementação acarretará redução do consumo de energia.</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Equipamentos, Instrumentos e Ferramentas</w:t>
      </w:r>
      <w:r w:rsidRPr="003A3E30">
        <w:rPr>
          <w:sz w:val="24"/>
          <w:szCs w:val="24"/>
          <w:lang w:eastAsia="zh-CN"/>
        </w:rPr>
        <w:t xml:space="preserve">: são os utilizados na execução dos serviços de manutenção preventiva e corretiva, tais como: amperímetros; voltímetros, </w:t>
      </w:r>
      <w:r w:rsidRPr="003A3E30">
        <w:rPr>
          <w:sz w:val="24"/>
          <w:szCs w:val="24"/>
          <w:lang w:eastAsia="zh-CN"/>
        </w:rPr>
        <w:lastRenderedPageBreak/>
        <w:t>multímetros; mala de ferramentas para os profissionais da área de mecânica em refrigeração, contendo ferramentas básicas e específicas da categoria profissional, de modo a garantir adequadamente quaisquer atividades de manutenção preventiva e corretiva do ambiente ou sistema.</w:t>
      </w:r>
    </w:p>
    <w:p w:rsidR="00487516" w:rsidRPr="003A3E30" w:rsidRDefault="00487516" w:rsidP="008127EC">
      <w:pPr>
        <w:numPr>
          <w:ilvl w:val="1"/>
          <w:numId w:val="5"/>
        </w:numPr>
        <w:suppressAutoHyphens/>
        <w:spacing w:after="120"/>
        <w:jc w:val="both"/>
        <w:rPr>
          <w:b/>
          <w:sz w:val="24"/>
          <w:szCs w:val="24"/>
          <w:lang w:eastAsia="zh-CN"/>
        </w:rPr>
      </w:pPr>
      <w:r w:rsidRPr="003A3E30">
        <w:rPr>
          <w:b/>
          <w:sz w:val="24"/>
          <w:szCs w:val="24"/>
          <w:lang w:eastAsia="zh-CN"/>
        </w:rPr>
        <w:t>Equipamentos de Proteção Individual (EPIs):</w:t>
      </w:r>
      <w:r w:rsidRPr="003A3E30">
        <w:rPr>
          <w:sz w:val="24"/>
          <w:szCs w:val="24"/>
          <w:lang w:eastAsia="zh-CN"/>
        </w:rPr>
        <w:t xml:space="preserve"> são os exigidos pelos órgãos governamentais de segurança e medicina do trabalho, para execução de serviços de manutenção preventiva e corretiva, tais como: capacetes, botas, luvas de borracha, cinto de segurança, óculos, máscaras, capas plásticas, protetores auriculares, todos fornecidos pela Contratada a seus empregados e prepostos, conforme o serviço a ser executado e as proteções individuais exigidas pelas normas legais de Segurança, Medicina e Higiene do Trabalho.</w:t>
      </w:r>
    </w:p>
    <w:p w:rsidR="00487516" w:rsidRPr="003A3E30" w:rsidRDefault="00487516" w:rsidP="00487516">
      <w:pPr>
        <w:jc w:val="center"/>
        <w:rPr>
          <w:b/>
          <w:sz w:val="24"/>
          <w:szCs w:val="24"/>
        </w:rPr>
      </w:pPr>
    </w:p>
    <w:p w:rsidR="00487516" w:rsidRPr="003A3E30" w:rsidRDefault="00487516" w:rsidP="008127EC">
      <w:pPr>
        <w:numPr>
          <w:ilvl w:val="0"/>
          <w:numId w:val="5"/>
        </w:numPr>
        <w:tabs>
          <w:tab w:val="left" w:pos="284"/>
        </w:tabs>
        <w:suppressAutoHyphens/>
        <w:jc w:val="both"/>
        <w:rPr>
          <w:b/>
          <w:bCs/>
          <w:i/>
          <w:sz w:val="24"/>
          <w:szCs w:val="24"/>
          <w:u w:val="single"/>
          <w:lang w:eastAsia="zh-CN"/>
        </w:rPr>
      </w:pPr>
      <w:r w:rsidRPr="003A3E30">
        <w:rPr>
          <w:b/>
          <w:i/>
          <w:sz w:val="24"/>
          <w:szCs w:val="24"/>
          <w:u w:val="single"/>
          <w:lang w:eastAsia="zh-CN"/>
        </w:rPr>
        <w:t>NATUREZA DO SERVIÇO</w:t>
      </w:r>
    </w:p>
    <w:p w:rsidR="00487516" w:rsidRPr="003A3E30" w:rsidRDefault="00487516" w:rsidP="00487516">
      <w:pPr>
        <w:tabs>
          <w:tab w:val="left" w:pos="426"/>
        </w:tabs>
        <w:suppressAutoHyphens/>
        <w:ind w:left="510"/>
        <w:jc w:val="both"/>
        <w:rPr>
          <w:b/>
          <w:sz w:val="24"/>
          <w:szCs w:val="24"/>
          <w:lang w:eastAsia="zh-CN"/>
        </w:rPr>
      </w:pPr>
    </w:p>
    <w:p w:rsidR="00487516" w:rsidRPr="00D73598" w:rsidRDefault="00487516" w:rsidP="00487516">
      <w:pPr>
        <w:ind w:firstLine="567"/>
        <w:rPr>
          <w:b/>
          <w:sz w:val="24"/>
          <w:szCs w:val="24"/>
        </w:rPr>
      </w:pPr>
      <w:r w:rsidRPr="00D73598">
        <w:rPr>
          <w:sz w:val="24"/>
          <w:szCs w:val="24"/>
          <w:lang w:eastAsia="zh-CN"/>
        </w:rPr>
        <w:t>Fornecimento e instalação</w:t>
      </w:r>
    </w:p>
    <w:p w:rsidR="00487516" w:rsidRPr="003A3E30" w:rsidRDefault="00487516" w:rsidP="00487516">
      <w:pPr>
        <w:rPr>
          <w:sz w:val="24"/>
          <w:szCs w:val="24"/>
        </w:rPr>
      </w:pPr>
    </w:p>
    <w:p w:rsidR="00487516" w:rsidRPr="003A3E30" w:rsidRDefault="00487516" w:rsidP="008127EC">
      <w:pPr>
        <w:numPr>
          <w:ilvl w:val="0"/>
          <w:numId w:val="5"/>
        </w:numPr>
        <w:tabs>
          <w:tab w:val="left" w:pos="284"/>
        </w:tabs>
        <w:suppressAutoHyphens/>
        <w:ind w:hanging="510"/>
        <w:jc w:val="both"/>
        <w:rPr>
          <w:b/>
          <w:bCs/>
          <w:i/>
          <w:sz w:val="24"/>
          <w:szCs w:val="24"/>
          <w:u w:val="single"/>
          <w:lang w:eastAsia="zh-CN"/>
        </w:rPr>
      </w:pPr>
      <w:r w:rsidRPr="003A3E30">
        <w:rPr>
          <w:b/>
          <w:i/>
          <w:sz w:val="24"/>
          <w:szCs w:val="24"/>
          <w:u w:val="single"/>
          <w:lang w:eastAsia="zh-CN"/>
        </w:rPr>
        <w:t>OBJETIVO DA CONTRATAÇÃO</w:t>
      </w:r>
    </w:p>
    <w:p w:rsidR="00487516" w:rsidRPr="003A3E30" w:rsidRDefault="00487516" w:rsidP="00487516">
      <w:pPr>
        <w:ind w:left="360"/>
        <w:jc w:val="both"/>
        <w:rPr>
          <w:sz w:val="24"/>
          <w:szCs w:val="24"/>
        </w:rPr>
      </w:pPr>
    </w:p>
    <w:p w:rsidR="00487516" w:rsidRPr="007F0430" w:rsidRDefault="00487516" w:rsidP="00487516">
      <w:pPr>
        <w:suppressAutoHyphens/>
        <w:ind w:firstLine="510"/>
        <w:jc w:val="both"/>
        <w:rPr>
          <w:strike/>
          <w:sz w:val="24"/>
          <w:szCs w:val="24"/>
          <w:lang w:eastAsia="zh-CN"/>
        </w:rPr>
      </w:pPr>
      <w:r>
        <w:rPr>
          <w:sz w:val="24"/>
          <w:szCs w:val="24"/>
          <w:lang w:eastAsia="zh-CN"/>
        </w:rPr>
        <w:t>Atendimento às normas de acessibilidade (em especial a ABNT NBR 9050:2008) em função de demanda do Ministério Público Federal.</w:t>
      </w:r>
    </w:p>
    <w:p w:rsidR="00487516" w:rsidRPr="003A3E30" w:rsidRDefault="00487516" w:rsidP="00487516">
      <w:pPr>
        <w:suppressAutoHyphens/>
        <w:spacing w:line="276" w:lineRule="auto"/>
        <w:jc w:val="both"/>
        <w:rPr>
          <w:sz w:val="24"/>
          <w:szCs w:val="24"/>
          <w:lang w:eastAsia="zh-CN"/>
        </w:rPr>
      </w:pPr>
    </w:p>
    <w:p w:rsidR="00487516" w:rsidRPr="003A3E30" w:rsidRDefault="00487516" w:rsidP="008127EC">
      <w:pPr>
        <w:numPr>
          <w:ilvl w:val="0"/>
          <w:numId w:val="5"/>
        </w:numPr>
        <w:tabs>
          <w:tab w:val="left" w:pos="284"/>
        </w:tabs>
        <w:suppressAutoHyphens/>
        <w:ind w:hanging="510"/>
        <w:jc w:val="both"/>
        <w:rPr>
          <w:b/>
          <w:bCs/>
          <w:i/>
          <w:sz w:val="24"/>
          <w:szCs w:val="24"/>
          <w:u w:val="single"/>
          <w:lang w:eastAsia="zh-CN"/>
        </w:rPr>
      </w:pPr>
      <w:r w:rsidRPr="003A3E30">
        <w:rPr>
          <w:b/>
          <w:i/>
          <w:sz w:val="24"/>
          <w:szCs w:val="24"/>
          <w:u w:val="single"/>
          <w:lang w:eastAsia="zh-CN"/>
        </w:rPr>
        <w:t>OBJETO DA CONTRATAÇÃO</w:t>
      </w:r>
    </w:p>
    <w:p w:rsidR="00487516" w:rsidRPr="003A3E30" w:rsidRDefault="00487516" w:rsidP="00487516">
      <w:pPr>
        <w:keepNext/>
        <w:suppressAutoHyphens/>
        <w:jc w:val="both"/>
        <w:outlineLvl w:val="1"/>
        <w:rPr>
          <w:sz w:val="24"/>
          <w:szCs w:val="24"/>
          <w:lang w:eastAsia="zh-CN"/>
        </w:rPr>
      </w:pPr>
    </w:p>
    <w:p w:rsidR="00487516" w:rsidRPr="003A3E30" w:rsidRDefault="00487516" w:rsidP="00487516">
      <w:pPr>
        <w:suppressAutoHyphens/>
        <w:ind w:firstLine="510"/>
        <w:jc w:val="both"/>
        <w:rPr>
          <w:b/>
          <w:sz w:val="24"/>
          <w:szCs w:val="24"/>
          <w:u w:val="single"/>
          <w:lang w:eastAsia="zh-CN"/>
        </w:rPr>
      </w:pPr>
      <w:r w:rsidRPr="003A3E30">
        <w:rPr>
          <w:sz w:val="24"/>
          <w:szCs w:val="24"/>
        </w:rPr>
        <w:t>O presente Termo de Referência destina-se à contratação de empresa de engenharia especializada para</w:t>
      </w:r>
      <w:r>
        <w:rPr>
          <w:sz w:val="24"/>
          <w:szCs w:val="24"/>
        </w:rPr>
        <w:t xml:space="preserve"> fornecimento e </w:t>
      </w:r>
      <w:r w:rsidRPr="00A8225F">
        <w:rPr>
          <w:color w:val="000000"/>
          <w:sz w:val="24"/>
          <w:szCs w:val="24"/>
        </w:rPr>
        <w:t xml:space="preserve">instalação de um elevador plataforma elevatória para acessibilidade </w:t>
      </w:r>
      <w:r>
        <w:rPr>
          <w:sz w:val="24"/>
          <w:szCs w:val="24"/>
        </w:rPr>
        <w:t xml:space="preserve">com o fornecimento do projeto executivo do elevador que será instalado na Faculdade de Direito, localizada na </w:t>
      </w:r>
      <w:r w:rsidRPr="00D56A24">
        <w:rPr>
          <w:sz w:val="24"/>
          <w:szCs w:val="24"/>
        </w:rPr>
        <w:t>Rua P</w:t>
      </w:r>
      <w:r>
        <w:rPr>
          <w:sz w:val="24"/>
          <w:szCs w:val="24"/>
        </w:rPr>
        <w:t>residente Pedreira, nº62</w:t>
      </w:r>
      <w:r w:rsidRPr="00D56A24">
        <w:rPr>
          <w:sz w:val="24"/>
          <w:szCs w:val="24"/>
        </w:rPr>
        <w:t xml:space="preserve">, </w:t>
      </w:r>
      <w:r>
        <w:rPr>
          <w:sz w:val="24"/>
          <w:szCs w:val="24"/>
        </w:rPr>
        <w:t>Ingá</w:t>
      </w:r>
      <w:r w:rsidRPr="00D56A24">
        <w:rPr>
          <w:sz w:val="24"/>
          <w:szCs w:val="24"/>
        </w:rPr>
        <w:t>, Niterói, RJ</w:t>
      </w:r>
      <w:r w:rsidRPr="003A3E30">
        <w:rPr>
          <w:sz w:val="24"/>
          <w:szCs w:val="24"/>
        </w:rPr>
        <w:t xml:space="preserve">, </w:t>
      </w:r>
      <w:r>
        <w:rPr>
          <w:sz w:val="24"/>
          <w:szCs w:val="24"/>
        </w:rPr>
        <w:t xml:space="preserve">incluindo </w:t>
      </w:r>
      <w:r w:rsidRPr="003A3E30">
        <w:rPr>
          <w:sz w:val="24"/>
          <w:szCs w:val="24"/>
        </w:rPr>
        <w:t>os serviços de obras civis necessários para a adequação dos equipamentos a serem modernizados.</w:t>
      </w:r>
    </w:p>
    <w:p w:rsidR="00487516" w:rsidRPr="003A3E30" w:rsidRDefault="00487516" w:rsidP="00487516">
      <w:pPr>
        <w:widowControl w:val="0"/>
        <w:suppressAutoHyphens/>
        <w:ind w:left="360"/>
        <w:jc w:val="both"/>
        <w:rPr>
          <w:b/>
          <w:sz w:val="24"/>
          <w:szCs w:val="24"/>
          <w:u w:val="single"/>
          <w:lang w:eastAsia="zh-CN"/>
        </w:rPr>
      </w:pPr>
    </w:p>
    <w:p w:rsidR="00487516" w:rsidRPr="003A3E30" w:rsidRDefault="00487516" w:rsidP="008127EC">
      <w:pPr>
        <w:numPr>
          <w:ilvl w:val="0"/>
          <w:numId w:val="5"/>
        </w:numPr>
        <w:tabs>
          <w:tab w:val="left" w:pos="426"/>
        </w:tabs>
        <w:suppressAutoHyphens/>
        <w:jc w:val="both"/>
        <w:rPr>
          <w:b/>
          <w:bCs/>
          <w:i/>
          <w:sz w:val="24"/>
          <w:szCs w:val="24"/>
          <w:u w:val="single"/>
          <w:lang w:eastAsia="zh-CN"/>
        </w:rPr>
      </w:pPr>
      <w:r w:rsidRPr="003A3E30">
        <w:rPr>
          <w:b/>
          <w:i/>
          <w:sz w:val="24"/>
          <w:szCs w:val="24"/>
          <w:u w:val="single"/>
          <w:lang w:eastAsia="zh-CN"/>
        </w:rPr>
        <w:t>LOCAIS DE PRESTAÇÃO DOS SERVIÇOS</w:t>
      </w:r>
    </w:p>
    <w:p w:rsidR="00487516" w:rsidRPr="003A3E30" w:rsidRDefault="00487516" w:rsidP="00487516">
      <w:pPr>
        <w:tabs>
          <w:tab w:val="left" w:pos="0"/>
          <w:tab w:val="left" w:pos="142"/>
          <w:tab w:val="left" w:pos="426"/>
          <w:tab w:val="left" w:pos="709"/>
          <w:tab w:val="left" w:pos="1425"/>
        </w:tabs>
        <w:suppressAutoHyphens/>
        <w:spacing w:after="120"/>
        <w:jc w:val="both"/>
        <w:rPr>
          <w:b/>
          <w:bCs/>
          <w:sz w:val="24"/>
          <w:szCs w:val="24"/>
          <w:lang w:eastAsia="zh-CN"/>
        </w:rPr>
      </w:pPr>
    </w:p>
    <w:p w:rsidR="00487516" w:rsidRPr="00406663" w:rsidRDefault="00487516" w:rsidP="008127EC">
      <w:pPr>
        <w:numPr>
          <w:ilvl w:val="0"/>
          <w:numId w:val="3"/>
        </w:numPr>
        <w:tabs>
          <w:tab w:val="left" w:pos="0"/>
          <w:tab w:val="left" w:pos="142"/>
          <w:tab w:val="left" w:pos="426"/>
          <w:tab w:val="left" w:pos="709"/>
          <w:tab w:val="left" w:pos="1425"/>
        </w:tabs>
        <w:suppressAutoHyphens/>
        <w:spacing w:after="120"/>
        <w:jc w:val="both"/>
        <w:rPr>
          <w:bCs/>
          <w:sz w:val="24"/>
          <w:szCs w:val="24"/>
          <w:lang w:eastAsia="zh-CN"/>
        </w:rPr>
      </w:pPr>
      <w:r>
        <w:rPr>
          <w:b/>
          <w:bCs/>
          <w:sz w:val="24"/>
          <w:szCs w:val="24"/>
          <w:lang w:eastAsia="zh-CN"/>
        </w:rPr>
        <w:t>Faculdade de Direito (Prédio Clássico)</w:t>
      </w:r>
      <w:r w:rsidRPr="003A3E30">
        <w:rPr>
          <w:sz w:val="24"/>
          <w:szCs w:val="24"/>
          <w:lang w:eastAsia="zh-CN"/>
        </w:rPr>
        <w:t xml:space="preserve"> – </w:t>
      </w:r>
      <w:r w:rsidRPr="00406663">
        <w:rPr>
          <w:sz w:val="24"/>
          <w:szCs w:val="24"/>
          <w:lang w:eastAsia="zh-CN"/>
        </w:rPr>
        <w:t>Rua P</w:t>
      </w:r>
      <w:r>
        <w:rPr>
          <w:sz w:val="24"/>
          <w:szCs w:val="24"/>
          <w:lang w:eastAsia="zh-CN"/>
        </w:rPr>
        <w:t>residente Pedreira</w:t>
      </w:r>
      <w:r w:rsidRPr="00406663">
        <w:rPr>
          <w:sz w:val="24"/>
          <w:szCs w:val="24"/>
          <w:lang w:eastAsia="zh-CN"/>
        </w:rPr>
        <w:t xml:space="preserve">, </w:t>
      </w:r>
      <w:r w:rsidRPr="00315BE8">
        <w:rPr>
          <w:sz w:val="24"/>
          <w:szCs w:val="24"/>
          <w:lang w:eastAsia="zh-CN"/>
        </w:rPr>
        <w:t>I</w:t>
      </w:r>
      <w:r>
        <w:rPr>
          <w:sz w:val="24"/>
          <w:szCs w:val="24"/>
          <w:lang w:eastAsia="zh-CN"/>
        </w:rPr>
        <w:t>ngá</w:t>
      </w:r>
      <w:r w:rsidRPr="00406663">
        <w:rPr>
          <w:sz w:val="24"/>
          <w:szCs w:val="24"/>
          <w:lang w:eastAsia="zh-CN"/>
        </w:rPr>
        <w:t>, Niterói, RJ, telefone</w:t>
      </w:r>
      <w:r>
        <w:rPr>
          <w:sz w:val="24"/>
          <w:szCs w:val="24"/>
          <w:lang w:eastAsia="zh-CN"/>
        </w:rPr>
        <w:t>s</w:t>
      </w:r>
      <w:r w:rsidRPr="00406663">
        <w:rPr>
          <w:sz w:val="24"/>
          <w:szCs w:val="24"/>
          <w:lang w:eastAsia="zh-CN"/>
        </w:rPr>
        <w:t xml:space="preserve"> (21)2629-</w:t>
      </w:r>
      <w:r>
        <w:rPr>
          <w:sz w:val="24"/>
          <w:szCs w:val="24"/>
          <w:lang w:eastAsia="zh-CN"/>
        </w:rPr>
        <w:t xml:space="preserve">9632 e </w:t>
      </w:r>
      <w:r w:rsidRPr="00406663">
        <w:rPr>
          <w:sz w:val="24"/>
          <w:szCs w:val="24"/>
          <w:lang w:eastAsia="zh-CN"/>
        </w:rPr>
        <w:t>(21)2629-</w:t>
      </w:r>
      <w:r>
        <w:rPr>
          <w:sz w:val="24"/>
          <w:szCs w:val="24"/>
          <w:lang w:eastAsia="zh-CN"/>
        </w:rPr>
        <w:t>9637.</w:t>
      </w:r>
    </w:p>
    <w:p w:rsidR="00487516" w:rsidRPr="003A3E30" w:rsidRDefault="00487516" w:rsidP="00487516">
      <w:pPr>
        <w:tabs>
          <w:tab w:val="left" w:pos="142"/>
          <w:tab w:val="left" w:pos="406"/>
          <w:tab w:val="left" w:pos="434"/>
          <w:tab w:val="left" w:pos="443"/>
          <w:tab w:val="left" w:pos="453"/>
          <w:tab w:val="left" w:pos="1217"/>
          <w:tab w:val="left" w:pos="1340"/>
          <w:tab w:val="left" w:pos="1425"/>
        </w:tabs>
        <w:suppressAutoHyphens/>
        <w:spacing w:after="120"/>
        <w:jc w:val="both"/>
        <w:rPr>
          <w:b/>
          <w:sz w:val="24"/>
          <w:szCs w:val="24"/>
          <w:lang w:eastAsia="zh-CN"/>
        </w:rPr>
      </w:pPr>
      <w:r w:rsidRPr="003A3E30">
        <w:rPr>
          <w:b/>
          <w:sz w:val="24"/>
          <w:szCs w:val="24"/>
          <w:lang w:eastAsia="zh-CN"/>
        </w:rPr>
        <w:tab/>
      </w:r>
      <w:r w:rsidRPr="003A3E30">
        <w:rPr>
          <w:b/>
          <w:sz w:val="24"/>
          <w:szCs w:val="24"/>
          <w:lang w:eastAsia="zh-CN"/>
        </w:rPr>
        <w:tab/>
      </w:r>
    </w:p>
    <w:p w:rsidR="00487516" w:rsidRPr="003A3E30" w:rsidRDefault="00487516" w:rsidP="008127EC">
      <w:pPr>
        <w:numPr>
          <w:ilvl w:val="0"/>
          <w:numId w:val="5"/>
        </w:numPr>
        <w:tabs>
          <w:tab w:val="left" w:pos="284"/>
        </w:tabs>
        <w:suppressAutoHyphens/>
        <w:ind w:hanging="510"/>
        <w:jc w:val="both"/>
        <w:rPr>
          <w:b/>
          <w:bCs/>
          <w:i/>
          <w:sz w:val="24"/>
          <w:szCs w:val="24"/>
          <w:u w:val="single"/>
          <w:lang w:eastAsia="zh-CN"/>
        </w:rPr>
      </w:pPr>
      <w:r w:rsidRPr="003A3E30">
        <w:rPr>
          <w:b/>
          <w:i/>
          <w:sz w:val="24"/>
          <w:szCs w:val="24"/>
          <w:u w:val="single"/>
          <w:lang w:eastAsia="zh-CN"/>
        </w:rPr>
        <w:t>PRAZOS DE REALIZAÇÃO DO SERVIÇO</w:t>
      </w:r>
    </w:p>
    <w:p w:rsidR="00487516" w:rsidRDefault="00487516" w:rsidP="00487516">
      <w:pPr>
        <w:tabs>
          <w:tab w:val="left" w:pos="142"/>
          <w:tab w:val="left" w:pos="406"/>
          <w:tab w:val="left" w:pos="434"/>
          <w:tab w:val="left" w:pos="443"/>
          <w:tab w:val="left" w:pos="453"/>
          <w:tab w:val="left" w:pos="1217"/>
          <w:tab w:val="left" w:pos="1340"/>
          <w:tab w:val="left" w:pos="1425"/>
        </w:tabs>
        <w:suppressAutoHyphens/>
        <w:spacing w:after="120"/>
        <w:jc w:val="both"/>
        <w:rPr>
          <w:b/>
          <w:sz w:val="24"/>
          <w:szCs w:val="24"/>
          <w:lang w:eastAsia="zh-CN"/>
        </w:rPr>
      </w:pPr>
    </w:p>
    <w:p w:rsidR="00487516" w:rsidRPr="003A3E30" w:rsidRDefault="00487516" w:rsidP="008127EC">
      <w:pPr>
        <w:numPr>
          <w:ilvl w:val="1"/>
          <w:numId w:val="5"/>
        </w:numPr>
        <w:tabs>
          <w:tab w:val="left" w:pos="567"/>
        </w:tabs>
        <w:suppressAutoHyphens/>
        <w:spacing w:after="120"/>
        <w:jc w:val="both"/>
        <w:rPr>
          <w:b/>
          <w:bCs/>
          <w:color w:val="000000"/>
          <w:sz w:val="24"/>
          <w:szCs w:val="24"/>
          <w:lang w:eastAsia="zh-CN"/>
        </w:rPr>
      </w:pPr>
      <w:r w:rsidRPr="003A3E30">
        <w:rPr>
          <w:b/>
          <w:color w:val="000000"/>
          <w:sz w:val="24"/>
          <w:szCs w:val="24"/>
          <w:lang w:eastAsia="zh-CN"/>
        </w:rPr>
        <w:t>Vigência contratual</w:t>
      </w:r>
    </w:p>
    <w:p w:rsidR="00487516" w:rsidRDefault="00487516" w:rsidP="00487516">
      <w:pPr>
        <w:suppressAutoHyphens/>
        <w:autoSpaceDE w:val="0"/>
        <w:spacing w:after="120"/>
        <w:jc w:val="both"/>
        <w:rPr>
          <w:color w:val="000000"/>
          <w:sz w:val="24"/>
          <w:szCs w:val="24"/>
          <w:lang w:eastAsia="zh-CN"/>
        </w:rPr>
      </w:pPr>
      <w:r w:rsidRPr="003A3E30">
        <w:rPr>
          <w:color w:val="000000"/>
          <w:sz w:val="24"/>
          <w:szCs w:val="24"/>
          <w:lang w:eastAsia="zh-CN"/>
        </w:rPr>
        <w:t xml:space="preserve">O prazo de vigência do Contrato </w:t>
      </w:r>
      <w:r>
        <w:rPr>
          <w:color w:val="000000"/>
          <w:sz w:val="24"/>
          <w:szCs w:val="24"/>
          <w:lang w:eastAsia="zh-CN"/>
        </w:rPr>
        <w:t xml:space="preserve">de fornecimento e instalação </w:t>
      </w:r>
      <w:r w:rsidRPr="003A3E30">
        <w:rPr>
          <w:color w:val="000000"/>
          <w:sz w:val="24"/>
          <w:szCs w:val="24"/>
          <w:lang w:eastAsia="zh-CN"/>
        </w:rPr>
        <w:t xml:space="preserve">será </w:t>
      </w:r>
      <w:r w:rsidRPr="00A1304A">
        <w:rPr>
          <w:sz w:val="24"/>
          <w:szCs w:val="24"/>
          <w:lang w:eastAsia="zh-CN"/>
        </w:rPr>
        <w:t xml:space="preserve">de </w:t>
      </w:r>
      <w:r w:rsidRPr="00DE4C27">
        <w:rPr>
          <w:b/>
          <w:sz w:val="24"/>
          <w:szCs w:val="24"/>
          <w:lang w:eastAsia="zh-CN"/>
        </w:rPr>
        <w:t>10</w:t>
      </w:r>
      <w:r w:rsidRPr="009800AF">
        <w:rPr>
          <w:b/>
          <w:sz w:val="24"/>
          <w:szCs w:val="24"/>
          <w:lang w:eastAsia="zh-CN"/>
        </w:rPr>
        <w:t xml:space="preserve"> meses</w:t>
      </w:r>
      <w:r w:rsidRPr="003A3E30">
        <w:rPr>
          <w:sz w:val="24"/>
          <w:szCs w:val="24"/>
          <w:lang w:eastAsia="zh-CN"/>
        </w:rPr>
        <w:t xml:space="preserve">, contados da data da </w:t>
      </w:r>
      <w:r w:rsidRPr="00DE4C27">
        <w:rPr>
          <w:b/>
          <w:i/>
          <w:sz w:val="24"/>
          <w:szCs w:val="24"/>
          <w:lang w:eastAsia="zh-CN"/>
        </w:rPr>
        <w:t>Ordem de Início</w:t>
      </w:r>
      <w:r w:rsidRPr="003A3E30">
        <w:rPr>
          <w:sz w:val="24"/>
          <w:szCs w:val="24"/>
          <w:lang w:eastAsia="zh-CN"/>
        </w:rPr>
        <w:t>, podendo ser prorrogado, por mútuo acordo entre as partes, mediante termo aditivo</w:t>
      </w:r>
      <w:r>
        <w:rPr>
          <w:sz w:val="24"/>
          <w:szCs w:val="24"/>
          <w:lang w:eastAsia="zh-CN"/>
        </w:rPr>
        <w:t xml:space="preserve"> de prazo (sem adição de valores)</w:t>
      </w:r>
      <w:r w:rsidRPr="003A3E30">
        <w:rPr>
          <w:sz w:val="24"/>
          <w:szCs w:val="24"/>
          <w:lang w:eastAsia="zh-CN"/>
        </w:rPr>
        <w:t>, em igual período até o limite de 180 (cento e oitenta) dias, nos termos da Lei nº 8.666/93 e alterações posteriores</w:t>
      </w:r>
      <w:r w:rsidRPr="003A3E30">
        <w:rPr>
          <w:color w:val="000000"/>
          <w:sz w:val="24"/>
          <w:szCs w:val="24"/>
          <w:lang w:eastAsia="zh-CN"/>
        </w:rPr>
        <w:t>.</w:t>
      </w:r>
    </w:p>
    <w:p w:rsidR="00487516" w:rsidRPr="003A3E30" w:rsidRDefault="00487516" w:rsidP="00487516">
      <w:pPr>
        <w:suppressAutoHyphens/>
        <w:autoSpaceDE w:val="0"/>
        <w:spacing w:after="120"/>
        <w:jc w:val="both"/>
        <w:rPr>
          <w:b/>
          <w:sz w:val="24"/>
          <w:szCs w:val="24"/>
          <w:lang w:eastAsia="zh-CN"/>
        </w:rPr>
      </w:pPr>
    </w:p>
    <w:p w:rsidR="00487516" w:rsidRPr="003A3E30" w:rsidRDefault="00487516" w:rsidP="008127EC">
      <w:pPr>
        <w:numPr>
          <w:ilvl w:val="1"/>
          <w:numId w:val="5"/>
        </w:numPr>
        <w:tabs>
          <w:tab w:val="left" w:pos="567"/>
        </w:tabs>
        <w:suppressAutoHyphens/>
        <w:spacing w:after="120"/>
        <w:jc w:val="both"/>
        <w:rPr>
          <w:b/>
          <w:bCs/>
          <w:color w:val="000000"/>
          <w:sz w:val="24"/>
          <w:szCs w:val="24"/>
          <w:lang w:eastAsia="zh-CN"/>
        </w:rPr>
      </w:pPr>
      <w:r>
        <w:rPr>
          <w:b/>
          <w:color w:val="000000"/>
          <w:sz w:val="24"/>
          <w:szCs w:val="24"/>
          <w:lang w:eastAsia="zh-CN"/>
        </w:rPr>
        <w:t>Prazo de prestação dos serviços</w:t>
      </w:r>
    </w:p>
    <w:p w:rsidR="00487516" w:rsidRDefault="00487516" w:rsidP="00487516">
      <w:pPr>
        <w:suppressAutoHyphens/>
        <w:autoSpaceDE w:val="0"/>
        <w:spacing w:after="120"/>
        <w:jc w:val="both"/>
        <w:rPr>
          <w:color w:val="000000"/>
          <w:sz w:val="24"/>
          <w:szCs w:val="24"/>
          <w:lang w:eastAsia="zh-CN"/>
        </w:rPr>
      </w:pPr>
      <w:r w:rsidRPr="003A3E30">
        <w:rPr>
          <w:color w:val="000000"/>
          <w:sz w:val="24"/>
          <w:szCs w:val="24"/>
          <w:lang w:eastAsia="zh-CN"/>
        </w:rPr>
        <w:t xml:space="preserve">O prazo </w:t>
      </w:r>
      <w:r>
        <w:rPr>
          <w:color w:val="000000"/>
          <w:sz w:val="24"/>
          <w:szCs w:val="24"/>
          <w:lang w:eastAsia="zh-CN"/>
        </w:rPr>
        <w:t>para prestação dos serviços de fornecimento e instalação</w:t>
      </w:r>
      <w:r w:rsidRPr="003A3E30">
        <w:rPr>
          <w:color w:val="000000"/>
          <w:sz w:val="24"/>
          <w:szCs w:val="24"/>
          <w:lang w:eastAsia="zh-CN"/>
        </w:rPr>
        <w:t xml:space="preserve"> será </w:t>
      </w:r>
      <w:r w:rsidRPr="00A1304A">
        <w:rPr>
          <w:sz w:val="24"/>
          <w:szCs w:val="24"/>
          <w:lang w:eastAsia="zh-CN"/>
        </w:rPr>
        <w:t xml:space="preserve">de </w:t>
      </w:r>
      <w:r>
        <w:rPr>
          <w:b/>
          <w:sz w:val="24"/>
          <w:szCs w:val="24"/>
          <w:lang w:eastAsia="zh-CN"/>
        </w:rPr>
        <w:t>05</w:t>
      </w:r>
      <w:r w:rsidRPr="009800AF">
        <w:rPr>
          <w:b/>
          <w:sz w:val="24"/>
          <w:szCs w:val="24"/>
          <w:lang w:eastAsia="zh-CN"/>
        </w:rPr>
        <w:t xml:space="preserve"> meses</w:t>
      </w:r>
      <w:r w:rsidRPr="003A3E30">
        <w:rPr>
          <w:sz w:val="24"/>
          <w:szCs w:val="24"/>
          <w:lang w:eastAsia="zh-CN"/>
        </w:rPr>
        <w:t>, contados da data da assinatura</w:t>
      </w:r>
      <w:r>
        <w:rPr>
          <w:sz w:val="24"/>
          <w:szCs w:val="24"/>
          <w:lang w:eastAsia="zh-CN"/>
        </w:rPr>
        <w:t xml:space="preserve"> da </w:t>
      </w:r>
      <w:r w:rsidRPr="009800AF">
        <w:rPr>
          <w:b/>
          <w:i/>
          <w:sz w:val="24"/>
          <w:szCs w:val="24"/>
          <w:lang w:eastAsia="zh-CN"/>
        </w:rPr>
        <w:t>Ordem de Início</w:t>
      </w:r>
      <w:r w:rsidRPr="003A3E30">
        <w:rPr>
          <w:sz w:val="24"/>
          <w:szCs w:val="24"/>
          <w:lang w:eastAsia="zh-CN"/>
        </w:rPr>
        <w:t xml:space="preserve">, podendo ser prorrogado, por mútuo acordo entre as partes, mediante </w:t>
      </w:r>
      <w:r w:rsidRPr="003A3E30">
        <w:rPr>
          <w:sz w:val="24"/>
          <w:szCs w:val="24"/>
          <w:lang w:eastAsia="zh-CN"/>
        </w:rPr>
        <w:lastRenderedPageBreak/>
        <w:t>termo aditivo</w:t>
      </w:r>
      <w:r>
        <w:rPr>
          <w:sz w:val="24"/>
          <w:szCs w:val="24"/>
          <w:lang w:eastAsia="zh-CN"/>
        </w:rPr>
        <w:t xml:space="preserve"> de tempo (sem adição de valores)</w:t>
      </w:r>
      <w:r w:rsidRPr="003A3E30">
        <w:rPr>
          <w:sz w:val="24"/>
          <w:szCs w:val="24"/>
          <w:lang w:eastAsia="zh-CN"/>
        </w:rPr>
        <w:t>, em igual período até o limite de 1</w:t>
      </w:r>
      <w:r>
        <w:rPr>
          <w:sz w:val="24"/>
          <w:szCs w:val="24"/>
          <w:lang w:eastAsia="zh-CN"/>
        </w:rPr>
        <w:t>5</w:t>
      </w:r>
      <w:r w:rsidRPr="003A3E30">
        <w:rPr>
          <w:sz w:val="24"/>
          <w:szCs w:val="24"/>
          <w:lang w:eastAsia="zh-CN"/>
        </w:rPr>
        <w:t xml:space="preserve">0 (cento e </w:t>
      </w:r>
      <w:r>
        <w:rPr>
          <w:sz w:val="24"/>
          <w:szCs w:val="24"/>
          <w:lang w:eastAsia="zh-CN"/>
        </w:rPr>
        <w:t>cinquenta</w:t>
      </w:r>
      <w:r w:rsidRPr="003A3E30">
        <w:rPr>
          <w:sz w:val="24"/>
          <w:szCs w:val="24"/>
          <w:lang w:eastAsia="zh-CN"/>
        </w:rPr>
        <w:t>) dias, nos termos da Lei nº 8.666/93 e alterações posteriores</w:t>
      </w:r>
      <w:r w:rsidRPr="003A3E30">
        <w:rPr>
          <w:color w:val="000000"/>
          <w:sz w:val="24"/>
          <w:szCs w:val="24"/>
          <w:lang w:eastAsia="zh-CN"/>
        </w:rPr>
        <w:t>.</w:t>
      </w:r>
    </w:p>
    <w:p w:rsidR="00487516" w:rsidRPr="003A3E30" w:rsidRDefault="00487516" w:rsidP="00487516">
      <w:pPr>
        <w:suppressAutoHyphens/>
        <w:autoSpaceDE w:val="0"/>
        <w:spacing w:after="120"/>
        <w:jc w:val="both"/>
        <w:rPr>
          <w:color w:val="000000"/>
          <w:sz w:val="24"/>
          <w:szCs w:val="24"/>
          <w:lang w:eastAsia="zh-CN"/>
        </w:rPr>
      </w:pPr>
    </w:p>
    <w:p w:rsidR="00487516" w:rsidRPr="003A3E30" w:rsidRDefault="00487516" w:rsidP="008127EC">
      <w:pPr>
        <w:numPr>
          <w:ilvl w:val="1"/>
          <w:numId w:val="5"/>
        </w:numPr>
        <w:suppressAutoHyphens/>
        <w:autoSpaceDE w:val="0"/>
        <w:spacing w:after="120"/>
        <w:jc w:val="both"/>
        <w:rPr>
          <w:sz w:val="24"/>
          <w:szCs w:val="24"/>
          <w:lang w:eastAsia="zh-CN"/>
        </w:rPr>
      </w:pPr>
      <w:r w:rsidRPr="003A3E30">
        <w:rPr>
          <w:b/>
          <w:color w:val="000000"/>
          <w:sz w:val="24"/>
          <w:szCs w:val="24"/>
          <w:lang w:eastAsia="zh-CN"/>
        </w:rPr>
        <w:t>I</w:t>
      </w:r>
      <w:r w:rsidRPr="003A3E30">
        <w:rPr>
          <w:b/>
          <w:sz w:val="24"/>
          <w:szCs w:val="24"/>
          <w:lang w:eastAsia="zh-CN"/>
        </w:rPr>
        <w:t>nício da prestação do serviço</w:t>
      </w:r>
    </w:p>
    <w:p w:rsidR="00487516" w:rsidRPr="003A3E30" w:rsidRDefault="00487516" w:rsidP="00487516">
      <w:pPr>
        <w:suppressAutoHyphens/>
        <w:spacing w:after="120"/>
        <w:jc w:val="both"/>
        <w:rPr>
          <w:color w:val="000000"/>
          <w:sz w:val="24"/>
          <w:szCs w:val="24"/>
          <w:lang w:eastAsia="zh-CN"/>
        </w:rPr>
      </w:pPr>
      <w:r w:rsidRPr="003A3E30">
        <w:rPr>
          <w:sz w:val="24"/>
          <w:szCs w:val="24"/>
          <w:lang w:eastAsia="zh-CN"/>
        </w:rPr>
        <w:t>Até 03 (três) dias corridos a</w:t>
      </w:r>
      <w:r w:rsidRPr="003A3E30">
        <w:rPr>
          <w:color w:val="000000"/>
          <w:sz w:val="24"/>
          <w:szCs w:val="24"/>
          <w:lang w:eastAsia="zh-CN"/>
        </w:rPr>
        <w:t xml:space="preserve">pós a assinatura </w:t>
      </w:r>
      <w:r>
        <w:rPr>
          <w:color w:val="000000"/>
          <w:sz w:val="24"/>
          <w:szCs w:val="24"/>
          <w:lang w:eastAsia="zh-CN"/>
        </w:rPr>
        <w:t xml:space="preserve">da </w:t>
      </w:r>
      <w:r w:rsidRPr="00DE4C27">
        <w:rPr>
          <w:b/>
          <w:i/>
          <w:color w:val="000000"/>
          <w:sz w:val="24"/>
          <w:szCs w:val="24"/>
          <w:lang w:eastAsia="zh-CN"/>
        </w:rPr>
        <w:t>Ordem de Início</w:t>
      </w:r>
      <w:r w:rsidRPr="003A3E30">
        <w:rPr>
          <w:color w:val="000000"/>
          <w:sz w:val="24"/>
          <w:szCs w:val="24"/>
          <w:lang w:eastAsia="zh-CN"/>
        </w:rPr>
        <w:t xml:space="preserve">, quando os funcionários deverão ser habilitados e apresentados à </w:t>
      </w:r>
      <w:r>
        <w:rPr>
          <w:color w:val="000000"/>
          <w:sz w:val="24"/>
          <w:szCs w:val="24"/>
          <w:lang w:eastAsia="zh-CN"/>
        </w:rPr>
        <w:t>Superintendência de Arquitetura e Engenharia</w:t>
      </w:r>
      <w:r w:rsidRPr="00A1304A">
        <w:rPr>
          <w:sz w:val="24"/>
          <w:szCs w:val="24"/>
          <w:lang w:eastAsia="zh-CN"/>
        </w:rPr>
        <w:t xml:space="preserve"> - </w:t>
      </w:r>
      <w:r>
        <w:rPr>
          <w:sz w:val="24"/>
          <w:szCs w:val="24"/>
          <w:lang w:eastAsia="zh-CN"/>
        </w:rPr>
        <w:t>SAEN</w:t>
      </w:r>
      <w:r w:rsidRPr="00A1304A">
        <w:rPr>
          <w:sz w:val="24"/>
          <w:szCs w:val="24"/>
          <w:lang w:eastAsia="zh-CN"/>
        </w:rPr>
        <w:t>.</w:t>
      </w:r>
    </w:p>
    <w:p w:rsidR="00487516" w:rsidRPr="003A3E30" w:rsidRDefault="00487516" w:rsidP="00487516">
      <w:pPr>
        <w:suppressAutoHyphens/>
        <w:spacing w:after="120"/>
        <w:jc w:val="both"/>
        <w:rPr>
          <w:b/>
          <w:bCs/>
          <w:sz w:val="24"/>
          <w:szCs w:val="24"/>
          <w:u w:val="single"/>
          <w:lang w:eastAsia="zh-CN"/>
        </w:rPr>
      </w:pPr>
    </w:p>
    <w:p w:rsidR="00487516" w:rsidRPr="003A3E30" w:rsidRDefault="00487516" w:rsidP="008127EC">
      <w:pPr>
        <w:numPr>
          <w:ilvl w:val="0"/>
          <w:numId w:val="5"/>
        </w:numPr>
        <w:tabs>
          <w:tab w:val="left" w:pos="284"/>
        </w:tabs>
        <w:suppressAutoHyphens/>
        <w:ind w:hanging="510"/>
        <w:jc w:val="both"/>
        <w:rPr>
          <w:b/>
          <w:bCs/>
          <w:i/>
          <w:sz w:val="24"/>
          <w:szCs w:val="24"/>
          <w:u w:val="single"/>
          <w:lang w:eastAsia="zh-CN"/>
        </w:rPr>
      </w:pPr>
      <w:r w:rsidRPr="003A3E30">
        <w:rPr>
          <w:b/>
          <w:i/>
          <w:sz w:val="24"/>
          <w:szCs w:val="24"/>
          <w:u w:val="single"/>
          <w:lang w:eastAsia="zh-CN"/>
        </w:rPr>
        <w:t xml:space="preserve">ESPECIFICAÇÃO DOS SERVIÇOS </w:t>
      </w:r>
    </w:p>
    <w:p w:rsidR="00487516" w:rsidRPr="003A3E30" w:rsidRDefault="00487516" w:rsidP="00487516">
      <w:pPr>
        <w:tabs>
          <w:tab w:val="left" w:pos="284"/>
        </w:tabs>
        <w:suppressAutoHyphens/>
        <w:ind w:left="720"/>
        <w:jc w:val="both"/>
        <w:rPr>
          <w:b/>
          <w:bCs/>
          <w:i/>
          <w:sz w:val="24"/>
          <w:szCs w:val="24"/>
          <w:u w:val="single"/>
          <w:lang w:eastAsia="zh-CN"/>
        </w:rPr>
      </w:pP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Administração, planejamento e programação para execução do objeto, fornecimento de projetos, equipamentos, peças, materiais de instalação, materiais de consumo, ferramentas, instrumentos, acessórios, componentes, software e hardware de monitoramento e gerenciamento do sistema, montagem, instalação, testes e treinamento;</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Desativação, desmontagem e retirada d</w:t>
      </w:r>
      <w:r>
        <w:rPr>
          <w:sz w:val="24"/>
          <w:szCs w:val="24"/>
          <w:lang w:eastAsia="zh-CN"/>
        </w:rPr>
        <w:t xml:space="preserve">e </w:t>
      </w:r>
      <w:r w:rsidRPr="003A3E30">
        <w:rPr>
          <w:sz w:val="24"/>
          <w:szCs w:val="24"/>
          <w:lang w:eastAsia="zh-CN"/>
        </w:rPr>
        <w:t>e</w:t>
      </w:r>
      <w:r>
        <w:rPr>
          <w:sz w:val="24"/>
          <w:szCs w:val="24"/>
          <w:lang w:eastAsia="zh-CN"/>
        </w:rPr>
        <w:t>ntulho</w:t>
      </w:r>
      <w:r w:rsidRPr="003A3E30">
        <w:rPr>
          <w:sz w:val="24"/>
          <w:szCs w:val="24"/>
          <w:lang w:eastAsia="zh-CN"/>
        </w:rPr>
        <w:t>, com todos os custos sob inteira responsabilidade da CONTRATADA;</w:t>
      </w:r>
    </w:p>
    <w:p w:rsidR="00487516" w:rsidRPr="00DE4C27" w:rsidRDefault="00487516" w:rsidP="008127EC">
      <w:pPr>
        <w:numPr>
          <w:ilvl w:val="1"/>
          <w:numId w:val="5"/>
        </w:numPr>
        <w:suppressAutoHyphens/>
        <w:spacing w:after="120"/>
        <w:jc w:val="both"/>
        <w:rPr>
          <w:sz w:val="24"/>
          <w:szCs w:val="24"/>
          <w:lang w:eastAsia="zh-CN"/>
        </w:rPr>
      </w:pPr>
      <w:r w:rsidRPr="00DE4C27">
        <w:rPr>
          <w:sz w:val="24"/>
          <w:szCs w:val="24"/>
          <w:lang w:eastAsia="zh-CN"/>
        </w:rPr>
        <w:t>Garantia de cinco anos para todos os equipamentos, contada a partir da emissão do Termo de Aceite Provisório, com assistência técnica do novo sistema instalado, até o término do período contratual, sem prejuízo do período de garantia, com atualização de versões do software e posteriormente, a inclusão do novo equipamento no contrato vigente de manutenção dos elevadores da Universidade;</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Aprovações, legalizações e anotações de responsabilidade técnica junto aos órgãos públicos e entidades pertinentes, exigidas pela legislação aplicável à execução do objeto licitado;</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Os locais envolvidos pelos trabalhos deverão ser cuidadosamente inspecionados pelos licitantes; estes examinarão, entre outros aspectos, o grau de dificuldade para a sua consecução e procederá a rigorosa conferência das medidas e de outros aspectos julgados de interesse.</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 xml:space="preserve">Eventuais discrepâncias observadas na fase de vistoria e de elaboração da proposta deverão ser apontadas formalmente ao Pregoeiro, até dois dias antes da data prevista para a abertura do certame licitatório. Após essa data, nenhuma reclamação será aceita, cabendo à CONTRATADA a execução do objeto em sua totalidade, vez que se trata de contratação do tipo </w:t>
      </w:r>
      <w:r w:rsidRPr="00AD3C35">
        <w:rPr>
          <w:sz w:val="24"/>
          <w:szCs w:val="24"/>
          <w:lang w:eastAsia="zh-CN"/>
        </w:rPr>
        <w:t>“empreitada por preço global”.</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As licitantes ficam cientes de que os serviços serão realizados num edifício ocupado e, portanto, será exigida, pela Fiscalização, a irrestrita adequação dos trabalhos a essa contingência.</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 xml:space="preserve">As precauções necessárias à completa segurança das pessoas, do patrimônio </w:t>
      </w:r>
      <w:r>
        <w:rPr>
          <w:sz w:val="24"/>
          <w:szCs w:val="24"/>
          <w:lang w:eastAsia="zh-CN"/>
        </w:rPr>
        <w:t xml:space="preserve">da Faculdade de Direito </w:t>
      </w:r>
      <w:r w:rsidRPr="003A3E30">
        <w:rPr>
          <w:sz w:val="24"/>
          <w:szCs w:val="24"/>
          <w:lang w:eastAsia="zh-CN"/>
        </w:rPr>
        <w:t>e de terceiros fazem parte do escopo da contratação e serão de responsabilidade da CONTRATADA.</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Será obrigatório o uso dos EPI’s (equipamentos de proteção individual) adequados à execução dos serviços.</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 xml:space="preserve">Os funcionários da CONTRATADA deverão se apresentar sempre uniformizados e deverão manter, nas dependências da </w:t>
      </w:r>
      <w:r>
        <w:rPr>
          <w:sz w:val="24"/>
          <w:szCs w:val="24"/>
          <w:lang w:eastAsia="zh-CN"/>
        </w:rPr>
        <w:t>Faculdade de Direito</w:t>
      </w:r>
      <w:r w:rsidRPr="003A3E30">
        <w:rPr>
          <w:sz w:val="24"/>
          <w:szCs w:val="24"/>
          <w:lang w:eastAsia="zh-CN"/>
        </w:rPr>
        <w:t>, conduta pessoal e profissional convenientes.</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lastRenderedPageBreak/>
        <w:t>A CONTRATADA deverá fornecer à Fiscalização, com antecedência mínima de dois dias úteis antes do início dos trabalhos, a relação dos funcionários com nomes completos e número da carteira de identidade, além dos respectivos atestados de antecedentes, para que sejam emitidos autorizações para ingresso ao prédio.</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Toda mão de obra, materiais, ferramentas, andaimes, tapumes, materiais de limpeza, recipientes e demais utensílios necessários à perfeita e completa execução dos serviços deverão ser fornecidos pela CONTRATADA que também se encarregará de sua descarga e transporte, horizontal e vertical, até o local de realização dos trabalhos.</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A Fiscalização</w:t>
      </w:r>
      <w:r>
        <w:rPr>
          <w:sz w:val="24"/>
          <w:szCs w:val="24"/>
          <w:lang w:eastAsia="zh-CN"/>
        </w:rPr>
        <w:t xml:space="preserve"> intermediará entre </w:t>
      </w:r>
      <w:r w:rsidRPr="003A3E30">
        <w:rPr>
          <w:sz w:val="24"/>
          <w:szCs w:val="24"/>
          <w:lang w:eastAsia="zh-CN"/>
        </w:rPr>
        <w:t>CONTRATADA</w:t>
      </w:r>
      <w:r>
        <w:rPr>
          <w:sz w:val="24"/>
          <w:szCs w:val="24"/>
          <w:lang w:eastAsia="zh-CN"/>
        </w:rPr>
        <w:t xml:space="preserve"> e DIREÇÃO DA FACULDADE DE DIREITO, </w:t>
      </w:r>
      <w:r w:rsidRPr="003A3E30">
        <w:rPr>
          <w:sz w:val="24"/>
          <w:szCs w:val="24"/>
          <w:lang w:eastAsia="zh-CN"/>
        </w:rPr>
        <w:t>local para guarda de materiais, ferramentas e equipamentos</w:t>
      </w:r>
      <w:r>
        <w:rPr>
          <w:sz w:val="24"/>
          <w:szCs w:val="24"/>
          <w:lang w:eastAsia="zh-CN"/>
        </w:rPr>
        <w:t xml:space="preserve"> e energia</w:t>
      </w:r>
      <w:r w:rsidRPr="003A3E30">
        <w:rPr>
          <w:sz w:val="24"/>
          <w:szCs w:val="24"/>
          <w:lang w:eastAsia="zh-CN"/>
        </w:rPr>
        <w:t>.</w:t>
      </w:r>
      <w:r>
        <w:rPr>
          <w:sz w:val="24"/>
          <w:szCs w:val="24"/>
          <w:lang w:eastAsia="zh-CN"/>
        </w:rPr>
        <w:t xml:space="preserve"> Caso não seja possível, a CONTRATADA deverá providenciar equipamento adequado (container) para guarda de materiais e equipamentos. Quanto a energia, o fornecimento deverá seguir o projeto de instalação elétrica, constante no processo, com a supervisão do Engenheiro da UFF responsável pelo mesmo;</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É de responsabilidade da CONTRATADA a recomposição de toda e qualquer área afetada em consequência do desenvolvimento dos trabalhos (pisos, alvenarias, concretos, instalações em geral, etc.), conforme padrão de acabamento existente.</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Todo entulho e demais materiais inservíveis resultantes da execução dos serviços serão removidos a expensas da CONTRATADA, nos dias úteis, entre 10 e 17 horas.</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A CONTRATADA deverá observar as condições determinadas pelo Conselho Nacional do Meio Ambiente – CONAMA, por meio da Resolução nº 307, de 5 de julho de 2002.</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Será obrigatório o uso de agregados reciclados, sempre que existir a oferta, capacidade de suprimento e custo inferior em relação aos agregados naturais.</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 xml:space="preserve">A CONTRATADA informará a </w:t>
      </w:r>
      <w:r>
        <w:rPr>
          <w:sz w:val="24"/>
          <w:szCs w:val="24"/>
          <w:lang w:eastAsia="zh-CN"/>
        </w:rPr>
        <w:t xml:space="preserve">Fiscalização, a Manutenção e a direção da </w:t>
      </w:r>
      <w:r w:rsidRPr="00DE4C27">
        <w:rPr>
          <w:sz w:val="24"/>
          <w:szCs w:val="24"/>
          <w:lang w:eastAsia="zh-CN"/>
        </w:rPr>
        <w:t>Faculdade de Direito</w:t>
      </w:r>
      <w:r w:rsidRPr="003A3E30">
        <w:rPr>
          <w:sz w:val="24"/>
          <w:szCs w:val="24"/>
          <w:lang w:eastAsia="zh-CN"/>
        </w:rPr>
        <w:t xml:space="preserve"> o número de telefone (fixo ou celular) para contatos, em casos de urgência, principalmente para atender a emergências noturnas, em fins de semana ou feriados, se a situação o exigir. As rotinas de serviços e tarefas dos serviços do objeto do contrato envolvidos encontram-se listados no</w:t>
      </w:r>
      <w:r>
        <w:rPr>
          <w:sz w:val="24"/>
          <w:szCs w:val="24"/>
          <w:lang w:eastAsia="zh-CN"/>
        </w:rPr>
        <w:t>s</w:t>
      </w:r>
      <w:r w:rsidRPr="003A3E30">
        <w:rPr>
          <w:sz w:val="24"/>
          <w:szCs w:val="24"/>
          <w:lang w:eastAsia="zh-CN"/>
        </w:rPr>
        <w:t xml:space="preserve"> </w:t>
      </w:r>
      <w:r w:rsidRPr="00E9300C">
        <w:rPr>
          <w:b/>
          <w:bCs/>
          <w:color w:val="000000"/>
          <w:sz w:val="24"/>
          <w:szCs w:val="24"/>
          <w:lang w:eastAsia="zh-CN"/>
        </w:rPr>
        <w:t>itens abaixo</w:t>
      </w:r>
      <w:r w:rsidRPr="003A3E30">
        <w:rPr>
          <w:sz w:val="24"/>
          <w:szCs w:val="24"/>
          <w:lang w:eastAsia="zh-CN"/>
        </w:rPr>
        <w:t>. Para cada um deles deverão ser considerados todos e quaisquer procedimentos de reparos e consertos relativos à modernização ou obra civil, sempre que necessária ou quando recomendado pela Fiscalização.</w:t>
      </w:r>
    </w:p>
    <w:p w:rsidR="00487516" w:rsidRPr="003A3E30" w:rsidRDefault="00487516" w:rsidP="008127EC">
      <w:pPr>
        <w:numPr>
          <w:ilvl w:val="1"/>
          <w:numId w:val="5"/>
        </w:numPr>
        <w:suppressAutoHyphens/>
        <w:spacing w:after="120"/>
        <w:jc w:val="both"/>
        <w:rPr>
          <w:sz w:val="24"/>
          <w:szCs w:val="24"/>
          <w:lang w:eastAsia="zh-CN"/>
        </w:rPr>
      </w:pPr>
      <w:r w:rsidRPr="003A3E30">
        <w:rPr>
          <w:sz w:val="24"/>
          <w:szCs w:val="24"/>
          <w:lang w:eastAsia="zh-CN"/>
        </w:rPr>
        <w:t>Será de responsabilidade da empresa Contratada a otimização de atividades, revisões e adequações conforme normas em vigor, aliado à meta de Eficiência Energética com base na presente especificação.</w:t>
      </w:r>
    </w:p>
    <w:p w:rsidR="00487516" w:rsidRPr="003A3E30" w:rsidRDefault="00487516" w:rsidP="008127EC">
      <w:pPr>
        <w:numPr>
          <w:ilvl w:val="1"/>
          <w:numId w:val="5"/>
        </w:numPr>
        <w:suppressAutoHyphens/>
        <w:spacing w:after="120" w:line="276" w:lineRule="auto"/>
        <w:jc w:val="both"/>
        <w:rPr>
          <w:sz w:val="24"/>
          <w:szCs w:val="24"/>
          <w:lang w:eastAsia="zh-CN"/>
        </w:rPr>
      </w:pPr>
      <w:r w:rsidRPr="003A3E30">
        <w:rPr>
          <w:sz w:val="24"/>
          <w:szCs w:val="24"/>
        </w:rPr>
        <w:t>Os materiais a serem empregados e os serviços a serem executados deverão obedecer rigorosamente:</w:t>
      </w:r>
    </w:p>
    <w:p w:rsidR="00487516" w:rsidRPr="003A3E30" w:rsidRDefault="00487516" w:rsidP="008127EC">
      <w:pPr>
        <w:numPr>
          <w:ilvl w:val="2"/>
          <w:numId w:val="5"/>
        </w:numPr>
        <w:spacing w:after="60"/>
        <w:jc w:val="both"/>
        <w:rPr>
          <w:sz w:val="24"/>
          <w:szCs w:val="24"/>
        </w:rPr>
      </w:pPr>
      <w:r w:rsidRPr="003A3E30">
        <w:rPr>
          <w:sz w:val="24"/>
          <w:szCs w:val="24"/>
        </w:rPr>
        <w:t>Às prescrições e recomendações dos fabricantes relativamente ao emprego, uso, transporte e armazenagem de produtos;</w:t>
      </w:r>
    </w:p>
    <w:p w:rsidR="00487516" w:rsidRPr="003A3E30" w:rsidRDefault="00487516" w:rsidP="008127EC">
      <w:pPr>
        <w:numPr>
          <w:ilvl w:val="2"/>
          <w:numId w:val="5"/>
        </w:numPr>
        <w:spacing w:after="60"/>
        <w:jc w:val="both"/>
        <w:rPr>
          <w:sz w:val="24"/>
          <w:szCs w:val="24"/>
        </w:rPr>
      </w:pPr>
      <w:r w:rsidRPr="003A3E30">
        <w:rPr>
          <w:sz w:val="24"/>
          <w:szCs w:val="24"/>
        </w:rPr>
        <w:t>Às normas, especificações técnicas e rotinas constantes do presente documento;</w:t>
      </w:r>
    </w:p>
    <w:p w:rsidR="00487516" w:rsidRPr="003A3E30" w:rsidRDefault="00487516" w:rsidP="008127EC">
      <w:pPr>
        <w:numPr>
          <w:ilvl w:val="1"/>
          <w:numId w:val="5"/>
        </w:numPr>
        <w:spacing w:after="60"/>
        <w:ind w:left="993" w:hanging="284"/>
        <w:jc w:val="both"/>
        <w:rPr>
          <w:sz w:val="24"/>
          <w:szCs w:val="24"/>
        </w:rPr>
      </w:pPr>
      <w:r w:rsidRPr="003A3E30">
        <w:rPr>
          <w:sz w:val="24"/>
          <w:szCs w:val="24"/>
        </w:rPr>
        <w:t>Às normas técnicas mais recentes da ABNT (Associação Brasileira de Normas Técnicas) e do INMETRO (Instituto Nacional de Metrologia;</w:t>
      </w:r>
      <w:r w:rsidRPr="003A3E30">
        <w:rPr>
          <w:color w:val="FF0000"/>
          <w:sz w:val="24"/>
          <w:szCs w:val="24"/>
        </w:rPr>
        <w:t xml:space="preserve"> </w:t>
      </w:r>
    </w:p>
    <w:p w:rsidR="00487516" w:rsidRPr="003A3E30" w:rsidRDefault="00487516" w:rsidP="008127EC">
      <w:pPr>
        <w:numPr>
          <w:ilvl w:val="2"/>
          <w:numId w:val="5"/>
        </w:numPr>
        <w:spacing w:after="60"/>
        <w:jc w:val="both"/>
        <w:rPr>
          <w:sz w:val="24"/>
          <w:szCs w:val="24"/>
        </w:rPr>
      </w:pPr>
      <w:r w:rsidRPr="003A3E30">
        <w:rPr>
          <w:sz w:val="24"/>
          <w:szCs w:val="24"/>
        </w:rPr>
        <w:t>Às disposições legais federais, e distritais pertinentes;</w:t>
      </w:r>
    </w:p>
    <w:p w:rsidR="00487516" w:rsidRPr="003A3E30" w:rsidRDefault="00487516" w:rsidP="008127EC">
      <w:pPr>
        <w:numPr>
          <w:ilvl w:val="2"/>
          <w:numId w:val="5"/>
        </w:numPr>
        <w:spacing w:after="60"/>
        <w:jc w:val="both"/>
        <w:rPr>
          <w:sz w:val="24"/>
          <w:szCs w:val="24"/>
        </w:rPr>
      </w:pPr>
      <w:r w:rsidRPr="003A3E30">
        <w:rPr>
          <w:sz w:val="24"/>
          <w:szCs w:val="24"/>
        </w:rPr>
        <w:t>Às normas técnicas específicas, se houver;</w:t>
      </w:r>
    </w:p>
    <w:p w:rsidR="00487516" w:rsidRPr="003A3E30" w:rsidRDefault="00487516" w:rsidP="008127EC">
      <w:pPr>
        <w:numPr>
          <w:ilvl w:val="2"/>
          <w:numId w:val="5"/>
        </w:numPr>
        <w:spacing w:after="60"/>
        <w:jc w:val="both"/>
        <w:rPr>
          <w:sz w:val="24"/>
          <w:szCs w:val="24"/>
        </w:rPr>
      </w:pPr>
      <w:r w:rsidRPr="003A3E30">
        <w:rPr>
          <w:sz w:val="24"/>
          <w:szCs w:val="24"/>
        </w:rPr>
        <w:t>Às normas internacionais consagradas, na falta das normas da ABNT ou para melhor complementar os temas previstos por essas;</w:t>
      </w:r>
    </w:p>
    <w:p w:rsidR="00487516" w:rsidRPr="003A3E30" w:rsidRDefault="00487516" w:rsidP="008127EC">
      <w:pPr>
        <w:numPr>
          <w:ilvl w:val="2"/>
          <w:numId w:val="5"/>
        </w:numPr>
        <w:spacing w:after="60"/>
        <w:jc w:val="both"/>
        <w:rPr>
          <w:sz w:val="24"/>
          <w:szCs w:val="24"/>
        </w:rPr>
      </w:pPr>
      <w:r w:rsidRPr="003A3E30">
        <w:rPr>
          <w:sz w:val="24"/>
          <w:szCs w:val="24"/>
        </w:rPr>
        <w:lastRenderedPageBreak/>
        <w:t>À Portaria MARE nº 2.296/97 e atualizações – Práticas (SEAP) de Projetos, de Construção e de Manutenção;</w:t>
      </w:r>
    </w:p>
    <w:p w:rsidR="00487516" w:rsidRPr="003A3E30" w:rsidRDefault="00487516" w:rsidP="008127EC">
      <w:pPr>
        <w:numPr>
          <w:ilvl w:val="2"/>
          <w:numId w:val="5"/>
        </w:numPr>
        <w:spacing w:after="60"/>
        <w:jc w:val="both"/>
        <w:rPr>
          <w:sz w:val="24"/>
          <w:szCs w:val="24"/>
        </w:rPr>
      </w:pPr>
      <w:r w:rsidRPr="003A3E30">
        <w:rPr>
          <w:sz w:val="24"/>
          <w:szCs w:val="24"/>
        </w:rPr>
        <w:t>Às normas regulamentadoras do Ministério do Trabalho, em especial as seguintes:</w:t>
      </w:r>
    </w:p>
    <w:p w:rsidR="00487516" w:rsidRPr="003A3E30" w:rsidRDefault="00487516" w:rsidP="008127EC">
      <w:pPr>
        <w:numPr>
          <w:ilvl w:val="3"/>
          <w:numId w:val="5"/>
        </w:numPr>
        <w:tabs>
          <w:tab w:val="left" w:pos="993"/>
        </w:tabs>
        <w:spacing w:after="60"/>
        <w:jc w:val="both"/>
        <w:rPr>
          <w:sz w:val="24"/>
          <w:szCs w:val="24"/>
        </w:rPr>
      </w:pPr>
      <w:r w:rsidRPr="003A3E30">
        <w:rPr>
          <w:sz w:val="24"/>
          <w:szCs w:val="24"/>
        </w:rPr>
        <w:t>NR-6: Equipamentos de Proteção Individual – EPI;</w:t>
      </w:r>
    </w:p>
    <w:p w:rsidR="00487516" w:rsidRPr="003A3E30" w:rsidRDefault="00487516" w:rsidP="008127EC">
      <w:pPr>
        <w:numPr>
          <w:ilvl w:val="3"/>
          <w:numId w:val="5"/>
        </w:numPr>
        <w:tabs>
          <w:tab w:val="left" w:pos="993"/>
        </w:tabs>
        <w:spacing w:after="60"/>
        <w:jc w:val="both"/>
        <w:rPr>
          <w:sz w:val="24"/>
          <w:szCs w:val="24"/>
        </w:rPr>
      </w:pPr>
      <w:r w:rsidRPr="003A3E30">
        <w:rPr>
          <w:sz w:val="24"/>
          <w:szCs w:val="24"/>
        </w:rPr>
        <w:t>NR-10: Segurança em Instalações e Serviços em Eletricidade;</w:t>
      </w:r>
    </w:p>
    <w:p w:rsidR="00487516" w:rsidRPr="003A3E30" w:rsidRDefault="00487516" w:rsidP="008127EC">
      <w:pPr>
        <w:numPr>
          <w:ilvl w:val="3"/>
          <w:numId w:val="5"/>
        </w:numPr>
        <w:spacing w:after="60"/>
        <w:jc w:val="both"/>
        <w:rPr>
          <w:sz w:val="24"/>
          <w:szCs w:val="24"/>
        </w:rPr>
      </w:pPr>
      <w:r w:rsidRPr="003A3E30">
        <w:rPr>
          <w:sz w:val="24"/>
          <w:szCs w:val="24"/>
        </w:rPr>
        <w:t>NR-18: Condições e Meio Ambiente de Trabalho na Indústria da Construção;</w:t>
      </w:r>
    </w:p>
    <w:p w:rsidR="00487516" w:rsidRPr="003A3E30" w:rsidRDefault="00487516" w:rsidP="008127EC">
      <w:pPr>
        <w:numPr>
          <w:ilvl w:val="3"/>
          <w:numId w:val="5"/>
        </w:numPr>
        <w:spacing w:after="60"/>
        <w:jc w:val="both"/>
        <w:rPr>
          <w:sz w:val="24"/>
          <w:szCs w:val="24"/>
        </w:rPr>
      </w:pPr>
      <w:r w:rsidRPr="003A3E30">
        <w:rPr>
          <w:sz w:val="24"/>
          <w:szCs w:val="24"/>
        </w:rPr>
        <w:t>NR-23: Proteção Contra Incêndios;</w:t>
      </w:r>
    </w:p>
    <w:p w:rsidR="00487516" w:rsidRPr="003A3E30" w:rsidRDefault="00487516" w:rsidP="008127EC">
      <w:pPr>
        <w:numPr>
          <w:ilvl w:val="2"/>
          <w:numId w:val="5"/>
        </w:numPr>
        <w:spacing w:after="60"/>
        <w:jc w:val="both"/>
        <w:rPr>
          <w:sz w:val="24"/>
          <w:szCs w:val="24"/>
        </w:rPr>
      </w:pPr>
      <w:r w:rsidRPr="003A3E30">
        <w:rPr>
          <w:sz w:val="24"/>
          <w:szCs w:val="24"/>
        </w:rPr>
        <w:t>À Resolução CONFEA nº 425/98 (ART);</w:t>
      </w:r>
    </w:p>
    <w:p w:rsidR="00487516" w:rsidRPr="003A3E30" w:rsidRDefault="00487516" w:rsidP="008127EC">
      <w:pPr>
        <w:numPr>
          <w:ilvl w:val="2"/>
          <w:numId w:val="5"/>
        </w:numPr>
        <w:spacing w:after="60"/>
        <w:jc w:val="both"/>
        <w:rPr>
          <w:sz w:val="24"/>
          <w:szCs w:val="24"/>
        </w:rPr>
      </w:pPr>
      <w:r w:rsidRPr="003A3E30">
        <w:rPr>
          <w:sz w:val="24"/>
          <w:szCs w:val="24"/>
        </w:rPr>
        <w:t>À Portaria n.º 3523/GM do Ministério da Saúde, bem como o preenchimento do PMOC, de acordo com as necessidades dos equipamentos.</w:t>
      </w:r>
    </w:p>
    <w:p w:rsidR="00487516" w:rsidRPr="003A3E30" w:rsidRDefault="00487516" w:rsidP="008127EC">
      <w:pPr>
        <w:numPr>
          <w:ilvl w:val="1"/>
          <w:numId w:val="5"/>
        </w:numPr>
        <w:suppressAutoHyphens/>
        <w:spacing w:after="120"/>
        <w:jc w:val="both"/>
        <w:rPr>
          <w:i/>
          <w:sz w:val="24"/>
          <w:szCs w:val="24"/>
          <w:lang w:eastAsia="zh-CN"/>
        </w:rPr>
      </w:pPr>
      <w:r w:rsidRPr="003A3E30">
        <w:rPr>
          <w:sz w:val="24"/>
          <w:szCs w:val="24"/>
        </w:rPr>
        <w:t>Nos casos de emergência, a solicitação dos serviços, fora do horário comercial,</w:t>
      </w:r>
      <w:r w:rsidRPr="003A3E30">
        <w:rPr>
          <w:color w:val="FF0000"/>
          <w:sz w:val="24"/>
          <w:szCs w:val="24"/>
        </w:rPr>
        <w:t xml:space="preserve"> </w:t>
      </w:r>
      <w:r w:rsidRPr="003A3E30">
        <w:rPr>
          <w:color w:val="000000"/>
          <w:sz w:val="24"/>
          <w:szCs w:val="24"/>
        </w:rPr>
        <w:t xml:space="preserve">será feita também pelo(s) membro(s) da Fiscalização. O contato será por </w:t>
      </w:r>
      <w:r w:rsidRPr="003A3E30">
        <w:rPr>
          <w:sz w:val="24"/>
          <w:szCs w:val="24"/>
        </w:rPr>
        <w:t xml:space="preserve">telefone fixo ou celular fornecidos pela Contratada, sendo registrado em Ordem de Serviço específica no primeiro dia útil subsequente. </w:t>
      </w:r>
    </w:p>
    <w:p w:rsidR="00487516" w:rsidRPr="003A3E30" w:rsidRDefault="00487516" w:rsidP="008127EC">
      <w:pPr>
        <w:numPr>
          <w:ilvl w:val="1"/>
          <w:numId w:val="5"/>
        </w:numPr>
        <w:suppressAutoHyphens/>
        <w:spacing w:after="120"/>
        <w:jc w:val="both"/>
        <w:rPr>
          <w:i/>
          <w:sz w:val="24"/>
          <w:szCs w:val="24"/>
          <w:lang w:eastAsia="zh-CN"/>
        </w:rPr>
      </w:pPr>
      <w:r w:rsidRPr="003A3E30">
        <w:rPr>
          <w:sz w:val="24"/>
          <w:szCs w:val="24"/>
        </w:rPr>
        <w:t>Toda a mão de obra envolvida no atendimento de serviços emergenciais, incluindo os serviços de eventual troca de peças, materiais ou equipamentos, ficará a cargo da Contratada.</w:t>
      </w:r>
    </w:p>
    <w:p w:rsidR="00487516" w:rsidRPr="003A3E30" w:rsidRDefault="00487516" w:rsidP="008127EC">
      <w:pPr>
        <w:numPr>
          <w:ilvl w:val="1"/>
          <w:numId w:val="5"/>
        </w:numPr>
        <w:suppressAutoHyphens/>
        <w:spacing w:after="120"/>
        <w:jc w:val="both"/>
        <w:rPr>
          <w:b/>
          <w:i/>
          <w:sz w:val="24"/>
          <w:szCs w:val="24"/>
          <w:lang w:eastAsia="zh-CN"/>
        </w:rPr>
      </w:pPr>
      <w:r w:rsidRPr="003A3E30">
        <w:rPr>
          <w:b/>
          <w:sz w:val="24"/>
          <w:szCs w:val="24"/>
        </w:rPr>
        <w:t>Relatório Mensal de Execução dos Serviços</w:t>
      </w:r>
    </w:p>
    <w:p w:rsidR="00487516" w:rsidRPr="003A3E30" w:rsidRDefault="00487516" w:rsidP="00487516">
      <w:pPr>
        <w:suppressAutoHyphens/>
        <w:spacing w:after="120"/>
        <w:ind w:left="1429"/>
        <w:jc w:val="both"/>
        <w:rPr>
          <w:b/>
          <w:i/>
          <w:sz w:val="24"/>
          <w:szCs w:val="24"/>
          <w:lang w:eastAsia="zh-CN"/>
        </w:rPr>
      </w:pPr>
      <w:r w:rsidRPr="003A3E30">
        <w:rPr>
          <w:sz w:val="24"/>
          <w:szCs w:val="24"/>
        </w:rPr>
        <w:t xml:space="preserve">No final de cada período mensal, deverá ser apresentado relatório dos serviços do objeto contratual, conferido e assinado pelo Responsável Técnico (Engenheiro Mecânico) da empresa. </w:t>
      </w:r>
    </w:p>
    <w:p w:rsidR="00487516" w:rsidRPr="003A3E30" w:rsidRDefault="00487516" w:rsidP="00487516">
      <w:pPr>
        <w:suppressAutoHyphens/>
        <w:spacing w:after="120"/>
        <w:ind w:left="1418"/>
        <w:jc w:val="both"/>
        <w:rPr>
          <w:b/>
          <w:i/>
          <w:sz w:val="24"/>
          <w:szCs w:val="24"/>
          <w:lang w:eastAsia="zh-CN"/>
        </w:rPr>
      </w:pPr>
      <w:r w:rsidRPr="003A3E30">
        <w:rPr>
          <w:sz w:val="24"/>
          <w:szCs w:val="24"/>
        </w:rPr>
        <w:t>O Relatório Mensal de Serviços deverá apresentar:</w:t>
      </w:r>
    </w:p>
    <w:p w:rsidR="00487516" w:rsidRPr="003A3E30" w:rsidRDefault="00487516" w:rsidP="008127EC">
      <w:pPr>
        <w:numPr>
          <w:ilvl w:val="0"/>
          <w:numId w:val="4"/>
        </w:numPr>
        <w:suppressAutoHyphens/>
        <w:spacing w:after="120"/>
        <w:jc w:val="both"/>
        <w:rPr>
          <w:b/>
          <w:i/>
          <w:sz w:val="24"/>
          <w:szCs w:val="24"/>
          <w:lang w:eastAsia="zh-CN"/>
        </w:rPr>
      </w:pPr>
      <w:r w:rsidRPr="003A3E30">
        <w:rPr>
          <w:sz w:val="24"/>
          <w:szCs w:val="24"/>
          <w:lang w:eastAsia="zh-CN"/>
        </w:rPr>
        <w:t>Apresentado em papel timbrado da empresa;</w:t>
      </w:r>
    </w:p>
    <w:p w:rsidR="00487516" w:rsidRPr="003A3E30" w:rsidRDefault="00487516" w:rsidP="008127EC">
      <w:pPr>
        <w:numPr>
          <w:ilvl w:val="0"/>
          <w:numId w:val="4"/>
        </w:numPr>
        <w:suppressAutoHyphens/>
        <w:spacing w:after="120"/>
        <w:jc w:val="both"/>
        <w:rPr>
          <w:b/>
          <w:i/>
          <w:sz w:val="24"/>
          <w:szCs w:val="24"/>
          <w:lang w:eastAsia="zh-CN"/>
        </w:rPr>
      </w:pPr>
      <w:r w:rsidRPr="003A3E30">
        <w:rPr>
          <w:sz w:val="24"/>
          <w:szCs w:val="24"/>
        </w:rPr>
        <w:t xml:space="preserve">Verificações executadas conforme cronograma de obra; </w:t>
      </w:r>
    </w:p>
    <w:p w:rsidR="00487516" w:rsidRPr="003A3E30" w:rsidRDefault="00487516" w:rsidP="008127EC">
      <w:pPr>
        <w:numPr>
          <w:ilvl w:val="0"/>
          <w:numId w:val="4"/>
        </w:numPr>
        <w:suppressAutoHyphens/>
        <w:spacing w:after="120"/>
        <w:jc w:val="both"/>
        <w:rPr>
          <w:b/>
          <w:i/>
          <w:sz w:val="24"/>
          <w:szCs w:val="24"/>
          <w:lang w:eastAsia="zh-CN"/>
        </w:rPr>
      </w:pPr>
      <w:r w:rsidRPr="003A3E30">
        <w:rPr>
          <w:sz w:val="24"/>
          <w:szCs w:val="24"/>
        </w:rPr>
        <w:t>Resumo das anormalidades e fatos ocorridos no período, incluindo faltas de energia e ocorrências dignas de nota, etc;</w:t>
      </w:r>
    </w:p>
    <w:p w:rsidR="00487516" w:rsidRPr="003A3E30" w:rsidRDefault="00487516" w:rsidP="008127EC">
      <w:pPr>
        <w:numPr>
          <w:ilvl w:val="0"/>
          <w:numId w:val="4"/>
        </w:numPr>
        <w:suppressAutoHyphens/>
        <w:spacing w:after="120"/>
        <w:jc w:val="both"/>
        <w:rPr>
          <w:b/>
          <w:i/>
          <w:sz w:val="24"/>
          <w:szCs w:val="24"/>
          <w:lang w:eastAsia="zh-CN"/>
        </w:rPr>
      </w:pPr>
      <w:r w:rsidRPr="003A3E30">
        <w:rPr>
          <w:sz w:val="24"/>
          <w:szCs w:val="24"/>
        </w:rPr>
        <w:t>Listagem de peças e materiais a serem adquiridos para apreciação da Fiscalização;</w:t>
      </w:r>
    </w:p>
    <w:p w:rsidR="00487516" w:rsidRPr="003A3E30" w:rsidRDefault="00487516" w:rsidP="008127EC">
      <w:pPr>
        <w:numPr>
          <w:ilvl w:val="0"/>
          <w:numId w:val="4"/>
        </w:numPr>
        <w:suppressAutoHyphens/>
        <w:spacing w:after="120"/>
        <w:jc w:val="both"/>
        <w:rPr>
          <w:b/>
          <w:i/>
          <w:sz w:val="24"/>
          <w:szCs w:val="24"/>
          <w:lang w:eastAsia="zh-CN"/>
        </w:rPr>
      </w:pPr>
      <w:r w:rsidRPr="003A3E30">
        <w:rPr>
          <w:sz w:val="24"/>
          <w:szCs w:val="24"/>
        </w:rPr>
        <w:t>Listagem de peças e materiais substituídos por defeitos ou desgaste;</w:t>
      </w:r>
    </w:p>
    <w:p w:rsidR="00487516" w:rsidRPr="003A3E30" w:rsidRDefault="00487516" w:rsidP="008127EC">
      <w:pPr>
        <w:numPr>
          <w:ilvl w:val="0"/>
          <w:numId w:val="4"/>
        </w:numPr>
        <w:suppressAutoHyphens/>
        <w:spacing w:after="120"/>
        <w:jc w:val="both"/>
        <w:rPr>
          <w:b/>
          <w:i/>
          <w:sz w:val="24"/>
          <w:szCs w:val="24"/>
          <w:lang w:eastAsia="zh-CN"/>
        </w:rPr>
      </w:pPr>
      <w:r w:rsidRPr="003A3E30">
        <w:rPr>
          <w:sz w:val="24"/>
          <w:szCs w:val="24"/>
        </w:rPr>
        <w:t>O relatório mensal deverá ser apresentado a até o 5º (quinto) dia útil subsequente ao mês de execução dos serviços, com exceção do último mês de vigência do Contrato, sem o qual não será efetuado o pagamento do mês correspondente.</w:t>
      </w:r>
    </w:p>
    <w:p w:rsidR="00487516" w:rsidRPr="003A3E30" w:rsidRDefault="00487516" w:rsidP="008127EC">
      <w:pPr>
        <w:numPr>
          <w:ilvl w:val="0"/>
          <w:numId w:val="4"/>
        </w:numPr>
        <w:suppressAutoHyphens/>
        <w:spacing w:after="120"/>
        <w:jc w:val="both"/>
        <w:rPr>
          <w:b/>
          <w:i/>
          <w:sz w:val="24"/>
          <w:szCs w:val="24"/>
          <w:lang w:eastAsia="zh-CN"/>
        </w:rPr>
      </w:pPr>
      <w:r w:rsidRPr="003A3E30">
        <w:rPr>
          <w:sz w:val="24"/>
          <w:szCs w:val="24"/>
        </w:rPr>
        <w:t>O relatório mensal referente ao último mês, término ou rescisão contratual, deverá ser apresentado à Fiscalização até o último dia útil do mês subsequente.</w:t>
      </w:r>
    </w:p>
    <w:p w:rsidR="00487516" w:rsidRPr="003A3E30" w:rsidRDefault="00487516" w:rsidP="008127EC">
      <w:pPr>
        <w:numPr>
          <w:ilvl w:val="0"/>
          <w:numId w:val="4"/>
        </w:numPr>
        <w:suppressAutoHyphens/>
        <w:spacing w:after="120"/>
        <w:jc w:val="both"/>
        <w:rPr>
          <w:b/>
          <w:i/>
          <w:sz w:val="24"/>
          <w:szCs w:val="24"/>
          <w:lang w:eastAsia="zh-CN"/>
        </w:rPr>
      </w:pPr>
      <w:r w:rsidRPr="003A3E30">
        <w:rPr>
          <w:sz w:val="24"/>
          <w:szCs w:val="24"/>
        </w:rPr>
        <w:t>Para elaboração de trabalhos cujo conhecimento extrapole as condições da Equipe Técnica, a Contratada deverá utilizar-se do Apoio Técnico externo, às suas expensas.</w:t>
      </w:r>
    </w:p>
    <w:p w:rsidR="00487516" w:rsidRPr="003A3E30" w:rsidRDefault="00487516" w:rsidP="008127EC">
      <w:pPr>
        <w:numPr>
          <w:ilvl w:val="0"/>
          <w:numId w:val="4"/>
        </w:numPr>
        <w:suppressAutoHyphens/>
        <w:spacing w:after="120"/>
        <w:jc w:val="both"/>
        <w:rPr>
          <w:b/>
          <w:i/>
          <w:sz w:val="24"/>
          <w:szCs w:val="24"/>
          <w:lang w:eastAsia="zh-CN"/>
        </w:rPr>
      </w:pPr>
      <w:r w:rsidRPr="003A3E30">
        <w:rPr>
          <w:sz w:val="24"/>
          <w:szCs w:val="24"/>
        </w:rPr>
        <w:t>Sempre que solicitada, a Contratada deverá apresentar relatório complementar de atividades, independente do relatório mensal, bem como elaborar pareceres, laudos técnicos, avaliações, estudos de viabilidade técnica econômica sobre quaisquer instalações incluindo necessidades de novas instalações.</w:t>
      </w:r>
    </w:p>
    <w:p w:rsidR="00487516" w:rsidRPr="00DE4C27" w:rsidRDefault="00487516" w:rsidP="008127EC">
      <w:pPr>
        <w:numPr>
          <w:ilvl w:val="0"/>
          <w:numId w:val="4"/>
        </w:numPr>
        <w:suppressAutoHyphens/>
        <w:spacing w:after="120"/>
        <w:jc w:val="both"/>
        <w:rPr>
          <w:b/>
          <w:i/>
          <w:sz w:val="24"/>
          <w:szCs w:val="24"/>
          <w:lang w:eastAsia="zh-CN"/>
        </w:rPr>
      </w:pPr>
      <w:r w:rsidRPr="003A3E30">
        <w:rPr>
          <w:sz w:val="24"/>
          <w:szCs w:val="24"/>
        </w:rPr>
        <w:t>Planilha detalhada com as medições do mês para emissão de nota fiscal.</w:t>
      </w:r>
    </w:p>
    <w:p w:rsidR="00487516" w:rsidRPr="003A3E30" w:rsidRDefault="00487516" w:rsidP="00487516">
      <w:pPr>
        <w:suppressAutoHyphens/>
        <w:spacing w:after="120"/>
        <w:ind w:left="1778"/>
        <w:jc w:val="both"/>
        <w:rPr>
          <w:b/>
          <w:i/>
          <w:sz w:val="24"/>
          <w:szCs w:val="24"/>
          <w:lang w:eastAsia="zh-CN"/>
        </w:rPr>
      </w:pPr>
    </w:p>
    <w:p w:rsidR="00487516" w:rsidRPr="003A3E30" w:rsidRDefault="00487516" w:rsidP="008127EC">
      <w:pPr>
        <w:numPr>
          <w:ilvl w:val="0"/>
          <w:numId w:val="5"/>
        </w:numPr>
        <w:tabs>
          <w:tab w:val="left" w:pos="284"/>
        </w:tabs>
        <w:suppressAutoHyphens/>
        <w:ind w:hanging="510"/>
        <w:jc w:val="both"/>
        <w:rPr>
          <w:b/>
          <w:bCs/>
          <w:i/>
          <w:sz w:val="24"/>
          <w:szCs w:val="24"/>
          <w:u w:val="single"/>
          <w:lang w:eastAsia="zh-CN"/>
        </w:rPr>
      </w:pPr>
      <w:r w:rsidRPr="003A3E30">
        <w:rPr>
          <w:b/>
          <w:i/>
          <w:sz w:val="24"/>
          <w:szCs w:val="24"/>
          <w:u w:val="single"/>
          <w:lang w:eastAsia="zh-CN"/>
        </w:rPr>
        <w:t>INÍCIO DOS SERVIÇOS</w:t>
      </w:r>
    </w:p>
    <w:p w:rsidR="00487516" w:rsidRPr="003A3E30" w:rsidRDefault="00487516" w:rsidP="00487516">
      <w:pPr>
        <w:tabs>
          <w:tab w:val="left" w:pos="709"/>
        </w:tabs>
        <w:suppressAutoHyphens/>
        <w:spacing w:after="120"/>
        <w:jc w:val="both"/>
        <w:rPr>
          <w:sz w:val="24"/>
          <w:szCs w:val="24"/>
          <w:lang w:eastAsia="zh-CN"/>
        </w:rPr>
      </w:pPr>
    </w:p>
    <w:p w:rsidR="00487516" w:rsidRPr="003A3E30" w:rsidRDefault="00487516" w:rsidP="008127EC">
      <w:pPr>
        <w:numPr>
          <w:ilvl w:val="1"/>
          <w:numId w:val="36"/>
        </w:numPr>
        <w:tabs>
          <w:tab w:val="left" w:pos="993"/>
        </w:tabs>
        <w:suppressAutoHyphens/>
        <w:spacing w:after="120"/>
        <w:ind w:left="993" w:hanging="633"/>
        <w:jc w:val="both"/>
        <w:rPr>
          <w:sz w:val="24"/>
          <w:szCs w:val="24"/>
          <w:lang w:eastAsia="zh-CN"/>
        </w:rPr>
      </w:pPr>
      <w:r w:rsidRPr="003A3E30">
        <w:rPr>
          <w:sz w:val="24"/>
          <w:szCs w:val="24"/>
          <w:lang w:eastAsia="zh-CN"/>
        </w:rPr>
        <w:t>Iniciado o contrato, a Contratada deverá providenciar, de acordo com prazo acordado com a Fiscalização, levantamento detalhado da situação das instalações relacionadas com o objeto do contrato, apresentando Relatório Circunstanciado registrado no Livro de Ocorrências, devidamente assinado pelos (s) responsável (eis) técnico (s) da Contratada, devendo conter:</w:t>
      </w:r>
    </w:p>
    <w:p w:rsidR="00487516" w:rsidRPr="003A3E30" w:rsidRDefault="00487516" w:rsidP="008127EC">
      <w:pPr>
        <w:numPr>
          <w:ilvl w:val="1"/>
          <w:numId w:val="36"/>
        </w:numPr>
        <w:tabs>
          <w:tab w:val="left" w:pos="993"/>
        </w:tabs>
        <w:suppressAutoHyphens/>
        <w:spacing w:after="120"/>
        <w:ind w:left="993" w:hanging="633"/>
        <w:jc w:val="both"/>
        <w:rPr>
          <w:sz w:val="24"/>
          <w:szCs w:val="24"/>
          <w:lang w:eastAsia="zh-CN"/>
        </w:rPr>
      </w:pPr>
      <w:r w:rsidRPr="003A3E30">
        <w:rPr>
          <w:sz w:val="24"/>
          <w:szCs w:val="24"/>
          <w:lang w:eastAsia="zh-CN"/>
        </w:rPr>
        <w:t>Cronograma de execução de todos os serviços objetos deste Termo de Referência, com previsão de datas para cada realização.</w:t>
      </w:r>
    </w:p>
    <w:p w:rsidR="00487516" w:rsidRPr="003A3E30" w:rsidRDefault="00487516" w:rsidP="008127EC">
      <w:pPr>
        <w:numPr>
          <w:ilvl w:val="1"/>
          <w:numId w:val="36"/>
        </w:numPr>
        <w:tabs>
          <w:tab w:val="left" w:pos="993"/>
        </w:tabs>
        <w:suppressAutoHyphens/>
        <w:spacing w:after="120"/>
        <w:ind w:left="993" w:hanging="633"/>
        <w:jc w:val="both"/>
        <w:rPr>
          <w:sz w:val="24"/>
          <w:szCs w:val="24"/>
          <w:lang w:eastAsia="zh-CN"/>
        </w:rPr>
      </w:pPr>
      <w:r w:rsidRPr="003A3E30">
        <w:rPr>
          <w:sz w:val="24"/>
          <w:szCs w:val="24"/>
          <w:lang w:eastAsia="zh-CN"/>
        </w:rPr>
        <w:t>Do Relatório, deverá fazer parte a realização de inspeção na instalação, no que couber à edificação, abrangendo os itens deste termo, como disposição de equipamentos, etc.</w:t>
      </w:r>
    </w:p>
    <w:p w:rsidR="00487516" w:rsidRPr="003A3E30" w:rsidRDefault="00487516" w:rsidP="008127EC">
      <w:pPr>
        <w:numPr>
          <w:ilvl w:val="1"/>
          <w:numId w:val="36"/>
        </w:numPr>
        <w:tabs>
          <w:tab w:val="left" w:pos="993"/>
        </w:tabs>
        <w:suppressAutoHyphens/>
        <w:spacing w:after="120"/>
        <w:ind w:left="993" w:hanging="633"/>
        <w:jc w:val="both"/>
        <w:rPr>
          <w:sz w:val="24"/>
          <w:szCs w:val="24"/>
          <w:lang w:eastAsia="zh-CN"/>
        </w:rPr>
      </w:pPr>
      <w:r w:rsidRPr="003A3E30">
        <w:rPr>
          <w:sz w:val="24"/>
          <w:szCs w:val="24"/>
          <w:lang w:eastAsia="zh-CN"/>
        </w:rPr>
        <w:t xml:space="preserve">Toda a mão de obra necessária para a execução da manutenção e/ou substituição de peças ou materiais (dentro do objeto deste Termo de Referência) ficará a cargo da Contratada, inclusive quando houver necessidade de mais pessoas que o previsto no quadro permanente para a empreitada, sem ônus adicional para a Contratante. </w:t>
      </w:r>
    </w:p>
    <w:p w:rsidR="00487516" w:rsidRPr="003A3E30" w:rsidRDefault="00487516" w:rsidP="008127EC">
      <w:pPr>
        <w:numPr>
          <w:ilvl w:val="1"/>
          <w:numId w:val="36"/>
        </w:numPr>
        <w:tabs>
          <w:tab w:val="left" w:pos="993"/>
        </w:tabs>
        <w:suppressAutoHyphens/>
        <w:spacing w:after="120"/>
        <w:ind w:left="993" w:hanging="633"/>
        <w:jc w:val="both"/>
        <w:rPr>
          <w:sz w:val="24"/>
          <w:szCs w:val="24"/>
          <w:lang w:eastAsia="zh-CN"/>
        </w:rPr>
      </w:pPr>
      <w:r w:rsidRPr="003A3E30">
        <w:rPr>
          <w:sz w:val="24"/>
          <w:szCs w:val="24"/>
        </w:rPr>
        <w:t>Os serviços serão executados de segunda à sexta-feira, podendo ser realizado também aos sábados, excluindo domingo e feriado, com jornada semanal de 44 horas.</w:t>
      </w:r>
    </w:p>
    <w:p w:rsidR="00487516" w:rsidRPr="003A3E30" w:rsidRDefault="00487516" w:rsidP="008127EC">
      <w:pPr>
        <w:numPr>
          <w:ilvl w:val="1"/>
          <w:numId w:val="36"/>
        </w:numPr>
        <w:tabs>
          <w:tab w:val="left" w:pos="993"/>
        </w:tabs>
        <w:suppressAutoHyphens/>
        <w:spacing w:after="120"/>
        <w:ind w:left="993" w:hanging="633"/>
        <w:jc w:val="both"/>
        <w:rPr>
          <w:sz w:val="24"/>
          <w:szCs w:val="24"/>
          <w:lang w:eastAsia="zh-CN"/>
        </w:rPr>
      </w:pPr>
      <w:r w:rsidRPr="003A3E30">
        <w:rPr>
          <w:sz w:val="24"/>
          <w:szCs w:val="24"/>
        </w:rPr>
        <w:t>Toda a equipe técnica deverá ser constituída de pessoal qualificado de modo a assegurar a prestação satisfatória do serviço, observada as condições estabelecidas neste termo.</w:t>
      </w:r>
    </w:p>
    <w:p w:rsidR="00487516" w:rsidRPr="003A3E30" w:rsidRDefault="00487516" w:rsidP="00487516">
      <w:pPr>
        <w:suppressAutoHyphens/>
        <w:jc w:val="both"/>
        <w:rPr>
          <w:sz w:val="24"/>
          <w:szCs w:val="24"/>
          <w:lang w:eastAsia="zh-CN"/>
        </w:rPr>
      </w:pPr>
    </w:p>
    <w:p w:rsidR="00487516" w:rsidRPr="003A3E30" w:rsidRDefault="00487516" w:rsidP="00487516">
      <w:pPr>
        <w:suppressAutoHyphens/>
        <w:jc w:val="both"/>
        <w:rPr>
          <w:sz w:val="24"/>
          <w:szCs w:val="24"/>
          <w:lang w:eastAsia="zh-CN"/>
        </w:rPr>
      </w:pPr>
    </w:p>
    <w:p w:rsidR="00487516" w:rsidRPr="003A3E30" w:rsidRDefault="00487516" w:rsidP="008127EC">
      <w:pPr>
        <w:numPr>
          <w:ilvl w:val="0"/>
          <w:numId w:val="5"/>
        </w:numPr>
        <w:tabs>
          <w:tab w:val="left" w:pos="284"/>
          <w:tab w:val="left" w:pos="709"/>
        </w:tabs>
        <w:suppressAutoHyphens/>
        <w:ind w:hanging="510"/>
        <w:jc w:val="both"/>
        <w:rPr>
          <w:b/>
          <w:bCs/>
          <w:i/>
          <w:sz w:val="24"/>
          <w:szCs w:val="24"/>
          <w:u w:val="single"/>
          <w:lang w:eastAsia="zh-CN"/>
        </w:rPr>
      </w:pPr>
      <w:r w:rsidRPr="003A3E30">
        <w:rPr>
          <w:b/>
          <w:i/>
          <w:sz w:val="24"/>
          <w:szCs w:val="24"/>
          <w:u w:val="single"/>
          <w:lang w:eastAsia="zh-CN"/>
        </w:rPr>
        <w:t>FISCALIZAÇÃO</w:t>
      </w:r>
    </w:p>
    <w:p w:rsidR="00487516" w:rsidRPr="003A3E30" w:rsidRDefault="00487516" w:rsidP="00487516">
      <w:pPr>
        <w:suppressAutoHyphens/>
        <w:spacing w:after="120"/>
        <w:jc w:val="both"/>
        <w:rPr>
          <w:b/>
          <w:bCs/>
          <w:sz w:val="24"/>
          <w:szCs w:val="24"/>
          <w:u w:val="single"/>
          <w:lang w:eastAsia="zh-CN"/>
        </w:rPr>
      </w:pPr>
    </w:p>
    <w:p w:rsidR="00487516" w:rsidRPr="00AC0CBE" w:rsidRDefault="00487516" w:rsidP="00487516">
      <w:pPr>
        <w:tabs>
          <w:tab w:val="left" w:pos="709"/>
        </w:tabs>
        <w:suppressAutoHyphens/>
        <w:spacing w:after="120"/>
        <w:jc w:val="both"/>
        <w:rPr>
          <w:color w:val="000000"/>
          <w:sz w:val="24"/>
          <w:szCs w:val="24"/>
          <w:lang w:eastAsia="zh-CN"/>
        </w:rPr>
      </w:pPr>
      <w:r w:rsidRPr="003A3E30">
        <w:rPr>
          <w:sz w:val="24"/>
          <w:szCs w:val="24"/>
          <w:lang w:eastAsia="zh-CN"/>
        </w:rPr>
        <w:t xml:space="preserve">A comissão responsável pelo acompanhamento dos serviços será denominada Fiscalização, e nomeada pela </w:t>
      </w:r>
      <w:r>
        <w:rPr>
          <w:sz w:val="24"/>
          <w:szCs w:val="24"/>
          <w:lang w:eastAsia="zh-CN"/>
        </w:rPr>
        <w:t>Superintendência de Arquitetura e Engenharia - SAEN</w:t>
      </w:r>
      <w:r w:rsidRPr="00AC0CBE">
        <w:rPr>
          <w:color w:val="000000"/>
          <w:sz w:val="24"/>
          <w:szCs w:val="24"/>
          <w:lang w:eastAsia="zh-CN"/>
        </w:rPr>
        <w:t>.</w:t>
      </w:r>
    </w:p>
    <w:p w:rsidR="00487516" w:rsidRPr="003A3E30" w:rsidRDefault="00487516" w:rsidP="008127EC">
      <w:pPr>
        <w:numPr>
          <w:ilvl w:val="1"/>
          <w:numId w:val="5"/>
        </w:numPr>
        <w:tabs>
          <w:tab w:val="left" w:pos="709"/>
        </w:tabs>
        <w:suppressAutoHyphens/>
        <w:spacing w:after="120"/>
        <w:jc w:val="both"/>
        <w:rPr>
          <w:sz w:val="24"/>
          <w:szCs w:val="24"/>
          <w:lang w:eastAsia="zh-CN"/>
        </w:rPr>
      </w:pPr>
      <w:r w:rsidRPr="003A3E30">
        <w:rPr>
          <w:sz w:val="24"/>
          <w:szCs w:val="24"/>
          <w:lang w:eastAsia="zh-CN"/>
        </w:rPr>
        <w:t>Toda a atividade de fiscalização será exercida de modo sistemático pela Contratante e seu(s) designado(s), objetivando a verificação do cumprimento das disposições contratuais, técnicas e administrativas, em todos os seus aspectos e se manterá desde o início dos serviços até o seu recebimento definitivo.</w:t>
      </w:r>
    </w:p>
    <w:p w:rsidR="00487516" w:rsidRPr="003A3E30" w:rsidRDefault="00487516"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A Contratada deverá facilitar, por todos os meios ao seu alcance, a ampla ação da Fiscalização, permitindo o acesso aos serviços em execução, bem como atendendo prontamente às solicitações que lhe forem efetuadas.</w:t>
      </w:r>
    </w:p>
    <w:p w:rsidR="00487516" w:rsidRPr="003A3E30" w:rsidRDefault="00487516"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 xml:space="preserve">Todos os atos e instruções emanados ou emitidos pela Fiscalização os serão através de Ordens de Serviço específicas ou no </w:t>
      </w:r>
      <w:r w:rsidRPr="00BA6510">
        <w:rPr>
          <w:sz w:val="24"/>
          <w:szCs w:val="24"/>
          <w:lang w:eastAsia="zh-CN"/>
        </w:rPr>
        <w:t>Livro de Ocorrências</w:t>
      </w:r>
      <w:r w:rsidRPr="003A3E30">
        <w:rPr>
          <w:sz w:val="24"/>
          <w:szCs w:val="24"/>
          <w:lang w:eastAsia="zh-CN"/>
        </w:rPr>
        <w:t xml:space="preserve"> e deverão ser considerados como se fossem praticados pelo Contratante;</w:t>
      </w:r>
    </w:p>
    <w:p w:rsidR="00487516" w:rsidRPr="003A3E30" w:rsidRDefault="00487516"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Caso a Fiscalização apresente reclamação sobre imperfeição de serviço em execução, a Contratada deve atendê-la no prazo máximo de 24 (vinte e quatro) horas.</w:t>
      </w:r>
    </w:p>
    <w:p w:rsidR="00487516" w:rsidRPr="003A3E30" w:rsidRDefault="00487516"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O não atendimento de quaisquer solicitações da Contratante, objeto de Ordem de Serviço ou cronogramas preventivos dentro do prazo estabelecido pelo Contrato e ou Fiscalização, poderá ensejar à Contratante o direito de ordenar a suspensão dos serviços que estiverem sendo executados, sem prejuízo das penalidades previstas neste Termo de Referência e seus anexos.</w:t>
      </w:r>
    </w:p>
    <w:p w:rsidR="00487516" w:rsidRPr="003A3E30" w:rsidRDefault="00487516"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 xml:space="preserve">A Contratada deverá retirar da execução dos serviços imediatamente, qualquer empregado seu ou de terceiros que, a critério da Contratante, venha demonstrar conduta </w:t>
      </w:r>
      <w:r w:rsidRPr="003A3E30">
        <w:rPr>
          <w:sz w:val="24"/>
          <w:szCs w:val="24"/>
          <w:lang w:eastAsia="zh-CN"/>
        </w:rPr>
        <w:lastRenderedPageBreak/>
        <w:t>nociva, incapacidade técnica ou mantiver atitude hostil para com os prepostos da Contratante, substituindo no prazo máximo de 48 (quarenta e oito) horas após notificação, sempre que exigido pela Fiscalização ou pela Direção da Unidade onde o empregado estiver laborando, e independente de qualquer justificativa por parte desta.</w:t>
      </w:r>
    </w:p>
    <w:p w:rsidR="00487516" w:rsidRPr="003A3E30" w:rsidRDefault="00487516"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A comunicação entre a Fiscalização e a Contratada deverá ser realizada através de correspondência oficial</w:t>
      </w:r>
      <w:r>
        <w:rPr>
          <w:sz w:val="24"/>
          <w:szCs w:val="24"/>
          <w:lang w:eastAsia="zh-CN"/>
        </w:rPr>
        <w:t xml:space="preserve"> ou registro no Diário de Obras</w:t>
      </w:r>
      <w:r w:rsidRPr="003A3E30">
        <w:rPr>
          <w:sz w:val="24"/>
          <w:szCs w:val="24"/>
          <w:lang w:eastAsia="zh-CN"/>
        </w:rPr>
        <w:t>.</w:t>
      </w:r>
    </w:p>
    <w:p w:rsidR="00487516" w:rsidRPr="003A3E30" w:rsidRDefault="00487516"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A atuação ou a eventual omissão da Fiscalização durante a realização dos trabalhos não poderá ser invocada para eximir a Contratada da responsabilidade pela execução dos serviços.</w:t>
      </w:r>
    </w:p>
    <w:p w:rsidR="00487516" w:rsidRPr="003A3E30" w:rsidRDefault="00487516" w:rsidP="008127EC">
      <w:pPr>
        <w:numPr>
          <w:ilvl w:val="1"/>
          <w:numId w:val="5"/>
        </w:numPr>
        <w:tabs>
          <w:tab w:val="left" w:pos="567"/>
          <w:tab w:val="left" w:pos="709"/>
        </w:tabs>
        <w:suppressAutoHyphens/>
        <w:spacing w:after="120"/>
        <w:jc w:val="both"/>
        <w:rPr>
          <w:sz w:val="24"/>
          <w:szCs w:val="24"/>
          <w:lang w:eastAsia="zh-CN"/>
        </w:rPr>
      </w:pPr>
      <w:r w:rsidRPr="003A3E30">
        <w:rPr>
          <w:sz w:val="24"/>
          <w:szCs w:val="24"/>
          <w:lang w:eastAsia="zh-CN"/>
        </w:rPr>
        <w:t>Sempre que necessário a Fiscalização poderá reprogramar as ordens de serviço preventivas e/ou corretivas, a fim de atender interesse da Contratante.</w:t>
      </w:r>
    </w:p>
    <w:p w:rsidR="00487516" w:rsidRPr="003A3E30" w:rsidRDefault="00487516" w:rsidP="00487516">
      <w:pPr>
        <w:jc w:val="center"/>
        <w:rPr>
          <w:b/>
          <w:sz w:val="24"/>
          <w:szCs w:val="24"/>
        </w:rPr>
      </w:pPr>
    </w:p>
    <w:p w:rsidR="00487516" w:rsidRPr="003A3E30" w:rsidRDefault="00487516" w:rsidP="00487516">
      <w:pPr>
        <w:tabs>
          <w:tab w:val="left" w:pos="284"/>
          <w:tab w:val="left" w:pos="709"/>
        </w:tabs>
        <w:suppressAutoHyphens/>
        <w:jc w:val="both"/>
        <w:rPr>
          <w:b/>
          <w:bCs/>
          <w:i/>
          <w:sz w:val="24"/>
          <w:szCs w:val="24"/>
          <w:u w:val="single"/>
          <w:lang w:eastAsia="zh-CN"/>
        </w:rPr>
      </w:pPr>
    </w:p>
    <w:p w:rsidR="00487516" w:rsidRPr="003A3E30" w:rsidRDefault="00487516" w:rsidP="008127EC">
      <w:pPr>
        <w:numPr>
          <w:ilvl w:val="0"/>
          <w:numId w:val="5"/>
        </w:numPr>
        <w:tabs>
          <w:tab w:val="left" w:pos="284"/>
          <w:tab w:val="left" w:pos="709"/>
        </w:tabs>
        <w:suppressAutoHyphens/>
        <w:jc w:val="both"/>
        <w:rPr>
          <w:b/>
          <w:bCs/>
          <w:i/>
          <w:sz w:val="24"/>
          <w:szCs w:val="24"/>
          <w:u w:val="single"/>
          <w:lang w:eastAsia="zh-CN"/>
        </w:rPr>
      </w:pPr>
      <w:r w:rsidRPr="003A3E30">
        <w:rPr>
          <w:b/>
          <w:i/>
          <w:sz w:val="24"/>
          <w:szCs w:val="24"/>
          <w:u w:val="single"/>
          <w:lang w:eastAsia="zh-CN"/>
        </w:rPr>
        <w:t>PREPOSTO DE CONTRATO</w:t>
      </w:r>
    </w:p>
    <w:p w:rsidR="00487516" w:rsidRPr="003A3E30" w:rsidRDefault="00487516" w:rsidP="00487516">
      <w:pPr>
        <w:widowControl w:val="0"/>
        <w:tabs>
          <w:tab w:val="left" w:pos="1276"/>
        </w:tabs>
        <w:suppressAutoHyphens/>
        <w:spacing w:after="120"/>
        <w:ind w:left="360" w:hanging="360"/>
        <w:jc w:val="both"/>
        <w:rPr>
          <w:sz w:val="24"/>
          <w:szCs w:val="24"/>
          <w:lang w:eastAsia="zh-CN"/>
        </w:rPr>
      </w:pPr>
    </w:p>
    <w:p w:rsidR="00487516" w:rsidRPr="003A3E30" w:rsidRDefault="00487516" w:rsidP="008127EC">
      <w:pPr>
        <w:numPr>
          <w:ilvl w:val="1"/>
          <w:numId w:val="5"/>
        </w:numPr>
        <w:suppressAutoHyphens/>
        <w:autoSpaceDE w:val="0"/>
        <w:spacing w:after="120"/>
        <w:jc w:val="both"/>
        <w:rPr>
          <w:sz w:val="24"/>
          <w:szCs w:val="24"/>
          <w:lang w:eastAsia="zh-CN"/>
        </w:rPr>
      </w:pPr>
      <w:r w:rsidRPr="003A3E30">
        <w:rPr>
          <w:sz w:val="24"/>
          <w:szCs w:val="24"/>
          <w:lang w:eastAsia="zh-CN"/>
        </w:rPr>
        <w:t>A Contratada deverá n</w:t>
      </w:r>
      <w:r w:rsidRPr="003A3E30">
        <w:rPr>
          <w:color w:val="000000"/>
          <w:sz w:val="24"/>
          <w:szCs w:val="24"/>
          <w:lang w:eastAsia="zh-CN"/>
        </w:rPr>
        <w:t xml:space="preserve">omear um preposto, encarregado responsável pelos serviços, </w:t>
      </w:r>
      <w:r w:rsidRPr="003A3E30">
        <w:rPr>
          <w:bCs/>
          <w:color w:val="000000"/>
          <w:sz w:val="24"/>
          <w:szCs w:val="24"/>
          <w:lang w:eastAsia="zh-CN"/>
        </w:rPr>
        <w:t>que deverá ser apresentado no ato da assinatura</w:t>
      </w:r>
      <w:r>
        <w:rPr>
          <w:bCs/>
          <w:color w:val="000000"/>
          <w:sz w:val="24"/>
          <w:szCs w:val="24"/>
          <w:lang w:eastAsia="zh-CN"/>
        </w:rPr>
        <w:t xml:space="preserve"> da Ordem de Início </w:t>
      </w:r>
      <w:r w:rsidRPr="003A3E30">
        <w:rPr>
          <w:bCs/>
          <w:color w:val="000000"/>
          <w:sz w:val="24"/>
          <w:szCs w:val="24"/>
          <w:lang w:eastAsia="zh-CN"/>
        </w:rPr>
        <w:t xml:space="preserve">e ou quando houver substituição ou promoção; </w:t>
      </w:r>
      <w:r w:rsidRPr="003A3E30">
        <w:rPr>
          <w:color w:val="000000"/>
          <w:sz w:val="24"/>
          <w:szCs w:val="24"/>
          <w:lang w:eastAsia="zh-CN"/>
        </w:rPr>
        <w:t xml:space="preserve">com a missão de garantir, notavelmente, o bom andamento dos trabalhos, fiscalizando e ministrando orientações necessárias aos executantes dos serviços, de acordo com as normas pré-estabelecidas pela Contratante. O Preposto </w:t>
      </w:r>
      <w:r w:rsidRPr="003A3E30">
        <w:rPr>
          <w:sz w:val="24"/>
          <w:szCs w:val="24"/>
          <w:lang w:eastAsia="zh-CN"/>
        </w:rPr>
        <w:t xml:space="preserve">deverá ser mantido em Niterói, RJ, durante o período de vigência do contrato, para representá-la administrativamente, sempre que for necessário, o qual deverá ser indicado mediante declaração em que deverá constar o nome completo, nº do CPF e de sua inscrição no CREA ou </w:t>
      </w:r>
      <w:r w:rsidRPr="0004333B">
        <w:rPr>
          <w:sz w:val="24"/>
          <w:szCs w:val="24"/>
          <w:lang w:eastAsia="zh-CN"/>
        </w:rPr>
        <w:t>CAU</w:t>
      </w:r>
      <w:r w:rsidRPr="003A3E30">
        <w:rPr>
          <w:sz w:val="24"/>
          <w:szCs w:val="24"/>
          <w:lang w:eastAsia="zh-CN"/>
        </w:rPr>
        <w:t>, se for o caso, além dos dados relacionados à sua qualificação profissional.</w:t>
      </w:r>
    </w:p>
    <w:p w:rsidR="00487516" w:rsidRPr="00246355" w:rsidRDefault="00487516" w:rsidP="008127EC">
      <w:pPr>
        <w:numPr>
          <w:ilvl w:val="1"/>
          <w:numId w:val="5"/>
        </w:numPr>
        <w:suppressAutoHyphens/>
        <w:autoSpaceDE w:val="0"/>
        <w:spacing w:after="120"/>
        <w:jc w:val="both"/>
        <w:rPr>
          <w:sz w:val="24"/>
          <w:szCs w:val="24"/>
          <w:lang w:eastAsia="zh-CN"/>
        </w:rPr>
      </w:pPr>
      <w:r w:rsidRPr="003A3E30">
        <w:rPr>
          <w:sz w:val="24"/>
          <w:szCs w:val="24"/>
          <w:lang w:eastAsia="zh-CN"/>
        </w:rPr>
        <w:t xml:space="preserve">O preposto, uma vez indicado pela empresa e aceito pela Administração da UFF, deverá apresentar-se à unidade fiscalizadora, em Niterói-RJ, na sede </w:t>
      </w:r>
      <w:r>
        <w:rPr>
          <w:sz w:val="24"/>
          <w:szCs w:val="24"/>
          <w:lang w:eastAsia="zh-CN"/>
        </w:rPr>
        <w:t xml:space="preserve">da </w:t>
      </w:r>
      <w:r w:rsidRPr="00246355">
        <w:rPr>
          <w:sz w:val="24"/>
          <w:szCs w:val="24"/>
          <w:lang w:eastAsia="zh-CN"/>
        </w:rPr>
        <w:t>Superintendência de Arquitetura e Engenharia - SAEN, no primeiro dia útil após assinatura do contrato, para assinar, junto ao servidor designado para ser o Fiscal, a Ordem de Início dos Serviços e o respectivo Livro de Ocorrências, destinado a registrar as principais ocorrências durante a execução do contrato, bem como para tratar dos demais assuntos pertinentes à implantação de postos e à execução do contrato, relativos à sua competência.</w:t>
      </w:r>
    </w:p>
    <w:p w:rsidR="00487516" w:rsidRPr="003A3E30" w:rsidRDefault="00487516" w:rsidP="008127EC">
      <w:pPr>
        <w:numPr>
          <w:ilvl w:val="1"/>
          <w:numId w:val="5"/>
        </w:numPr>
        <w:suppressAutoHyphens/>
        <w:autoSpaceDE w:val="0"/>
        <w:spacing w:after="120"/>
        <w:jc w:val="both"/>
        <w:rPr>
          <w:sz w:val="24"/>
          <w:szCs w:val="24"/>
          <w:lang w:eastAsia="zh-CN"/>
        </w:rPr>
      </w:pPr>
      <w:r w:rsidRPr="003A3E30">
        <w:rPr>
          <w:sz w:val="24"/>
          <w:szCs w:val="24"/>
          <w:lang w:eastAsia="zh-CN"/>
        </w:rPr>
        <w:t>A empresa orientará o seu preposto quanto à necessidade de acatar as orientações da Administração, inclusive quanto ao cumprimento das Normas Internas e de Segurança e Medicina do Trabalho.</w:t>
      </w:r>
    </w:p>
    <w:p w:rsidR="00487516" w:rsidRPr="003A3E30" w:rsidRDefault="00487516" w:rsidP="008127EC">
      <w:pPr>
        <w:numPr>
          <w:ilvl w:val="1"/>
          <w:numId w:val="5"/>
        </w:numPr>
        <w:suppressAutoHyphens/>
        <w:autoSpaceDE w:val="0"/>
        <w:spacing w:after="120"/>
        <w:jc w:val="both"/>
        <w:rPr>
          <w:sz w:val="24"/>
          <w:szCs w:val="24"/>
          <w:lang w:eastAsia="zh-CN"/>
        </w:rPr>
      </w:pPr>
      <w:r w:rsidRPr="003A3E30">
        <w:rPr>
          <w:sz w:val="24"/>
          <w:szCs w:val="24"/>
          <w:lang w:eastAsia="zh-CN"/>
        </w:rPr>
        <w:t xml:space="preserve">O preposto deverá manter contato com a Fiscalização do contrato, com o objetivo de sanar qualquer demanda, tanto na área de administração de pessoal, de fornecimento de material, </w:t>
      </w:r>
      <w:r>
        <w:rPr>
          <w:sz w:val="24"/>
          <w:szCs w:val="24"/>
          <w:lang w:eastAsia="zh-CN"/>
        </w:rPr>
        <w:t>realização de serviços civis e/ou instalação do equipamento</w:t>
      </w:r>
      <w:r w:rsidRPr="003A3E30">
        <w:rPr>
          <w:sz w:val="24"/>
          <w:szCs w:val="24"/>
          <w:lang w:eastAsia="zh-CN"/>
        </w:rPr>
        <w:t>, objeto desta contratação.</w:t>
      </w:r>
    </w:p>
    <w:p w:rsidR="00487516" w:rsidRDefault="00487516" w:rsidP="00487516">
      <w:pPr>
        <w:suppressAutoHyphens/>
        <w:jc w:val="both"/>
        <w:rPr>
          <w:sz w:val="24"/>
          <w:szCs w:val="24"/>
          <w:lang w:eastAsia="zh-CN"/>
        </w:rPr>
      </w:pPr>
    </w:p>
    <w:p w:rsidR="00487516" w:rsidRDefault="00487516" w:rsidP="00487516">
      <w:pPr>
        <w:suppressAutoHyphens/>
        <w:jc w:val="both"/>
        <w:rPr>
          <w:sz w:val="24"/>
          <w:szCs w:val="24"/>
          <w:lang w:eastAsia="zh-CN"/>
        </w:rPr>
      </w:pPr>
    </w:p>
    <w:p w:rsidR="00487516" w:rsidRDefault="00487516" w:rsidP="00487516">
      <w:pPr>
        <w:suppressAutoHyphens/>
        <w:jc w:val="both"/>
        <w:rPr>
          <w:sz w:val="24"/>
          <w:szCs w:val="24"/>
          <w:lang w:eastAsia="zh-CN"/>
        </w:rPr>
      </w:pPr>
    </w:p>
    <w:p w:rsidR="00487516" w:rsidRDefault="00487516" w:rsidP="00487516">
      <w:pPr>
        <w:suppressAutoHyphens/>
        <w:jc w:val="both"/>
        <w:rPr>
          <w:sz w:val="24"/>
          <w:szCs w:val="24"/>
          <w:lang w:eastAsia="zh-CN"/>
        </w:rPr>
      </w:pPr>
    </w:p>
    <w:p w:rsidR="00487516" w:rsidRDefault="00487516" w:rsidP="00487516">
      <w:pPr>
        <w:suppressAutoHyphens/>
        <w:jc w:val="both"/>
        <w:rPr>
          <w:sz w:val="24"/>
          <w:szCs w:val="24"/>
          <w:lang w:eastAsia="zh-CN"/>
        </w:rPr>
      </w:pPr>
    </w:p>
    <w:p w:rsidR="00487516" w:rsidRPr="003A3E30" w:rsidRDefault="00487516" w:rsidP="00487516">
      <w:pPr>
        <w:suppressAutoHyphens/>
        <w:jc w:val="both"/>
        <w:rPr>
          <w:sz w:val="24"/>
          <w:szCs w:val="24"/>
          <w:lang w:eastAsia="zh-CN"/>
        </w:rPr>
      </w:pPr>
    </w:p>
    <w:p w:rsidR="00487516" w:rsidRDefault="00487516" w:rsidP="00487516">
      <w:pPr>
        <w:pStyle w:val="PargrafodaLista"/>
        <w:tabs>
          <w:tab w:val="left" w:pos="0"/>
        </w:tabs>
        <w:suppressAutoHyphens/>
        <w:ind w:left="360" w:right="100"/>
        <w:contextualSpacing w:val="0"/>
        <w:jc w:val="both"/>
        <w:rPr>
          <w:b/>
          <w:spacing w:val="-3"/>
          <w:sz w:val="24"/>
          <w:szCs w:val="24"/>
        </w:rPr>
      </w:pPr>
    </w:p>
    <w:p w:rsidR="007D2EA0" w:rsidRDefault="007D2EA0" w:rsidP="00487516">
      <w:pPr>
        <w:pStyle w:val="PargrafodaLista"/>
        <w:tabs>
          <w:tab w:val="left" w:pos="0"/>
        </w:tabs>
        <w:suppressAutoHyphens/>
        <w:ind w:left="360" w:right="100"/>
        <w:contextualSpacing w:val="0"/>
        <w:jc w:val="both"/>
        <w:rPr>
          <w:b/>
          <w:spacing w:val="-3"/>
          <w:sz w:val="24"/>
          <w:szCs w:val="24"/>
        </w:rPr>
      </w:pPr>
    </w:p>
    <w:p w:rsidR="007D2EA0" w:rsidRPr="003A3E30" w:rsidRDefault="007D2EA0" w:rsidP="00487516">
      <w:pPr>
        <w:pStyle w:val="PargrafodaLista"/>
        <w:tabs>
          <w:tab w:val="left" w:pos="0"/>
        </w:tabs>
        <w:suppressAutoHyphens/>
        <w:ind w:left="360" w:right="100"/>
        <w:contextualSpacing w:val="0"/>
        <w:jc w:val="both"/>
        <w:rPr>
          <w:b/>
          <w:spacing w:val="-3"/>
          <w:sz w:val="24"/>
          <w:szCs w:val="24"/>
        </w:rPr>
      </w:pPr>
    </w:p>
    <w:p w:rsidR="00487516" w:rsidRPr="00964496" w:rsidRDefault="00487516" w:rsidP="008127EC">
      <w:pPr>
        <w:pStyle w:val="PargrafodaLista"/>
        <w:numPr>
          <w:ilvl w:val="0"/>
          <w:numId w:val="5"/>
        </w:numPr>
        <w:tabs>
          <w:tab w:val="left" w:pos="0"/>
        </w:tabs>
        <w:suppressAutoHyphens/>
        <w:ind w:right="100"/>
        <w:contextualSpacing w:val="0"/>
        <w:jc w:val="both"/>
        <w:rPr>
          <w:b/>
          <w:spacing w:val="-3"/>
          <w:sz w:val="24"/>
          <w:szCs w:val="24"/>
        </w:rPr>
      </w:pPr>
      <w:r w:rsidRPr="00964496">
        <w:rPr>
          <w:b/>
          <w:spacing w:val="-3"/>
          <w:sz w:val="24"/>
          <w:szCs w:val="24"/>
        </w:rPr>
        <w:t>ESPECIFICAÇÃO DO EQUIPAMENTO A SER INSTALADO</w:t>
      </w:r>
    </w:p>
    <w:p w:rsidR="00487516" w:rsidRPr="003A3E30" w:rsidRDefault="00487516" w:rsidP="00487516">
      <w:pPr>
        <w:tabs>
          <w:tab w:val="left" w:pos="0"/>
        </w:tabs>
        <w:suppressAutoHyphens/>
        <w:ind w:left="360" w:right="100"/>
        <w:rPr>
          <w:b/>
          <w:spacing w:val="-3"/>
          <w:sz w:val="24"/>
          <w:szCs w:val="24"/>
        </w:rPr>
      </w:pPr>
    </w:p>
    <w:p w:rsidR="00487516" w:rsidRPr="009C7CD1" w:rsidRDefault="00487516" w:rsidP="00487516">
      <w:pPr>
        <w:tabs>
          <w:tab w:val="left" w:pos="0"/>
        </w:tabs>
        <w:suppressAutoHyphens/>
        <w:ind w:right="100"/>
        <w:rPr>
          <w:b/>
          <w:bCs/>
          <w:color w:val="000000"/>
          <w:sz w:val="24"/>
          <w:szCs w:val="24"/>
        </w:rPr>
      </w:pPr>
      <w:r w:rsidRPr="009C7CD1">
        <w:rPr>
          <w:color w:val="000000"/>
          <w:sz w:val="24"/>
          <w:szCs w:val="24"/>
        </w:rPr>
        <w:t>Fornecimento de elevador hidráulico plataforma de acessibilidade contemplando as seguintes</w:t>
      </w:r>
      <w:r w:rsidRPr="009C7CD1">
        <w:rPr>
          <w:color w:val="000000"/>
          <w:sz w:val="24"/>
          <w:szCs w:val="24"/>
        </w:rPr>
        <w:br/>
        <w:t xml:space="preserve">especificações </w:t>
      </w:r>
      <w:r w:rsidRPr="009C7CD1">
        <w:rPr>
          <w:b/>
          <w:bCs/>
          <w:color w:val="000000"/>
          <w:sz w:val="24"/>
          <w:szCs w:val="24"/>
        </w:rPr>
        <w:t>mínimas:</w:t>
      </w:r>
    </w:p>
    <w:p w:rsidR="00487516" w:rsidRDefault="00487516" w:rsidP="00487516">
      <w:pPr>
        <w:tabs>
          <w:tab w:val="left" w:pos="0"/>
        </w:tabs>
        <w:suppressAutoHyphens/>
        <w:ind w:right="100"/>
        <w:rPr>
          <w:sz w:val="24"/>
          <w:szCs w:val="24"/>
        </w:rPr>
      </w:pPr>
    </w:p>
    <w:p w:rsidR="00487516" w:rsidRDefault="00487516" w:rsidP="00487516">
      <w:pPr>
        <w:tabs>
          <w:tab w:val="left" w:pos="0"/>
        </w:tabs>
        <w:suppressAutoHyphens/>
        <w:ind w:right="100"/>
        <w:rPr>
          <w:sz w:val="24"/>
          <w:szCs w:val="24"/>
        </w:rPr>
      </w:pPr>
      <w:r w:rsidRPr="00AC59A8">
        <w:rPr>
          <w:sz w:val="24"/>
          <w:szCs w:val="24"/>
        </w:rPr>
        <w:t>El</w:t>
      </w:r>
      <w:r>
        <w:rPr>
          <w:sz w:val="24"/>
          <w:szCs w:val="24"/>
        </w:rPr>
        <w:t>evador plataforma cabinada para acessibilidade, com as características mínimas:</w:t>
      </w:r>
    </w:p>
    <w:p w:rsidR="00487516" w:rsidRDefault="00487516" w:rsidP="00487516">
      <w:pPr>
        <w:tabs>
          <w:tab w:val="left" w:pos="0"/>
        </w:tabs>
        <w:suppressAutoHyphens/>
        <w:ind w:right="100"/>
        <w:rPr>
          <w:sz w:val="24"/>
          <w:szCs w:val="24"/>
        </w:rPr>
      </w:pPr>
      <w:r>
        <w:rPr>
          <w:sz w:val="24"/>
          <w:szCs w:val="24"/>
        </w:rPr>
        <w:t>- C</w:t>
      </w:r>
      <w:r w:rsidRPr="00AC59A8">
        <w:rPr>
          <w:sz w:val="24"/>
          <w:szCs w:val="24"/>
        </w:rPr>
        <w:t>apacidade</w:t>
      </w:r>
      <w:r>
        <w:rPr>
          <w:sz w:val="24"/>
          <w:szCs w:val="24"/>
        </w:rPr>
        <w:t>: 2 (dois</w:t>
      </w:r>
      <w:r w:rsidRPr="00AC59A8">
        <w:rPr>
          <w:sz w:val="24"/>
          <w:szCs w:val="24"/>
        </w:rPr>
        <w:t>) p</w:t>
      </w:r>
      <w:r>
        <w:rPr>
          <w:sz w:val="24"/>
          <w:szCs w:val="24"/>
        </w:rPr>
        <w:t xml:space="preserve">assageiros, </w:t>
      </w:r>
      <w:r w:rsidRPr="00AC59A8">
        <w:rPr>
          <w:sz w:val="24"/>
          <w:szCs w:val="24"/>
        </w:rPr>
        <w:t>podendo ser 1 (um) ca</w:t>
      </w:r>
      <w:r>
        <w:rPr>
          <w:sz w:val="24"/>
          <w:szCs w:val="24"/>
        </w:rPr>
        <w:t>deirante e 1 (um) acompanhante.</w:t>
      </w:r>
    </w:p>
    <w:p w:rsidR="00487516" w:rsidRDefault="00487516" w:rsidP="00487516">
      <w:pPr>
        <w:tabs>
          <w:tab w:val="left" w:pos="0"/>
        </w:tabs>
        <w:suppressAutoHyphens/>
        <w:ind w:right="100"/>
        <w:rPr>
          <w:sz w:val="24"/>
          <w:szCs w:val="24"/>
        </w:rPr>
      </w:pPr>
      <w:r>
        <w:rPr>
          <w:sz w:val="24"/>
          <w:szCs w:val="24"/>
        </w:rPr>
        <w:t>- P</w:t>
      </w:r>
      <w:r w:rsidRPr="00AC59A8">
        <w:rPr>
          <w:sz w:val="24"/>
          <w:szCs w:val="24"/>
        </w:rPr>
        <w:t>eso máximo</w:t>
      </w:r>
      <w:r>
        <w:rPr>
          <w:sz w:val="24"/>
          <w:szCs w:val="24"/>
        </w:rPr>
        <w:t>:</w:t>
      </w:r>
      <w:r w:rsidRPr="00AC59A8">
        <w:rPr>
          <w:sz w:val="24"/>
          <w:szCs w:val="24"/>
        </w:rPr>
        <w:t xml:space="preserve"> 340</w:t>
      </w:r>
      <w:r>
        <w:rPr>
          <w:sz w:val="24"/>
          <w:szCs w:val="24"/>
        </w:rPr>
        <w:t xml:space="preserve"> quilogramas.</w:t>
      </w:r>
      <w:r>
        <w:rPr>
          <w:sz w:val="24"/>
          <w:szCs w:val="24"/>
        </w:rPr>
        <w:br/>
        <w:t>- Acionamento hidráulico.</w:t>
      </w:r>
    </w:p>
    <w:p w:rsidR="00487516" w:rsidRDefault="00487516" w:rsidP="00487516">
      <w:pPr>
        <w:tabs>
          <w:tab w:val="left" w:pos="0"/>
        </w:tabs>
        <w:suppressAutoHyphens/>
        <w:ind w:right="100"/>
        <w:rPr>
          <w:sz w:val="24"/>
          <w:szCs w:val="24"/>
        </w:rPr>
      </w:pPr>
      <w:r>
        <w:rPr>
          <w:sz w:val="24"/>
          <w:szCs w:val="24"/>
        </w:rPr>
        <w:t>- A</w:t>
      </w:r>
      <w:r w:rsidRPr="00AC59A8">
        <w:rPr>
          <w:sz w:val="24"/>
          <w:szCs w:val="24"/>
        </w:rPr>
        <w:t>ço carbono com pintura</w:t>
      </w:r>
      <w:r>
        <w:rPr>
          <w:sz w:val="24"/>
          <w:szCs w:val="24"/>
        </w:rPr>
        <w:t xml:space="preserve"> eletrostática.</w:t>
      </w:r>
    </w:p>
    <w:p w:rsidR="00487516" w:rsidRDefault="00487516" w:rsidP="00487516">
      <w:pPr>
        <w:tabs>
          <w:tab w:val="left" w:pos="0"/>
        </w:tabs>
        <w:suppressAutoHyphens/>
        <w:ind w:right="100"/>
        <w:rPr>
          <w:sz w:val="24"/>
          <w:szCs w:val="24"/>
        </w:rPr>
      </w:pPr>
      <w:r>
        <w:rPr>
          <w:sz w:val="24"/>
          <w:szCs w:val="24"/>
        </w:rPr>
        <w:t xml:space="preserve">- </w:t>
      </w:r>
      <w:r w:rsidRPr="00AC59A8">
        <w:rPr>
          <w:sz w:val="24"/>
          <w:szCs w:val="24"/>
        </w:rPr>
        <w:t>220volts trifásico/</w:t>
      </w:r>
      <w:r>
        <w:rPr>
          <w:sz w:val="24"/>
          <w:szCs w:val="24"/>
        </w:rPr>
        <w:t xml:space="preserve"> </w:t>
      </w:r>
      <w:r w:rsidRPr="00AC59A8">
        <w:rPr>
          <w:sz w:val="24"/>
          <w:szCs w:val="24"/>
        </w:rPr>
        <w:t>60</w:t>
      </w:r>
      <w:r>
        <w:rPr>
          <w:sz w:val="24"/>
          <w:szCs w:val="24"/>
        </w:rPr>
        <w:t xml:space="preserve"> </w:t>
      </w:r>
      <w:r w:rsidRPr="00AC59A8">
        <w:rPr>
          <w:sz w:val="24"/>
          <w:szCs w:val="24"/>
        </w:rPr>
        <w:t xml:space="preserve">hertz, </w:t>
      </w:r>
    </w:p>
    <w:p w:rsidR="00487516" w:rsidRDefault="00487516" w:rsidP="00487516">
      <w:pPr>
        <w:tabs>
          <w:tab w:val="left" w:pos="0"/>
        </w:tabs>
        <w:suppressAutoHyphens/>
        <w:ind w:right="100"/>
        <w:rPr>
          <w:sz w:val="24"/>
          <w:szCs w:val="24"/>
        </w:rPr>
      </w:pPr>
      <w:r>
        <w:rPr>
          <w:sz w:val="24"/>
          <w:szCs w:val="24"/>
        </w:rPr>
        <w:t>- Piso antiderrapante.</w:t>
      </w:r>
    </w:p>
    <w:p w:rsidR="00487516" w:rsidRDefault="00487516" w:rsidP="00487516">
      <w:pPr>
        <w:tabs>
          <w:tab w:val="left" w:pos="0"/>
        </w:tabs>
        <w:suppressAutoHyphens/>
        <w:ind w:right="100"/>
        <w:rPr>
          <w:sz w:val="24"/>
          <w:szCs w:val="24"/>
        </w:rPr>
      </w:pPr>
      <w:r>
        <w:rPr>
          <w:sz w:val="24"/>
          <w:szCs w:val="24"/>
        </w:rPr>
        <w:t>- Corrimão.</w:t>
      </w:r>
    </w:p>
    <w:p w:rsidR="00487516" w:rsidRDefault="00487516" w:rsidP="00487516">
      <w:pPr>
        <w:tabs>
          <w:tab w:val="left" w:pos="0"/>
        </w:tabs>
        <w:suppressAutoHyphens/>
        <w:ind w:right="100"/>
        <w:rPr>
          <w:sz w:val="24"/>
          <w:szCs w:val="24"/>
        </w:rPr>
      </w:pPr>
      <w:r>
        <w:rPr>
          <w:sz w:val="24"/>
          <w:szCs w:val="24"/>
        </w:rPr>
        <w:t>- B</w:t>
      </w:r>
      <w:r w:rsidRPr="00AC59A8">
        <w:rPr>
          <w:sz w:val="24"/>
          <w:szCs w:val="24"/>
        </w:rPr>
        <w:t xml:space="preserve">otoeira </w:t>
      </w:r>
      <w:r>
        <w:rPr>
          <w:sz w:val="24"/>
          <w:szCs w:val="24"/>
        </w:rPr>
        <w:t>de cabine.</w:t>
      </w:r>
      <w:r>
        <w:rPr>
          <w:sz w:val="24"/>
          <w:szCs w:val="24"/>
        </w:rPr>
        <w:br/>
        <w:t>- I</w:t>
      </w:r>
      <w:r w:rsidRPr="00AC59A8">
        <w:rPr>
          <w:sz w:val="24"/>
          <w:szCs w:val="24"/>
        </w:rPr>
        <w:t xml:space="preserve">dentificação em braile, </w:t>
      </w:r>
    </w:p>
    <w:p w:rsidR="00487516" w:rsidRDefault="00487516" w:rsidP="00487516">
      <w:pPr>
        <w:tabs>
          <w:tab w:val="left" w:pos="0"/>
        </w:tabs>
        <w:suppressAutoHyphens/>
        <w:ind w:right="100"/>
        <w:rPr>
          <w:sz w:val="24"/>
          <w:szCs w:val="24"/>
        </w:rPr>
      </w:pPr>
      <w:r>
        <w:rPr>
          <w:sz w:val="24"/>
          <w:szCs w:val="24"/>
        </w:rPr>
        <w:t>- Botão de emergência.</w:t>
      </w:r>
    </w:p>
    <w:p w:rsidR="00487516" w:rsidRDefault="00487516" w:rsidP="00487516">
      <w:pPr>
        <w:tabs>
          <w:tab w:val="left" w:pos="0"/>
        </w:tabs>
        <w:suppressAutoHyphens/>
        <w:ind w:right="100"/>
        <w:rPr>
          <w:sz w:val="24"/>
          <w:szCs w:val="24"/>
        </w:rPr>
      </w:pPr>
      <w:r>
        <w:rPr>
          <w:sz w:val="24"/>
          <w:szCs w:val="24"/>
        </w:rPr>
        <w:t>- Alarme.</w:t>
      </w:r>
      <w:r>
        <w:rPr>
          <w:sz w:val="24"/>
          <w:szCs w:val="24"/>
        </w:rPr>
        <w:br/>
        <w:t>- B</w:t>
      </w:r>
      <w:r w:rsidRPr="00AC59A8">
        <w:rPr>
          <w:sz w:val="24"/>
          <w:szCs w:val="24"/>
        </w:rPr>
        <w:t xml:space="preserve">otoeiras de pavimento em aço inoxidável, </w:t>
      </w:r>
    </w:p>
    <w:p w:rsidR="00487516" w:rsidRDefault="00487516" w:rsidP="00487516">
      <w:pPr>
        <w:tabs>
          <w:tab w:val="left" w:pos="0"/>
        </w:tabs>
        <w:suppressAutoHyphens/>
        <w:ind w:right="100"/>
        <w:rPr>
          <w:sz w:val="24"/>
          <w:szCs w:val="24"/>
        </w:rPr>
      </w:pPr>
      <w:r>
        <w:rPr>
          <w:sz w:val="24"/>
          <w:szCs w:val="24"/>
        </w:rPr>
        <w:t xml:space="preserve">- Botão </w:t>
      </w:r>
      <w:r w:rsidRPr="00AC59A8">
        <w:rPr>
          <w:sz w:val="24"/>
          <w:szCs w:val="24"/>
        </w:rPr>
        <w:t xml:space="preserve">STOP, </w:t>
      </w:r>
    </w:p>
    <w:p w:rsidR="00487516" w:rsidRDefault="00487516" w:rsidP="00487516">
      <w:pPr>
        <w:tabs>
          <w:tab w:val="left" w:pos="0"/>
        </w:tabs>
        <w:suppressAutoHyphens/>
        <w:ind w:right="100"/>
        <w:rPr>
          <w:sz w:val="24"/>
          <w:szCs w:val="24"/>
        </w:rPr>
      </w:pPr>
      <w:r>
        <w:rPr>
          <w:sz w:val="24"/>
          <w:szCs w:val="24"/>
        </w:rPr>
        <w:t>- F</w:t>
      </w:r>
      <w:r w:rsidRPr="00AC59A8">
        <w:rPr>
          <w:sz w:val="24"/>
          <w:szCs w:val="24"/>
        </w:rPr>
        <w:t xml:space="preserve">reio de emergência, </w:t>
      </w:r>
    </w:p>
    <w:p w:rsidR="00487516" w:rsidRDefault="00487516" w:rsidP="00487516">
      <w:pPr>
        <w:tabs>
          <w:tab w:val="left" w:pos="0"/>
        </w:tabs>
        <w:suppressAutoHyphens/>
        <w:ind w:right="100"/>
        <w:rPr>
          <w:sz w:val="24"/>
          <w:szCs w:val="24"/>
        </w:rPr>
      </w:pPr>
      <w:r>
        <w:rPr>
          <w:sz w:val="24"/>
          <w:szCs w:val="24"/>
        </w:rPr>
        <w:t>- S</w:t>
      </w:r>
      <w:r w:rsidRPr="00AC59A8">
        <w:rPr>
          <w:sz w:val="24"/>
          <w:szCs w:val="24"/>
        </w:rPr>
        <w:t>istema anti-queda.</w:t>
      </w:r>
      <w:r w:rsidRPr="00AC59A8">
        <w:rPr>
          <w:sz w:val="24"/>
          <w:szCs w:val="24"/>
        </w:rPr>
        <w:br/>
      </w:r>
      <w:r>
        <w:rPr>
          <w:sz w:val="24"/>
          <w:szCs w:val="24"/>
        </w:rPr>
        <w:t xml:space="preserve">- </w:t>
      </w:r>
      <w:r w:rsidRPr="00AC59A8">
        <w:rPr>
          <w:sz w:val="24"/>
          <w:szCs w:val="24"/>
        </w:rPr>
        <w:t>Número de paradas</w:t>
      </w:r>
      <w:r>
        <w:rPr>
          <w:sz w:val="24"/>
          <w:szCs w:val="24"/>
        </w:rPr>
        <w:t>:</w:t>
      </w:r>
      <w:r w:rsidRPr="00AC59A8">
        <w:rPr>
          <w:sz w:val="24"/>
          <w:szCs w:val="24"/>
        </w:rPr>
        <w:t xml:space="preserve"> 2 (duas). </w:t>
      </w:r>
    </w:p>
    <w:p w:rsidR="00487516" w:rsidRDefault="00487516" w:rsidP="00487516">
      <w:pPr>
        <w:tabs>
          <w:tab w:val="left" w:pos="0"/>
        </w:tabs>
        <w:suppressAutoHyphens/>
        <w:ind w:right="100"/>
        <w:rPr>
          <w:sz w:val="24"/>
          <w:szCs w:val="24"/>
        </w:rPr>
      </w:pPr>
      <w:r>
        <w:rPr>
          <w:sz w:val="24"/>
          <w:szCs w:val="24"/>
        </w:rPr>
        <w:t xml:space="preserve">- Portas de pavimento </w:t>
      </w:r>
      <w:r w:rsidRPr="00AC59A8">
        <w:rPr>
          <w:sz w:val="24"/>
          <w:szCs w:val="24"/>
        </w:rPr>
        <w:t xml:space="preserve">panorâmico. </w:t>
      </w:r>
    </w:p>
    <w:p w:rsidR="00487516" w:rsidRDefault="00487516" w:rsidP="00487516">
      <w:pPr>
        <w:tabs>
          <w:tab w:val="left" w:pos="0"/>
        </w:tabs>
        <w:suppressAutoHyphens/>
        <w:ind w:right="100"/>
        <w:rPr>
          <w:sz w:val="24"/>
          <w:szCs w:val="24"/>
        </w:rPr>
      </w:pPr>
      <w:r>
        <w:rPr>
          <w:sz w:val="24"/>
          <w:szCs w:val="24"/>
        </w:rPr>
        <w:t xml:space="preserve">- </w:t>
      </w:r>
      <w:r w:rsidRPr="00AC59A8">
        <w:rPr>
          <w:sz w:val="24"/>
          <w:szCs w:val="24"/>
        </w:rPr>
        <w:t>Em caso de falta de energia a plataf</w:t>
      </w:r>
      <w:r>
        <w:rPr>
          <w:sz w:val="24"/>
          <w:szCs w:val="24"/>
        </w:rPr>
        <w:t xml:space="preserve">orma </w:t>
      </w:r>
      <w:r w:rsidRPr="00AC59A8">
        <w:rPr>
          <w:sz w:val="24"/>
          <w:szCs w:val="24"/>
        </w:rPr>
        <w:t>desce até o pavimen</w:t>
      </w:r>
      <w:r>
        <w:rPr>
          <w:sz w:val="24"/>
          <w:szCs w:val="24"/>
        </w:rPr>
        <w:t xml:space="preserve">to e só abre a porta quando a plataforma </w:t>
      </w:r>
      <w:r w:rsidRPr="00AC59A8">
        <w:rPr>
          <w:sz w:val="24"/>
          <w:szCs w:val="24"/>
        </w:rPr>
        <w:t xml:space="preserve">está nivelada </w:t>
      </w:r>
      <w:r>
        <w:rPr>
          <w:sz w:val="24"/>
          <w:szCs w:val="24"/>
        </w:rPr>
        <w:t xml:space="preserve">no pavimento, conforme norma NBR </w:t>
      </w:r>
      <w:r w:rsidRPr="00AC59A8">
        <w:rPr>
          <w:sz w:val="24"/>
          <w:szCs w:val="24"/>
        </w:rPr>
        <w:t xml:space="preserve">313. </w:t>
      </w:r>
    </w:p>
    <w:p w:rsidR="00487516" w:rsidRDefault="00487516" w:rsidP="00487516">
      <w:pPr>
        <w:tabs>
          <w:tab w:val="left" w:pos="0"/>
        </w:tabs>
        <w:suppressAutoHyphens/>
        <w:ind w:right="100"/>
        <w:rPr>
          <w:sz w:val="24"/>
          <w:szCs w:val="24"/>
        </w:rPr>
      </w:pPr>
      <w:r>
        <w:rPr>
          <w:sz w:val="24"/>
          <w:szCs w:val="24"/>
        </w:rPr>
        <w:t xml:space="preserve">- </w:t>
      </w:r>
      <w:r w:rsidRPr="00AC59A8">
        <w:rPr>
          <w:sz w:val="24"/>
          <w:szCs w:val="24"/>
        </w:rPr>
        <w:t>As dimensões</w:t>
      </w:r>
      <w:r>
        <w:rPr>
          <w:sz w:val="24"/>
          <w:szCs w:val="24"/>
        </w:rPr>
        <w:t xml:space="preserve"> da cabine devem ser medidas no </w:t>
      </w:r>
      <w:r w:rsidRPr="00AC59A8">
        <w:rPr>
          <w:sz w:val="24"/>
          <w:szCs w:val="24"/>
        </w:rPr>
        <w:t>local pela empresa v</w:t>
      </w:r>
      <w:r>
        <w:rPr>
          <w:sz w:val="24"/>
          <w:szCs w:val="24"/>
        </w:rPr>
        <w:t xml:space="preserve">encedora antes da instalação do </w:t>
      </w:r>
      <w:r w:rsidRPr="00AC59A8">
        <w:rPr>
          <w:sz w:val="24"/>
          <w:szCs w:val="24"/>
        </w:rPr>
        <w:t>equipamento.</w:t>
      </w:r>
    </w:p>
    <w:p w:rsidR="00487516" w:rsidRDefault="00487516" w:rsidP="00487516">
      <w:pPr>
        <w:tabs>
          <w:tab w:val="left" w:pos="0"/>
        </w:tabs>
        <w:suppressAutoHyphens/>
        <w:ind w:right="100"/>
        <w:rPr>
          <w:sz w:val="24"/>
          <w:szCs w:val="24"/>
        </w:rPr>
      </w:pPr>
    </w:p>
    <w:p w:rsidR="007D2EA0" w:rsidRPr="003A3E30" w:rsidRDefault="007D2EA0" w:rsidP="00487516">
      <w:pPr>
        <w:tabs>
          <w:tab w:val="left" w:pos="0"/>
        </w:tabs>
        <w:suppressAutoHyphens/>
        <w:ind w:right="100"/>
        <w:rPr>
          <w:sz w:val="24"/>
          <w:szCs w:val="24"/>
        </w:rPr>
      </w:pPr>
    </w:p>
    <w:p w:rsidR="00487516" w:rsidRPr="00964496" w:rsidRDefault="00487516" w:rsidP="008127EC">
      <w:pPr>
        <w:numPr>
          <w:ilvl w:val="0"/>
          <w:numId w:val="5"/>
        </w:numPr>
        <w:tabs>
          <w:tab w:val="left" w:pos="284"/>
        </w:tabs>
        <w:suppressAutoHyphens/>
        <w:jc w:val="both"/>
        <w:rPr>
          <w:b/>
          <w:bCs/>
          <w:i/>
          <w:sz w:val="24"/>
          <w:szCs w:val="24"/>
          <w:u w:val="single"/>
          <w:lang w:eastAsia="zh-CN"/>
        </w:rPr>
      </w:pPr>
      <w:r w:rsidRPr="00964496">
        <w:rPr>
          <w:b/>
          <w:i/>
          <w:sz w:val="24"/>
          <w:szCs w:val="24"/>
          <w:u w:val="single"/>
          <w:lang w:eastAsia="zh-CN"/>
        </w:rPr>
        <w:t>DISCRIMINAÇÃO DOS SERVIÇOS A SEREM REALIZADOS</w:t>
      </w:r>
    </w:p>
    <w:p w:rsidR="00487516" w:rsidRDefault="00487516" w:rsidP="00487516">
      <w:pPr>
        <w:tabs>
          <w:tab w:val="left" w:pos="0"/>
        </w:tabs>
        <w:suppressAutoHyphens/>
        <w:ind w:right="100"/>
        <w:jc w:val="both"/>
        <w:rPr>
          <w:spacing w:val="-3"/>
          <w:sz w:val="24"/>
          <w:szCs w:val="24"/>
        </w:rPr>
      </w:pPr>
    </w:p>
    <w:p w:rsidR="00487516" w:rsidRDefault="00487516" w:rsidP="00487516">
      <w:pPr>
        <w:tabs>
          <w:tab w:val="left" w:pos="0"/>
        </w:tabs>
        <w:suppressAutoHyphens/>
        <w:ind w:right="100"/>
        <w:jc w:val="both"/>
        <w:rPr>
          <w:spacing w:val="-3"/>
          <w:sz w:val="24"/>
          <w:szCs w:val="24"/>
        </w:rPr>
      </w:pPr>
      <w:r w:rsidRPr="008C5F02">
        <w:rPr>
          <w:spacing w:val="-3"/>
          <w:sz w:val="24"/>
          <w:szCs w:val="24"/>
        </w:rPr>
        <w:t>Todo e qualquer serviço deverá ser especificado no projeto executivo</w:t>
      </w:r>
      <w:r>
        <w:rPr>
          <w:spacing w:val="-3"/>
          <w:sz w:val="24"/>
          <w:szCs w:val="24"/>
        </w:rPr>
        <w:t xml:space="preserve"> fornecido pela CONTRATADA.</w:t>
      </w:r>
    </w:p>
    <w:p w:rsidR="00487516" w:rsidRPr="003A3E30" w:rsidRDefault="00487516" w:rsidP="00487516">
      <w:pPr>
        <w:tabs>
          <w:tab w:val="left" w:pos="0"/>
        </w:tabs>
        <w:suppressAutoHyphens/>
        <w:ind w:left="360" w:right="100"/>
        <w:rPr>
          <w:b/>
          <w:spacing w:val="-3"/>
          <w:sz w:val="24"/>
          <w:szCs w:val="24"/>
        </w:rPr>
      </w:pPr>
    </w:p>
    <w:p w:rsidR="00487516" w:rsidRPr="003A3E30" w:rsidRDefault="00487516" w:rsidP="008127EC">
      <w:pPr>
        <w:numPr>
          <w:ilvl w:val="1"/>
          <w:numId w:val="5"/>
        </w:numPr>
        <w:tabs>
          <w:tab w:val="left" w:pos="0"/>
        </w:tabs>
        <w:suppressAutoHyphens/>
        <w:ind w:right="-1"/>
        <w:jc w:val="both"/>
        <w:rPr>
          <w:b/>
          <w:sz w:val="24"/>
          <w:szCs w:val="24"/>
        </w:rPr>
      </w:pPr>
      <w:r w:rsidRPr="003A3E30">
        <w:rPr>
          <w:b/>
          <w:sz w:val="24"/>
          <w:szCs w:val="24"/>
        </w:rPr>
        <w:t>ALIMENTAÇÃO</w:t>
      </w:r>
    </w:p>
    <w:p w:rsidR="00487516" w:rsidRPr="003A3E30" w:rsidRDefault="00487516" w:rsidP="00487516">
      <w:pPr>
        <w:tabs>
          <w:tab w:val="left" w:pos="0"/>
        </w:tabs>
        <w:suppressAutoHyphens/>
        <w:ind w:right="-1"/>
        <w:rPr>
          <w:sz w:val="24"/>
          <w:szCs w:val="24"/>
        </w:rPr>
      </w:pPr>
    </w:p>
    <w:p w:rsidR="00487516" w:rsidRPr="003A3E30" w:rsidRDefault="00487516" w:rsidP="00487516">
      <w:pPr>
        <w:tabs>
          <w:tab w:val="left" w:pos="0"/>
        </w:tabs>
        <w:suppressAutoHyphens/>
        <w:ind w:right="-1"/>
        <w:rPr>
          <w:sz w:val="24"/>
          <w:szCs w:val="24"/>
        </w:rPr>
      </w:pPr>
      <w:r>
        <w:rPr>
          <w:sz w:val="24"/>
          <w:szCs w:val="24"/>
        </w:rPr>
        <w:t xml:space="preserve">Todo e </w:t>
      </w:r>
      <w:r w:rsidRPr="003A3E30">
        <w:rPr>
          <w:sz w:val="24"/>
          <w:szCs w:val="24"/>
        </w:rPr>
        <w:t xml:space="preserve">Quaisquer dispositivos e materiais necessários à correta ligação dos equipamentos à rede, inclusive corrigindo possíveis deficiências existentes, deverão ser fornecidos pela CONTRATADA. </w:t>
      </w:r>
      <w:r>
        <w:rPr>
          <w:sz w:val="24"/>
          <w:szCs w:val="24"/>
        </w:rPr>
        <w:t>Nisso inclui fios, cabos, caixa de passagem, canaletas, disjuntores, chaves de força quadros elétricos completos e etc.</w:t>
      </w:r>
    </w:p>
    <w:p w:rsidR="00487516" w:rsidRPr="003A3E30" w:rsidRDefault="00487516" w:rsidP="00487516">
      <w:pPr>
        <w:tabs>
          <w:tab w:val="left" w:pos="1134"/>
        </w:tabs>
        <w:rPr>
          <w:sz w:val="24"/>
          <w:szCs w:val="24"/>
        </w:rPr>
      </w:pPr>
    </w:p>
    <w:p w:rsidR="00487516" w:rsidRPr="003A3E30" w:rsidRDefault="00487516" w:rsidP="008127EC">
      <w:pPr>
        <w:numPr>
          <w:ilvl w:val="2"/>
          <w:numId w:val="5"/>
        </w:numPr>
        <w:tabs>
          <w:tab w:val="left" w:pos="0"/>
        </w:tabs>
        <w:suppressAutoHyphens/>
        <w:ind w:right="100"/>
        <w:jc w:val="both"/>
        <w:rPr>
          <w:b/>
          <w:sz w:val="24"/>
          <w:szCs w:val="24"/>
        </w:rPr>
      </w:pPr>
      <w:r w:rsidRPr="003A3E30">
        <w:rPr>
          <w:b/>
          <w:sz w:val="24"/>
          <w:szCs w:val="24"/>
        </w:rPr>
        <w:t>QUADRO DE FORÇA (POTÊNCIA)</w:t>
      </w:r>
    </w:p>
    <w:p w:rsidR="00487516" w:rsidRPr="003A3E30" w:rsidRDefault="00487516" w:rsidP="00487516">
      <w:pPr>
        <w:rPr>
          <w:sz w:val="24"/>
          <w:szCs w:val="24"/>
        </w:rPr>
      </w:pPr>
    </w:p>
    <w:p w:rsidR="00487516" w:rsidRPr="003A3E30" w:rsidRDefault="00487516" w:rsidP="008127EC">
      <w:pPr>
        <w:numPr>
          <w:ilvl w:val="3"/>
          <w:numId w:val="5"/>
        </w:numPr>
        <w:rPr>
          <w:sz w:val="24"/>
          <w:szCs w:val="24"/>
        </w:rPr>
      </w:pPr>
      <w:r w:rsidRPr="003A3E30">
        <w:rPr>
          <w:sz w:val="24"/>
          <w:szCs w:val="24"/>
        </w:rPr>
        <w:t>Deverá ser substituída a chave de proteção elétrica existente por disjuntor termomagnético tripolar, com característica de corrente com a nova aplicação, padrão americano e os cabos de força, instalado em quadro de força de sobrepor, conforme especificações a seguir, referência GE, SIEMENS ou similar.</w:t>
      </w:r>
    </w:p>
    <w:p w:rsidR="00487516" w:rsidRPr="003A3E30" w:rsidRDefault="00487516" w:rsidP="00487516">
      <w:pPr>
        <w:rPr>
          <w:sz w:val="24"/>
          <w:szCs w:val="24"/>
        </w:rPr>
      </w:pPr>
    </w:p>
    <w:p w:rsidR="00487516" w:rsidRPr="003A3E30" w:rsidRDefault="00487516" w:rsidP="008127EC">
      <w:pPr>
        <w:numPr>
          <w:ilvl w:val="3"/>
          <w:numId w:val="5"/>
        </w:numPr>
        <w:rPr>
          <w:sz w:val="24"/>
          <w:szCs w:val="24"/>
        </w:rPr>
      </w:pPr>
      <w:r w:rsidRPr="003A3E30">
        <w:rPr>
          <w:sz w:val="24"/>
          <w:szCs w:val="24"/>
        </w:rPr>
        <w:t>Deverão ser removidos os materiais antigos como disjuntores, fiações, base, etc.</w:t>
      </w:r>
    </w:p>
    <w:p w:rsidR="00487516" w:rsidRPr="003A3E30" w:rsidRDefault="00487516" w:rsidP="00487516">
      <w:pPr>
        <w:rPr>
          <w:sz w:val="24"/>
          <w:szCs w:val="24"/>
        </w:rPr>
      </w:pPr>
    </w:p>
    <w:p w:rsidR="00487516" w:rsidRPr="003A3E30" w:rsidRDefault="00487516" w:rsidP="008127EC">
      <w:pPr>
        <w:numPr>
          <w:ilvl w:val="3"/>
          <w:numId w:val="5"/>
        </w:numPr>
        <w:rPr>
          <w:sz w:val="24"/>
          <w:szCs w:val="24"/>
        </w:rPr>
      </w:pPr>
      <w:r w:rsidRPr="003A3E30">
        <w:rPr>
          <w:sz w:val="24"/>
          <w:szCs w:val="24"/>
        </w:rPr>
        <w:t>Deverão ser fornecidos e instalados novos quadros de força do elevador e de iluminação dos elevadores, conf</w:t>
      </w:r>
      <w:r>
        <w:rPr>
          <w:sz w:val="24"/>
          <w:szCs w:val="24"/>
        </w:rPr>
        <w:t xml:space="preserve">orme NBR 5410, com as seguintes </w:t>
      </w:r>
      <w:r w:rsidRPr="003A3E30">
        <w:rPr>
          <w:sz w:val="24"/>
          <w:szCs w:val="24"/>
        </w:rPr>
        <w:t>características:</w:t>
      </w:r>
    </w:p>
    <w:p w:rsidR="00487516" w:rsidRPr="003A3E30" w:rsidRDefault="00487516" w:rsidP="00487516">
      <w:pPr>
        <w:rPr>
          <w:sz w:val="24"/>
          <w:szCs w:val="24"/>
        </w:rPr>
      </w:pPr>
    </w:p>
    <w:p w:rsidR="00487516" w:rsidRPr="003A3E30" w:rsidRDefault="00487516" w:rsidP="008127EC">
      <w:pPr>
        <w:pStyle w:val="PargrafodaLista"/>
        <w:widowControl w:val="0"/>
        <w:numPr>
          <w:ilvl w:val="0"/>
          <w:numId w:val="29"/>
        </w:numPr>
        <w:suppressAutoHyphens/>
        <w:jc w:val="both"/>
        <w:rPr>
          <w:sz w:val="24"/>
          <w:szCs w:val="24"/>
        </w:rPr>
      </w:pPr>
      <w:r w:rsidRPr="003A3E30">
        <w:rPr>
          <w:sz w:val="24"/>
          <w:szCs w:val="24"/>
        </w:rPr>
        <w:t>Tipo: De sobrepor, com caixa e placa de montagem em chapa zincada a quente e com tratamento  anticorrosivo e tampa com pintura eletrostática e fecho fenda.</w:t>
      </w:r>
    </w:p>
    <w:p w:rsidR="00487516" w:rsidRPr="003A3E30" w:rsidRDefault="00487516" w:rsidP="008127EC">
      <w:pPr>
        <w:numPr>
          <w:ilvl w:val="0"/>
          <w:numId w:val="29"/>
        </w:numPr>
        <w:jc w:val="both"/>
        <w:rPr>
          <w:sz w:val="24"/>
          <w:szCs w:val="24"/>
        </w:rPr>
      </w:pPr>
      <w:r w:rsidRPr="003A3E30">
        <w:rPr>
          <w:sz w:val="24"/>
          <w:szCs w:val="24"/>
        </w:rPr>
        <w:t>Fabricante: Cemar, Taunnus ou similar.</w:t>
      </w:r>
    </w:p>
    <w:p w:rsidR="00487516" w:rsidRPr="003A3E30" w:rsidRDefault="00487516" w:rsidP="008127EC">
      <w:pPr>
        <w:numPr>
          <w:ilvl w:val="0"/>
          <w:numId w:val="29"/>
        </w:numPr>
        <w:jc w:val="both"/>
        <w:rPr>
          <w:sz w:val="24"/>
          <w:szCs w:val="24"/>
        </w:rPr>
      </w:pPr>
      <w:r w:rsidRPr="003A3E30">
        <w:rPr>
          <w:sz w:val="24"/>
          <w:szCs w:val="24"/>
        </w:rPr>
        <w:t>Aplicação: Quadro de força d</w:t>
      </w:r>
      <w:r>
        <w:rPr>
          <w:sz w:val="24"/>
          <w:szCs w:val="24"/>
        </w:rPr>
        <w:t>o equipamento</w:t>
      </w:r>
      <w:r w:rsidRPr="003A3E30">
        <w:rPr>
          <w:sz w:val="24"/>
          <w:szCs w:val="24"/>
        </w:rPr>
        <w:t>.</w:t>
      </w:r>
    </w:p>
    <w:p w:rsidR="00487516" w:rsidRPr="003A3E30" w:rsidRDefault="00487516" w:rsidP="00487516">
      <w:pPr>
        <w:tabs>
          <w:tab w:val="left" w:pos="0"/>
        </w:tabs>
        <w:suppressAutoHyphens/>
        <w:ind w:right="-1"/>
        <w:rPr>
          <w:sz w:val="24"/>
          <w:szCs w:val="24"/>
        </w:rPr>
      </w:pPr>
    </w:p>
    <w:p w:rsidR="00487516" w:rsidRPr="003A3E30" w:rsidRDefault="00487516" w:rsidP="00487516">
      <w:pPr>
        <w:rPr>
          <w:b/>
          <w:spacing w:val="-3"/>
          <w:sz w:val="24"/>
          <w:szCs w:val="24"/>
        </w:rPr>
      </w:pPr>
    </w:p>
    <w:p w:rsidR="00487516" w:rsidRPr="003A3E30" w:rsidRDefault="00487516" w:rsidP="008127EC">
      <w:pPr>
        <w:numPr>
          <w:ilvl w:val="1"/>
          <w:numId w:val="5"/>
        </w:numPr>
        <w:tabs>
          <w:tab w:val="left" w:pos="0"/>
        </w:tabs>
        <w:suppressAutoHyphens/>
        <w:ind w:right="100"/>
        <w:jc w:val="both"/>
        <w:rPr>
          <w:b/>
          <w:spacing w:val="-3"/>
          <w:sz w:val="24"/>
          <w:szCs w:val="24"/>
        </w:rPr>
      </w:pPr>
      <w:r w:rsidRPr="003A3E30">
        <w:rPr>
          <w:b/>
          <w:spacing w:val="-3"/>
          <w:sz w:val="24"/>
          <w:szCs w:val="24"/>
        </w:rPr>
        <w:t>CASA DE MÁQUINAS</w:t>
      </w:r>
    </w:p>
    <w:p w:rsidR="00487516" w:rsidRPr="003A3E30" w:rsidRDefault="00487516" w:rsidP="00487516">
      <w:pPr>
        <w:pStyle w:val="Ttulo"/>
        <w:jc w:val="both"/>
        <w:rPr>
          <w:sz w:val="24"/>
          <w:szCs w:val="24"/>
        </w:rPr>
      </w:pPr>
    </w:p>
    <w:p w:rsidR="00487516" w:rsidRPr="008C5F02" w:rsidRDefault="00487516" w:rsidP="00487516">
      <w:pPr>
        <w:pStyle w:val="PargrafodaLista"/>
        <w:widowControl w:val="0"/>
        <w:tabs>
          <w:tab w:val="left" w:pos="0"/>
        </w:tabs>
        <w:suppressAutoHyphens/>
        <w:ind w:left="0" w:right="100"/>
        <w:jc w:val="both"/>
        <w:rPr>
          <w:spacing w:val="-3"/>
          <w:sz w:val="24"/>
          <w:szCs w:val="24"/>
        </w:rPr>
      </w:pPr>
      <w:r w:rsidRPr="008C5F02">
        <w:rPr>
          <w:spacing w:val="-3"/>
          <w:sz w:val="24"/>
          <w:szCs w:val="24"/>
        </w:rPr>
        <w:t>S</w:t>
      </w:r>
      <w:r>
        <w:rPr>
          <w:spacing w:val="-3"/>
          <w:sz w:val="24"/>
          <w:szCs w:val="24"/>
        </w:rPr>
        <w:t xml:space="preserve">e o elevador a ser fornecido tiver casa de máquinas, </w:t>
      </w:r>
      <w:r>
        <w:rPr>
          <w:sz w:val="24"/>
          <w:szCs w:val="24"/>
        </w:rPr>
        <w:t>deverá</w:t>
      </w:r>
      <w:r w:rsidRPr="003A3E30">
        <w:rPr>
          <w:sz w:val="24"/>
          <w:szCs w:val="24"/>
        </w:rPr>
        <w:t xml:space="preserve"> ser fornecidos pela CONTRATADA</w:t>
      </w:r>
      <w:r>
        <w:rPr>
          <w:sz w:val="24"/>
          <w:szCs w:val="24"/>
        </w:rPr>
        <w:t>.</w:t>
      </w:r>
      <w:r>
        <w:rPr>
          <w:spacing w:val="-3"/>
          <w:sz w:val="24"/>
          <w:szCs w:val="24"/>
        </w:rPr>
        <w:t xml:space="preserve"> </w:t>
      </w:r>
    </w:p>
    <w:p w:rsidR="00487516" w:rsidRDefault="00487516" w:rsidP="00487516">
      <w:pPr>
        <w:pStyle w:val="PargrafodaLista"/>
        <w:widowControl w:val="0"/>
        <w:tabs>
          <w:tab w:val="left" w:pos="0"/>
        </w:tabs>
        <w:suppressAutoHyphens/>
        <w:ind w:left="1429" w:right="100"/>
        <w:jc w:val="both"/>
        <w:rPr>
          <w:b/>
          <w:spacing w:val="-3"/>
          <w:sz w:val="24"/>
          <w:szCs w:val="24"/>
          <w:highlight w:val="yellow"/>
        </w:rPr>
      </w:pPr>
    </w:p>
    <w:p w:rsidR="00487516" w:rsidRPr="003A3E30" w:rsidRDefault="00487516" w:rsidP="008127EC">
      <w:pPr>
        <w:numPr>
          <w:ilvl w:val="1"/>
          <w:numId w:val="5"/>
        </w:numPr>
        <w:tabs>
          <w:tab w:val="left" w:pos="0"/>
        </w:tabs>
        <w:suppressAutoHyphens/>
        <w:ind w:right="100"/>
        <w:jc w:val="both"/>
        <w:rPr>
          <w:b/>
          <w:spacing w:val="-3"/>
          <w:sz w:val="24"/>
          <w:szCs w:val="24"/>
        </w:rPr>
      </w:pPr>
      <w:r w:rsidRPr="003A3E30">
        <w:rPr>
          <w:b/>
          <w:spacing w:val="-3"/>
          <w:sz w:val="24"/>
          <w:szCs w:val="24"/>
        </w:rPr>
        <w:t>ATERRAMENTO</w:t>
      </w:r>
    </w:p>
    <w:p w:rsidR="00487516" w:rsidRPr="003A3E30" w:rsidRDefault="00487516" w:rsidP="00487516">
      <w:pPr>
        <w:rPr>
          <w:sz w:val="24"/>
          <w:szCs w:val="24"/>
        </w:rPr>
      </w:pPr>
    </w:p>
    <w:p w:rsidR="00487516" w:rsidRPr="003A3E30" w:rsidRDefault="00487516" w:rsidP="00487516">
      <w:pPr>
        <w:rPr>
          <w:sz w:val="24"/>
          <w:szCs w:val="24"/>
        </w:rPr>
      </w:pPr>
      <w:r w:rsidRPr="003A3E30">
        <w:rPr>
          <w:sz w:val="24"/>
          <w:szCs w:val="24"/>
        </w:rPr>
        <w:t>Todas as partes metálicas do elevador não submetidas à tensão, tanto colocadas na casa de máquinas como na caixa, devem estar aterradas.</w:t>
      </w:r>
    </w:p>
    <w:p w:rsidR="00487516" w:rsidRPr="003A3E30" w:rsidRDefault="00487516" w:rsidP="00487516">
      <w:pPr>
        <w:rPr>
          <w:sz w:val="24"/>
          <w:szCs w:val="24"/>
        </w:rPr>
      </w:pPr>
    </w:p>
    <w:p w:rsidR="00487516" w:rsidRPr="00340017" w:rsidRDefault="00487516" w:rsidP="008127EC">
      <w:pPr>
        <w:numPr>
          <w:ilvl w:val="1"/>
          <w:numId w:val="5"/>
        </w:numPr>
        <w:tabs>
          <w:tab w:val="left" w:pos="0"/>
        </w:tabs>
        <w:suppressAutoHyphens/>
        <w:ind w:right="100"/>
        <w:jc w:val="both"/>
        <w:rPr>
          <w:b/>
          <w:spacing w:val="-3"/>
          <w:sz w:val="24"/>
          <w:szCs w:val="24"/>
        </w:rPr>
      </w:pPr>
      <w:r>
        <w:rPr>
          <w:b/>
          <w:spacing w:val="-3"/>
          <w:sz w:val="24"/>
          <w:szCs w:val="24"/>
        </w:rPr>
        <w:t>OBRA CIVIL</w:t>
      </w:r>
    </w:p>
    <w:p w:rsidR="00487516" w:rsidRDefault="00487516" w:rsidP="00487516">
      <w:pPr>
        <w:tabs>
          <w:tab w:val="left" w:pos="0"/>
        </w:tabs>
        <w:suppressAutoHyphens/>
        <w:ind w:right="100"/>
        <w:jc w:val="both"/>
        <w:rPr>
          <w:spacing w:val="-3"/>
          <w:sz w:val="24"/>
          <w:szCs w:val="24"/>
        </w:rPr>
      </w:pPr>
    </w:p>
    <w:p w:rsidR="00487516" w:rsidRPr="003A3E30" w:rsidRDefault="00487516" w:rsidP="00487516">
      <w:pPr>
        <w:tabs>
          <w:tab w:val="left" w:pos="0"/>
          <w:tab w:val="left" w:pos="720"/>
        </w:tabs>
        <w:suppressAutoHyphens/>
        <w:rPr>
          <w:spacing w:val="-3"/>
          <w:sz w:val="24"/>
          <w:szCs w:val="24"/>
        </w:rPr>
      </w:pPr>
      <w:r>
        <w:rPr>
          <w:spacing w:val="-3"/>
          <w:sz w:val="24"/>
          <w:szCs w:val="24"/>
        </w:rPr>
        <w:t>Toda atividade que será feita na estrutura do prédio deverá ser previamente estudada e executada conforme normas vigentes ficando na total responsabilidade da CONTRATADA.</w:t>
      </w:r>
    </w:p>
    <w:p w:rsidR="00487516" w:rsidRDefault="00487516" w:rsidP="00487516">
      <w:pPr>
        <w:tabs>
          <w:tab w:val="left" w:pos="0"/>
          <w:tab w:val="left" w:pos="720"/>
        </w:tabs>
        <w:suppressAutoHyphens/>
        <w:rPr>
          <w:spacing w:val="-3"/>
          <w:sz w:val="24"/>
          <w:szCs w:val="24"/>
        </w:rPr>
      </w:pPr>
    </w:p>
    <w:p w:rsidR="00487516" w:rsidRPr="003A3E30" w:rsidRDefault="00487516" w:rsidP="00487516">
      <w:pPr>
        <w:tabs>
          <w:tab w:val="left" w:pos="0"/>
          <w:tab w:val="left" w:pos="720"/>
        </w:tabs>
        <w:suppressAutoHyphens/>
        <w:rPr>
          <w:spacing w:val="-3"/>
          <w:sz w:val="24"/>
          <w:szCs w:val="24"/>
        </w:rPr>
      </w:pPr>
    </w:p>
    <w:p w:rsidR="00487516" w:rsidRPr="003A3E30" w:rsidRDefault="00487516" w:rsidP="008127EC">
      <w:pPr>
        <w:numPr>
          <w:ilvl w:val="0"/>
          <w:numId w:val="5"/>
        </w:numPr>
        <w:tabs>
          <w:tab w:val="left" w:pos="0"/>
        </w:tabs>
        <w:suppressAutoHyphens/>
        <w:ind w:right="100"/>
        <w:jc w:val="both"/>
        <w:rPr>
          <w:b/>
          <w:spacing w:val="-3"/>
          <w:sz w:val="24"/>
          <w:szCs w:val="24"/>
        </w:rPr>
      </w:pPr>
      <w:r w:rsidRPr="003A3E30">
        <w:rPr>
          <w:b/>
          <w:spacing w:val="-3"/>
          <w:sz w:val="24"/>
          <w:szCs w:val="24"/>
        </w:rPr>
        <w:t>COMPATIBILIDADE TÉCNICA</w:t>
      </w:r>
    </w:p>
    <w:p w:rsidR="00487516" w:rsidRPr="003A3E30" w:rsidRDefault="00487516" w:rsidP="00487516">
      <w:pPr>
        <w:tabs>
          <w:tab w:val="left" w:pos="0"/>
        </w:tabs>
        <w:suppressAutoHyphens/>
        <w:rPr>
          <w:spacing w:val="-3"/>
          <w:sz w:val="24"/>
          <w:szCs w:val="24"/>
        </w:rPr>
      </w:pPr>
    </w:p>
    <w:p w:rsidR="00487516" w:rsidRPr="003A3E30" w:rsidRDefault="00487516" w:rsidP="00487516">
      <w:pPr>
        <w:tabs>
          <w:tab w:val="left" w:pos="0"/>
        </w:tabs>
        <w:suppressAutoHyphens/>
        <w:rPr>
          <w:spacing w:val="-3"/>
          <w:sz w:val="24"/>
          <w:szCs w:val="24"/>
        </w:rPr>
      </w:pPr>
      <w:r w:rsidRPr="003A3E30">
        <w:rPr>
          <w:spacing w:val="-3"/>
          <w:sz w:val="24"/>
          <w:szCs w:val="24"/>
        </w:rPr>
        <w:t>Qualquer item que comprometa a segurança, o bom funcionamento ou tenha incompatibilidade técnica com o novo sistema deverá ser substituído a expensas da CONTRATADA.</w:t>
      </w:r>
    </w:p>
    <w:p w:rsidR="00487516" w:rsidRPr="003A3E30" w:rsidRDefault="00487516" w:rsidP="00487516">
      <w:pPr>
        <w:tabs>
          <w:tab w:val="left" w:pos="0"/>
        </w:tabs>
        <w:suppressAutoHyphens/>
        <w:rPr>
          <w:spacing w:val="-3"/>
          <w:sz w:val="24"/>
          <w:szCs w:val="24"/>
        </w:rPr>
      </w:pPr>
    </w:p>
    <w:p w:rsidR="00487516" w:rsidRPr="003A3E30" w:rsidRDefault="00487516" w:rsidP="00487516">
      <w:pPr>
        <w:tabs>
          <w:tab w:val="left" w:pos="567"/>
        </w:tabs>
        <w:rPr>
          <w:sz w:val="24"/>
          <w:szCs w:val="24"/>
        </w:rPr>
      </w:pPr>
    </w:p>
    <w:p w:rsidR="00487516" w:rsidRPr="003A3E30" w:rsidRDefault="00487516" w:rsidP="008127EC">
      <w:pPr>
        <w:pStyle w:val="PargrafodaLista"/>
        <w:widowControl w:val="0"/>
        <w:numPr>
          <w:ilvl w:val="0"/>
          <w:numId w:val="5"/>
        </w:numPr>
        <w:tabs>
          <w:tab w:val="left" w:pos="0"/>
        </w:tabs>
        <w:suppressAutoHyphens/>
        <w:ind w:right="100"/>
        <w:jc w:val="both"/>
        <w:rPr>
          <w:b/>
          <w:spacing w:val="-3"/>
          <w:sz w:val="24"/>
          <w:szCs w:val="24"/>
        </w:rPr>
      </w:pPr>
      <w:r w:rsidRPr="003A3E30">
        <w:rPr>
          <w:b/>
          <w:spacing w:val="-3"/>
          <w:sz w:val="24"/>
          <w:szCs w:val="24"/>
        </w:rPr>
        <w:t xml:space="preserve">GARANTIA E ASSISTÊNCIA TÉCNICA DO SISTEMA </w:t>
      </w:r>
    </w:p>
    <w:p w:rsidR="00487516" w:rsidRPr="003A3E30" w:rsidRDefault="00487516" w:rsidP="00487516">
      <w:pPr>
        <w:tabs>
          <w:tab w:val="left" w:pos="0"/>
        </w:tabs>
        <w:suppressAutoHyphens/>
        <w:ind w:right="100"/>
        <w:rPr>
          <w:spacing w:val="-3"/>
          <w:sz w:val="24"/>
          <w:szCs w:val="24"/>
        </w:rPr>
      </w:pPr>
    </w:p>
    <w:p w:rsidR="00487516" w:rsidRPr="003A3E30" w:rsidRDefault="00487516" w:rsidP="008127EC">
      <w:pPr>
        <w:numPr>
          <w:ilvl w:val="1"/>
          <w:numId w:val="5"/>
        </w:numPr>
        <w:tabs>
          <w:tab w:val="left" w:pos="0"/>
        </w:tabs>
        <w:suppressAutoHyphens/>
        <w:ind w:right="100"/>
        <w:rPr>
          <w:spacing w:val="-3"/>
          <w:sz w:val="24"/>
          <w:szCs w:val="24"/>
        </w:rPr>
      </w:pPr>
      <w:r w:rsidRPr="003A3E30">
        <w:rPr>
          <w:spacing w:val="-3"/>
          <w:sz w:val="24"/>
          <w:szCs w:val="24"/>
        </w:rPr>
        <w:t>Entende-se como garantia e assistência té</w:t>
      </w:r>
      <w:r>
        <w:rPr>
          <w:spacing w:val="-3"/>
          <w:sz w:val="24"/>
          <w:szCs w:val="24"/>
        </w:rPr>
        <w:t xml:space="preserve">cnica do sistema a obrigação da </w:t>
      </w:r>
      <w:r w:rsidRPr="003A3E30">
        <w:rPr>
          <w:spacing w:val="-3"/>
          <w:sz w:val="24"/>
          <w:szCs w:val="24"/>
        </w:rPr>
        <w:t>CONTRATADA de assegurar plenamente a integridade e continu</w:t>
      </w:r>
      <w:r>
        <w:rPr>
          <w:spacing w:val="-3"/>
          <w:sz w:val="24"/>
          <w:szCs w:val="24"/>
        </w:rPr>
        <w:t>idade operacional do elevador</w:t>
      </w:r>
      <w:r w:rsidRPr="003A3E30">
        <w:rPr>
          <w:spacing w:val="-3"/>
          <w:sz w:val="24"/>
          <w:szCs w:val="24"/>
        </w:rPr>
        <w:t xml:space="preserve">, suas habilidades, funcionalidades e desempenho, encarregando-se de todas as providências pertinentes e arcando com as despesas correspondentes desde a assinatura do CONTRATO até o término do período de garantia do </w:t>
      </w:r>
      <w:r>
        <w:rPr>
          <w:spacing w:val="-3"/>
          <w:sz w:val="24"/>
          <w:szCs w:val="24"/>
        </w:rPr>
        <w:t>Elevador</w:t>
      </w:r>
      <w:r w:rsidRPr="003A3E30">
        <w:rPr>
          <w:spacing w:val="-3"/>
          <w:sz w:val="24"/>
          <w:szCs w:val="24"/>
        </w:rPr>
        <w:t xml:space="preserve"> a ser fornecido. </w:t>
      </w:r>
    </w:p>
    <w:p w:rsidR="00487516" w:rsidRPr="003A3E30" w:rsidRDefault="00487516" w:rsidP="00487516">
      <w:pPr>
        <w:tabs>
          <w:tab w:val="left" w:pos="0"/>
        </w:tabs>
        <w:suppressAutoHyphens/>
        <w:ind w:right="100"/>
        <w:rPr>
          <w:spacing w:val="-3"/>
          <w:sz w:val="24"/>
          <w:szCs w:val="24"/>
        </w:rPr>
      </w:pPr>
    </w:p>
    <w:p w:rsidR="00487516" w:rsidRPr="003A3E30" w:rsidRDefault="00487516" w:rsidP="008127EC">
      <w:pPr>
        <w:numPr>
          <w:ilvl w:val="1"/>
          <w:numId w:val="5"/>
        </w:numPr>
        <w:tabs>
          <w:tab w:val="left" w:pos="0"/>
        </w:tabs>
        <w:suppressAutoHyphens/>
        <w:ind w:right="100"/>
        <w:rPr>
          <w:spacing w:val="-3"/>
          <w:sz w:val="24"/>
          <w:szCs w:val="24"/>
        </w:rPr>
      </w:pPr>
      <w:r w:rsidRPr="003A3E30">
        <w:rPr>
          <w:spacing w:val="-3"/>
          <w:sz w:val="24"/>
          <w:szCs w:val="24"/>
        </w:rPr>
        <w:t>São as seguintes as obrigações da CONTRATADA com relação a garantia e assistência técnica:</w:t>
      </w:r>
    </w:p>
    <w:p w:rsidR="00487516" w:rsidRPr="003A3E30" w:rsidRDefault="00487516" w:rsidP="00487516">
      <w:pPr>
        <w:widowControl w:val="0"/>
        <w:tabs>
          <w:tab w:val="left" w:pos="1100"/>
        </w:tabs>
        <w:ind w:left="1080"/>
        <w:rPr>
          <w:bCs/>
          <w:sz w:val="24"/>
          <w:szCs w:val="24"/>
        </w:rPr>
      </w:pPr>
      <w:r w:rsidRPr="003A3E30">
        <w:rPr>
          <w:bCs/>
          <w:sz w:val="24"/>
          <w:szCs w:val="24"/>
        </w:rPr>
        <w:t xml:space="preserve"> </w:t>
      </w:r>
    </w:p>
    <w:p w:rsidR="00487516" w:rsidRPr="003A3E30" w:rsidRDefault="00487516" w:rsidP="008127EC">
      <w:pPr>
        <w:pStyle w:val="AnexoNvel5"/>
        <w:widowControl w:val="0"/>
        <w:numPr>
          <w:ilvl w:val="0"/>
          <w:numId w:val="33"/>
        </w:numPr>
        <w:tabs>
          <w:tab w:val="clear" w:pos="1635"/>
        </w:tabs>
        <w:outlineLvl w:val="9"/>
        <w:rPr>
          <w:rFonts w:ascii="Times New Roman" w:hAnsi="Times New Roman"/>
          <w:noProof w:val="0"/>
          <w:szCs w:val="24"/>
        </w:rPr>
      </w:pPr>
      <w:r w:rsidRPr="003A3E30">
        <w:rPr>
          <w:rFonts w:ascii="Times New Roman" w:hAnsi="Times New Roman"/>
          <w:noProof w:val="0"/>
          <w:szCs w:val="24"/>
        </w:rPr>
        <w:t xml:space="preserve">a garantia do </w:t>
      </w:r>
      <w:r>
        <w:rPr>
          <w:rFonts w:ascii="Times New Roman" w:hAnsi="Times New Roman"/>
          <w:noProof w:val="0"/>
          <w:szCs w:val="24"/>
        </w:rPr>
        <w:t>Elevador</w:t>
      </w:r>
      <w:r w:rsidRPr="003A3E30">
        <w:rPr>
          <w:rFonts w:ascii="Times New Roman" w:hAnsi="Times New Roman"/>
          <w:noProof w:val="0"/>
          <w:szCs w:val="24"/>
        </w:rPr>
        <w:t xml:space="preserve"> a ser fornecido será de, no mínimo, 5 (cinco) anos e abrangerá qualquer defeito de fabricação e operação dos elementos novos, </w:t>
      </w:r>
      <w:r>
        <w:rPr>
          <w:rFonts w:ascii="Times New Roman" w:hAnsi="Times New Roman"/>
          <w:noProof w:val="0"/>
          <w:szCs w:val="24"/>
          <w:lang w:val="pt-BR"/>
        </w:rPr>
        <w:t>inclusive</w:t>
      </w:r>
      <w:r w:rsidRPr="003A3E30">
        <w:rPr>
          <w:rFonts w:ascii="Times New Roman" w:hAnsi="Times New Roman"/>
          <w:noProof w:val="0"/>
          <w:szCs w:val="24"/>
        </w:rPr>
        <w:t xml:space="preserve"> reposição de peças. O prazo será contado a partir da data de emissão do </w:t>
      </w:r>
      <w:r w:rsidRPr="00DF022D">
        <w:rPr>
          <w:rFonts w:ascii="Times New Roman" w:hAnsi="Times New Roman"/>
          <w:noProof w:val="0"/>
          <w:szCs w:val="24"/>
        </w:rPr>
        <w:t xml:space="preserve">Termo de </w:t>
      </w:r>
      <w:r>
        <w:rPr>
          <w:rFonts w:ascii="Times New Roman" w:hAnsi="Times New Roman"/>
          <w:noProof w:val="0"/>
          <w:szCs w:val="24"/>
          <w:lang w:val="pt-BR"/>
        </w:rPr>
        <w:t>Aceite Provisório</w:t>
      </w:r>
      <w:r w:rsidRPr="003A3E30">
        <w:rPr>
          <w:rFonts w:ascii="Times New Roman" w:hAnsi="Times New Roman"/>
          <w:noProof w:val="0"/>
          <w:szCs w:val="24"/>
        </w:rPr>
        <w:t>;</w:t>
      </w:r>
    </w:p>
    <w:p w:rsidR="00487516" w:rsidRPr="003A3E30" w:rsidRDefault="00487516" w:rsidP="00487516">
      <w:pPr>
        <w:pStyle w:val="AnexoNvel5"/>
        <w:widowControl w:val="0"/>
        <w:numPr>
          <w:ilvl w:val="0"/>
          <w:numId w:val="0"/>
        </w:numPr>
        <w:ind w:left="1560"/>
        <w:outlineLvl w:val="9"/>
        <w:rPr>
          <w:rFonts w:ascii="Times New Roman" w:hAnsi="Times New Roman"/>
          <w:noProof w:val="0"/>
          <w:szCs w:val="24"/>
        </w:rPr>
      </w:pPr>
      <w:r w:rsidRPr="003A3E30">
        <w:rPr>
          <w:rFonts w:ascii="Times New Roman" w:hAnsi="Times New Roman"/>
          <w:noProof w:val="0"/>
          <w:szCs w:val="24"/>
        </w:rPr>
        <w:t xml:space="preserve"> </w:t>
      </w:r>
    </w:p>
    <w:p w:rsidR="00487516" w:rsidRPr="003A3E30" w:rsidRDefault="00487516" w:rsidP="008127EC">
      <w:pPr>
        <w:pStyle w:val="AnexoNvel5"/>
        <w:widowControl w:val="0"/>
        <w:numPr>
          <w:ilvl w:val="0"/>
          <w:numId w:val="33"/>
        </w:numPr>
        <w:tabs>
          <w:tab w:val="clear" w:pos="1635"/>
        </w:tabs>
        <w:outlineLvl w:val="9"/>
        <w:rPr>
          <w:rFonts w:ascii="Times New Roman" w:hAnsi="Times New Roman"/>
          <w:noProof w:val="0"/>
          <w:szCs w:val="24"/>
        </w:rPr>
      </w:pPr>
      <w:r w:rsidRPr="003A3E30">
        <w:rPr>
          <w:rFonts w:ascii="Times New Roman" w:hAnsi="Times New Roman"/>
          <w:noProof w:val="0"/>
          <w:szCs w:val="24"/>
        </w:rPr>
        <w:t xml:space="preserve">o prazo de validade da garantia será prorrogado caso ocorram interrupções no funcionamento do sistema, devendo o período de prorrogação ser idêntico àquele em que o equipamento permanecer inoperante, sendo que as paralisações decorrentes de manutenções </w:t>
      </w:r>
      <w:r>
        <w:rPr>
          <w:rFonts w:ascii="Times New Roman" w:hAnsi="Times New Roman"/>
          <w:noProof w:val="0"/>
          <w:szCs w:val="24"/>
          <w:lang w:val="pt-BR"/>
        </w:rPr>
        <w:t>corretivas</w:t>
      </w:r>
      <w:r w:rsidRPr="003A3E30">
        <w:rPr>
          <w:rFonts w:ascii="Times New Roman" w:hAnsi="Times New Roman"/>
          <w:noProof w:val="0"/>
          <w:szCs w:val="24"/>
        </w:rPr>
        <w:t xml:space="preserve">, de caso fortuito ou de força maior não serão computadas para fins de prorrogação do prazo da </w:t>
      </w:r>
      <w:r w:rsidRPr="003A3E30">
        <w:rPr>
          <w:rFonts w:ascii="Times New Roman" w:hAnsi="Times New Roman"/>
          <w:noProof w:val="0"/>
          <w:szCs w:val="24"/>
        </w:rPr>
        <w:lastRenderedPageBreak/>
        <w:t>garantia;</w:t>
      </w:r>
    </w:p>
    <w:p w:rsidR="00487516" w:rsidRPr="003A3E30" w:rsidRDefault="00487516" w:rsidP="00487516">
      <w:pPr>
        <w:pStyle w:val="PargrafodaLista"/>
        <w:rPr>
          <w:sz w:val="24"/>
          <w:szCs w:val="24"/>
        </w:rPr>
      </w:pPr>
    </w:p>
    <w:p w:rsidR="00487516" w:rsidRDefault="00487516" w:rsidP="008127EC">
      <w:pPr>
        <w:widowControl w:val="0"/>
        <w:numPr>
          <w:ilvl w:val="0"/>
          <w:numId w:val="33"/>
        </w:numPr>
        <w:jc w:val="both"/>
        <w:rPr>
          <w:sz w:val="24"/>
          <w:szCs w:val="24"/>
        </w:rPr>
      </w:pPr>
      <w:r w:rsidRPr="003A3E30">
        <w:rPr>
          <w:sz w:val="24"/>
          <w:szCs w:val="24"/>
        </w:rPr>
        <w:t xml:space="preserve">a manutenção corretiva englobará </w:t>
      </w:r>
      <w:r>
        <w:rPr>
          <w:sz w:val="24"/>
          <w:szCs w:val="24"/>
        </w:rPr>
        <w:t>o</w:t>
      </w:r>
      <w:r w:rsidRPr="003A3E30">
        <w:rPr>
          <w:sz w:val="24"/>
          <w:szCs w:val="24"/>
        </w:rPr>
        <w:t xml:space="preserve"> objeto da presente licitação a partir da data de assinat</w:t>
      </w:r>
      <w:r>
        <w:rPr>
          <w:sz w:val="24"/>
          <w:szCs w:val="24"/>
        </w:rPr>
        <w:t xml:space="preserve">ura do CONTRATO, compreendendo </w:t>
      </w:r>
      <w:r w:rsidRPr="004A6013">
        <w:rPr>
          <w:sz w:val="24"/>
          <w:szCs w:val="24"/>
        </w:rPr>
        <w:t>o elevador, a partir de sua instalação e até o término do período contratual</w:t>
      </w:r>
      <w:r>
        <w:rPr>
          <w:sz w:val="24"/>
          <w:szCs w:val="24"/>
        </w:rPr>
        <w:t>.</w:t>
      </w:r>
    </w:p>
    <w:p w:rsidR="00487516" w:rsidRPr="003A3E30" w:rsidRDefault="00487516" w:rsidP="00487516">
      <w:pPr>
        <w:widowControl w:val="0"/>
        <w:ind w:left="720"/>
        <w:jc w:val="both"/>
        <w:rPr>
          <w:sz w:val="24"/>
          <w:szCs w:val="24"/>
        </w:rPr>
      </w:pPr>
      <w:r w:rsidRPr="003A3E30">
        <w:rPr>
          <w:sz w:val="24"/>
          <w:szCs w:val="24"/>
        </w:rPr>
        <w:t xml:space="preserve"> </w:t>
      </w:r>
    </w:p>
    <w:p w:rsidR="00487516" w:rsidRPr="003A3E30" w:rsidRDefault="00487516" w:rsidP="008127EC">
      <w:pPr>
        <w:pStyle w:val="PargrafodaLista"/>
        <w:widowControl w:val="0"/>
        <w:numPr>
          <w:ilvl w:val="0"/>
          <w:numId w:val="33"/>
        </w:numPr>
        <w:contextualSpacing w:val="0"/>
        <w:jc w:val="both"/>
        <w:rPr>
          <w:sz w:val="24"/>
          <w:szCs w:val="24"/>
        </w:rPr>
      </w:pPr>
      <w:r w:rsidRPr="003A3E30">
        <w:rPr>
          <w:sz w:val="24"/>
          <w:szCs w:val="24"/>
        </w:rPr>
        <w:t xml:space="preserve"> A CONTRATADA se responsabilizará pelo funcionamento do novo </w:t>
      </w:r>
      <w:r>
        <w:rPr>
          <w:sz w:val="24"/>
          <w:szCs w:val="24"/>
        </w:rPr>
        <w:t>elevador</w:t>
      </w:r>
      <w:r w:rsidRPr="003A3E30">
        <w:rPr>
          <w:sz w:val="24"/>
          <w:szCs w:val="24"/>
        </w:rPr>
        <w:t xml:space="preserve"> até o fim do respectivo período de garantia.</w:t>
      </w:r>
    </w:p>
    <w:p w:rsidR="00487516" w:rsidRPr="003A3E30" w:rsidRDefault="00487516" w:rsidP="00487516">
      <w:pPr>
        <w:autoSpaceDE w:val="0"/>
        <w:autoSpaceDN w:val="0"/>
        <w:adjustRightInd w:val="0"/>
        <w:rPr>
          <w:sz w:val="24"/>
          <w:szCs w:val="24"/>
        </w:rPr>
      </w:pPr>
    </w:p>
    <w:p w:rsidR="00487516" w:rsidRPr="003A3E30" w:rsidRDefault="00487516" w:rsidP="008127EC">
      <w:pPr>
        <w:numPr>
          <w:ilvl w:val="1"/>
          <w:numId w:val="5"/>
        </w:numPr>
        <w:tabs>
          <w:tab w:val="left" w:pos="0"/>
        </w:tabs>
        <w:suppressAutoHyphens/>
        <w:ind w:right="100"/>
        <w:rPr>
          <w:spacing w:val="-3"/>
          <w:sz w:val="24"/>
          <w:szCs w:val="24"/>
        </w:rPr>
      </w:pPr>
      <w:r w:rsidRPr="003A3E30">
        <w:rPr>
          <w:spacing w:val="-3"/>
          <w:sz w:val="24"/>
          <w:szCs w:val="24"/>
        </w:rPr>
        <w:t xml:space="preserve">Correrão por conta da CONTRATADA o fornecimento de todos os materiais, peças, componentes, insumos e mão de obra, incluindo horas extras de empregados, transportes, equipamentos, ferramentas, encargos trabalhistas, previdenciários, fiscais e comerciais, prêmios de seguro, taxas e outras despesas de quaisquer naturezas que se fizerem indispensáveis ao perfeito funcionamento do </w:t>
      </w:r>
      <w:r>
        <w:rPr>
          <w:spacing w:val="-3"/>
          <w:sz w:val="24"/>
          <w:szCs w:val="24"/>
        </w:rPr>
        <w:t>elevador</w:t>
      </w:r>
      <w:r w:rsidRPr="003A3E30">
        <w:rPr>
          <w:spacing w:val="-3"/>
          <w:sz w:val="24"/>
          <w:szCs w:val="24"/>
        </w:rPr>
        <w:t xml:space="preserve">, devendo atender a qualquer chamado </w:t>
      </w:r>
      <w:r>
        <w:rPr>
          <w:spacing w:val="-3"/>
          <w:sz w:val="24"/>
          <w:szCs w:val="24"/>
        </w:rPr>
        <w:t>da FACULDADE</w:t>
      </w:r>
      <w:r w:rsidRPr="003A3E30">
        <w:rPr>
          <w:spacing w:val="-3"/>
          <w:sz w:val="24"/>
          <w:szCs w:val="24"/>
        </w:rPr>
        <w:t xml:space="preserve"> em até uma hora, no máximo, a contar do momento da chamada, em qualquer dia e hora da semana. </w:t>
      </w:r>
    </w:p>
    <w:p w:rsidR="00487516" w:rsidRPr="003A3E30" w:rsidRDefault="00487516" w:rsidP="00487516">
      <w:pPr>
        <w:widowControl w:val="0"/>
        <w:tabs>
          <w:tab w:val="left" w:pos="1100"/>
        </w:tabs>
        <w:ind w:left="1100" w:hanging="1100"/>
        <w:rPr>
          <w:sz w:val="24"/>
          <w:szCs w:val="24"/>
        </w:rPr>
      </w:pPr>
    </w:p>
    <w:p w:rsidR="00487516" w:rsidRPr="003A3E30" w:rsidRDefault="00487516" w:rsidP="008127EC">
      <w:pPr>
        <w:widowControl w:val="0"/>
        <w:numPr>
          <w:ilvl w:val="1"/>
          <w:numId w:val="5"/>
        </w:numPr>
        <w:tabs>
          <w:tab w:val="left" w:pos="0"/>
        </w:tabs>
        <w:rPr>
          <w:sz w:val="24"/>
          <w:szCs w:val="24"/>
        </w:rPr>
      </w:pPr>
      <w:r w:rsidRPr="003A3E30">
        <w:rPr>
          <w:sz w:val="24"/>
          <w:szCs w:val="24"/>
        </w:rPr>
        <w:t>A CONTRATADA deverá efetuar o trabalho de manutenção de modo a assegurar o pleno</w:t>
      </w:r>
      <w:r>
        <w:rPr>
          <w:sz w:val="24"/>
          <w:szCs w:val="24"/>
        </w:rPr>
        <w:t xml:space="preserve"> e seguro funcionamento do elevador</w:t>
      </w:r>
      <w:r w:rsidRPr="003A3E30">
        <w:rPr>
          <w:sz w:val="24"/>
          <w:szCs w:val="24"/>
        </w:rPr>
        <w:t xml:space="preserve"> antes, durante e após a finalização da </w:t>
      </w:r>
      <w:r>
        <w:rPr>
          <w:sz w:val="24"/>
          <w:szCs w:val="24"/>
        </w:rPr>
        <w:t>obra.</w:t>
      </w:r>
    </w:p>
    <w:p w:rsidR="00487516" w:rsidRPr="00C27A50" w:rsidRDefault="00487516" w:rsidP="00487516">
      <w:pPr>
        <w:pStyle w:val="AnexoNvel5"/>
        <w:widowControl w:val="0"/>
        <w:numPr>
          <w:ilvl w:val="0"/>
          <w:numId w:val="0"/>
        </w:numPr>
        <w:tabs>
          <w:tab w:val="left" w:pos="0"/>
        </w:tabs>
        <w:outlineLvl w:val="9"/>
        <w:rPr>
          <w:rFonts w:ascii="Times New Roman" w:hAnsi="Times New Roman"/>
          <w:spacing w:val="-3"/>
          <w:szCs w:val="24"/>
          <w:lang w:val="pt-BR"/>
        </w:rPr>
      </w:pPr>
    </w:p>
    <w:p w:rsidR="00487516" w:rsidRPr="00C27A50" w:rsidRDefault="00487516" w:rsidP="008127EC">
      <w:pPr>
        <w:pStyle w:val="AnexoNvel5"/>
        <w:widowControl w:val="0"/>
        <w:numPr>
          <w:ilvl w:val="1"/>
          <w:numId w:val="5"/>
        </w:numPr>
        <w:tabs>
          <w:tab w:val="clear" w:pos="1635"/>
          <w:tab w:val="left" w:pos="0"/>
        </w:tabs>
        <w:outlineLvl w:val="9"/>
        <w:rPr>
          <w:spacing w:val="-3"/>
          <w:szCs w:val="24"/>
        </w:rPr>
      </w:pPr>
      <w:r w:rsidRPr="00C27A50">
        <w:rPr>
          <w:rFonts w:ascii="Times New Roman" w:hAnsi="Times New Roman"/>
          <w:spacing w:val="-3"/>
          <w:szCs w:val="24"/>
        </w:rPr>
        <w:t xml:space="preserve">Os serviços de manutenção, bem como fornecimento de peças para o </w:t>
      </w:r>
      <w:r>
        <w:rPr>
          <w:rFonts w:ascii="Times New Roman" w:hAnsi="Times New Roman"/>
          <w:spacing w:val="-3"/>
          <w:szCs w:val="24"/>
          <w:lang w:val="pt-BR"/>
        </w:rPr>
        <w:t>equipamento,</w:t>
      </w:r>
      <w:r w:rsidRPr="00C27A50">
        <w:rPr>
          <w:rFonts w:ascii="Times New Roman" w:hAnsi="Times New Roman"/>
          <w:spacing w:val="-3"/>
          <w:szCs w:val="24"/>
        </w:rPr>
        <w:t xml:space="preserve"> correrão às expensas da CONTRATADA até</w:t>
      </w:r>
      <w:r>
        <w:rPr>
          <w:rFonts w:ascii="Times New Roman" w:hAnsi="Times New Roman"/>
          <w:spacing w:val="-3"/>
          <w:szCs w:val="24"/>
          <w:lang w:val="pt-BR"/>
        </w:rPr>
        <w:t xml:space="preserve"> a assinatura do Termo de Aceite Definitivo</w:t>
      </w:r>
      <w:r w:rsidRPr="00C27A50">
        <w:rPr>
          <w:rFonts w:ascii="Times New Roman" w:hAnsi="Times New Roman"/>
          <w:spacing w:val="-3"/>
          <w:szCs w:val="24"/>
        </w:rPr>
        <w:t xml:space="preserve"> da obra. </w:t>
      </w:r>
    </w:p>
    <w:p w:rsidR="00487516" w:rsidRDefault="00487516" w:rsidP="00487516">
      <w:pPr>
        <w:pStyle w:val="PargrafodaLista"/>
        <w:rPr>
          <w:spacing w:val="-3"/>
          <w:szCs w:val="24"/>
        </w:rPr>
      </w:pPr>
    </w:p>
    <w:p w:rsidR="00487516" w:rsidRPr="00C27A50" w:rsidRDefault="00487516" w:rsidP="00487516">
      <w:pPr>
        <w:pStyle w:val="AnexoNvel5"/>
        <w:widowControl w:val="0"/>
        <w:numPr>
          <w:ilvl w:val="0"/>
          <w:numId w:val="0"/>
        </w:numPr>
        <w:tabs>
          <w:tab w:val="clear" w:pos="1635"/>
          <w:tab w:val="left" w:pos="0"/>
        </w:tabs>
        <w:ind w:left="1429"/>
        <w:outlineLvl w:val="9"/>
        <w:rPr>
          <w:spacing w:val="-3"/>
          <w:szCs w:val="24"/>
        </w:rPr>
      </w:pPr>
    </w:p>
    <w:p w:rsidR="00487516" w:rsidRPr="003A3E30" w:rsidRDefault="00487516" w:rsidP="008127EC">
      <w:pPr>
        <w:numPr>
          <w:ilvl w:val="0"/>
          <w:numId w:val="5"/>
        </w:numPr>
        <w:tabs>
          <w:tab w:val="left" w:pos="0"/>
        </w:tabs>
        <w:suppressAutoHyphens/>
        <w:ind w:right="100"/>
        <w:jc w:val="both"/>
        <w:rPr>
          <w:b/>
          <w:spacing w:val="-3"/>
          <w:sz w:val="24"/>
          <w:szCs w:val="24"/>
        </w:rPr>
      </w:pPr>
      <w:r w:rsidRPr="003A3E30">
        <w:rPr>
          <w:b/>
          <w:spacing w:val="-3"/>
          <w:sz w:val="24"/>
          <w:szCs w:val="24"/>
        </w:rPr>
        <w:t>OBRIGAÇÕES DA CONTRATADA</w:t>
      </w:r>
    </w:p>
    <w:p w:rsidR="00487516" w:rsidRPr="003A3E30" w:rsidRDefault="00487516" w:rsidP="00487516">
      <w:pPr>
        <w:suppressAutoHyphens/>
        <w:rPr>
          <w:b/>
          <w:spacing w:val="-3"/>
          <w:sz w:val="24"/>
          <w:szCs w:val="24"/>
          <w:u w:val="single"/>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Todos os materiais e os componentes utilizados pela CONTRATADA deverão estar estritamente de acordo com as característic</w:t>
      </w:r>
      <w:r>
        <w:rPr>
          <w:spacing w:val="-3"/>
          <w:sz w:val="24"/>
          <w:szCs w:val="24"/>
        </w:rPr>
        <w:t>as e especificações técnicas do elevador</w:t>
      </w:r>
      <w:r w:rsidRPr="003A3E30">
        <w:rPr>
          <w:spacing w:val="-3"/>
          <w:sz w:val="24"/>
          <w:szCs w:val="24"/>
        </w:rPr>
        <w:t>.</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A CONTRATADA deverá encaminhar, em até dois dias antes do início dos trabalhos, à Fiscalização, a relação nominal dos engenheiros, encarregados, prepostos e demais empregados que atuarão na</w:t>
      </w:r>
      <w:r>
        <w:rPr>
          <w:spacing w:val="-3"/>
          <w:sz w:val="24"/>
          <w:szCs w:val="24"/>
        </w:rPr>
        <w:t>s dependências internas da FACULDADE</w:t>
      </w:r>
      <w:r w:rsidRPr="003A3E30">
        <w:rPr>
          <w:spacing w:val="-3"/>
          <w:sz w:val="24"/>
          <w:szCs w:val="24"/>
        </w:rPr>
        <w:t>, com os respectivos números das carteiras profissionais e fotocópia das respectivas carteiras de identidade, para ser processado o pedido de autorização de trabalho.</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 xml:space="preserve">Em caso de recusa de funcionário da CONTRATADA pelo </w:t>
      </w:r>
      <w:r>
        <w:rPr>
          <w:spacing w:val="-3"/>
          <w:sz w:val="24"/>
          <w:szCs w:val="24"/>
        </w:rPr>
        <w:t>FISCALIZAÇÃO</w:t>
      </w:r>
      <w:r w:rsidRPr="003A3E30">
        <w:rPr>
          <w:spacing w:val="-3"/>
          <w:sz w:val="24"/>
          <w:szCs w:val="24"/>
        </w:rPr>
        <w:t xml:space="preserve">, deverá ser procedida sua substituição. </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 xml:space="preserve">A retirada, substituição ou inclusão de funcionários nos serviços internos </w:t>
      </w:r>
      <w:r>
        <w:rPr>
          <w:spacing w:val="-3"/>
          <w:sz w:val="24"/>
          <w:szCs w:val="24"/>
        </w:rPr>
        <w:t>da FACULDADE</w:t>
      </w:r>
      <w:r w:rsidRPr="003A3E30">
        <w:rPr>
          <w:spacing w:val="-3"/>
          <w:sz w:val="24"/>
          <w:szCs w:val="24"/>
        </w:rPr>
        <w:t xml:space="preserve"> deverão igualmente ser precedidas de comunicação à Fiscalização obrigando-se a CONTRATADA a manter em seus quadros pessoal técnico disponível em número suficiente para a execução dos os serviços contratados.</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Será de responsabilidade da CONTRATADA o fornecimento de caçambas e/ou caminhões para a retirada de entulho, e de andaimes, escadas e demais equipamentos que se façam necessários à perfeita execução do objeto deste CONTRATO.</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 xml:space="preserve">Todos os equipamentos, ferramentas e materiais necessários à execução dos serviços e à administração de seu pessoal deverão ser de qualidade, com fornecimento pela CONTRATADA. </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 xml:space="preserve">Os equipamentos e materiais de segurança necessários à execução dos serviços contratados deverão ser fornecidos pela CONTRATADA, sob pena de embargo dos serviços, devendo se responsabilizar por eventuais notificações ou multas do Ministério do Trabalho em caso de descumprimento das normas e de medidas de segurança. </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A CONTRATADA deverá manter os locais de trabalho limpos e em ordem, incluindo todo o trajeto de retirada do entulho.</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A CONTRATADA se responsabilizará pela manutenção da disciplina do seu pessoal, informando a proibição de fumar, falar alto e adotar procedimentos contrários à boa educação.</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A CONTRATADA deverá prover a substituição do empregado que se mostrar inconveniente ou tecnicamente inadequado durante a execução dos serviços, a critério da Fiscalização.</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Será de responsabilidade da CONTRATADA o cumprimento de todas as obrigações de natureza fiscal, tributária, trabalhista e previdenciária, incluindo seguro de acidente de trabalho com relação ao pessoal designado para a prestação dos serviços contratados.</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 xml:space="preserve">A CONTRATADA indicará um de seus funcionários para ser o preposto, com poderes para representá-la junto </w:t>
      </w:r>
      <w:r>
        <w:rPr>
          <w:spacing w:val="-3"/>
          <w:sz w:val="24"/>
          <w:szCs w:val="24"/>
        </w:rPr>
        <w:t>a FISCALIZAÇÃO</w:t>
      </w:r>
      <w:r w:rsidRPr="003A3E30">
        <w:rPr>
          <w:spacing w:val="-3"/>
          <w:sz w:val="24"/>
          <w:szCs w:val="24"/>
        </w:rPr>
        <w:t xml:space="preserve"> e com a incumbência de resolver todos os assuntos relativos à execução do CONTRATO.</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A Fiscalização poderá, a qualquer tempo, recusar os serviços, no todo ou em parte, sempre que não atenderem ao estipulado no CONTRATO ou aos padrões técnicos exigidos pelos fabricantes e normas pertinentes.</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Ressalvadas as hi</w:t>
      </w:r>
      <w:r>
        <w:rPr>
          <w:spacing w:val="-3"/>
          <w:sz w:val="24"/>
          <w:szCs w:val="24"/>
        </w:rPr>
        <w:t xml:space="preserve">póteses de caso fortuito ou de </w:t>
      </w:r>
      <w:r w:rsidRPr="003A3E30">
        <w:rPr>
          <w:spacing w:val="-3"/>
          <w:sz w:val="24"/>
          <w:szCs w:val="24"/>
        </w:rPr>
        <w:t xml:space="preserve">força maior mencionada no art. 393 do Código Civil, a </w:t>
      </w:r>
      <w:r w:rsidRPr="003A3E30">
        <w:rPr>
          <w:b/>
          <w:spacing w:val="-3"/>
          <w:sz w:val="24"/>
          <w:szCs w:val="24"/>
        </w:rPr>
        <w:t>CONTRATADA</w:t>
      </w:r>
      <w:r w:rsidRPr="003A3E30">
        <w:rPr>
          <w:spacing w:val="-3"/>
          <w:sz w:val="24"/>
          <w:szCs w:val="24"/>
        </w:rPr>
        <w:t xml:space="preserve"> responderá pela cobertura integral de quaisquer prejuízos sofridos diretamente </w:t>
      </w:r>
      <w:r>
        <w:rPr>
          <w:spacing w:val="-3"/>
          <w:sz w:val="24"/>
          <w:szCs w:val="24"/>
        </w:rPr>
        <w:t>pela FACULDADE</w:t>
      </w:r>
      <w:r w:rsidRPr="003A3E30">
        <w:rPr>
          <w:spacing w:val="-3"/>
          <w:sz w:val="24"/>
          <w:szCs w:val="24"/>
        </w:rPr>
        <w:t xml:space="preserve"> ou causados a terceiros, por ato ou fato, comissivo ou omissivo, da </w:t>
      </w:r>
      <w:r w:rsidRPr="003A3E30">
        <w:rPr>
          <w:b/>
          <w:spacing w:val="-3"/>
          <w:sz w:val="24"/>
          <w:szCs w:val="24"/>
        </w:rPr>
        <w:t>CONTRATADA</w:t>
      </w:r>
      <w:r w:rsidRPr="003A3E30">
        <w:rPr>
          <w:spacing w:val="-3"/>
          <w:sz w:val="24"/>
          <w:szCs w:val="24"/>
        </w:rPr>
        <w:t>, de seus funcionários ou  de subcontratados.</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 xml:space="preserve">Em caso de ocorrência dos prejuízos e danos previstos na cláusula anterior, a UFF poderá abatê-los das faturas relativas aos serviços prestados pela </w:t>
      </w:r>
      <w:r w:rsidRPr="003A3E30">
        <w:rPr>
          <w:b/>
          <w:spacing w:val="-3"/>
          <w:sz w:val="24"/>
          <w:szCs w:val="24"/>
        </w:rPr>
        <w:t>CONTRATADA</w:t>
      </w:r>
      <w:r w:rsidRPr="003A3E30">
        <w:rPr>
          <w:spacing w:val="-3"/>
          <w:sz w:val="24"/>
          <w:szCs w:val="24"/>
        </w:rPr>
        <w:t>, ou, se inviável a compensação, debitar da garantia contratual ou requerer a execução judicial, sem exclusão de outras sanções cabíveis.</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 xml:space="preserve">A </w:t>
      </w:r>
      <w:r w:rsidRPr="003A3E30">
        <w:rPr>
          <w:b/>
          <w:spacing w:val="-3"/>
          <w:sz w:val="24"/>
          <w:szCs w:val="24"/>
        </w:rPr>
        <w:t>CONTRATADA</w:t>
      </w:r>
      <w:r w:rsidRPr="003A3E30">
        <w:rPr>
          <w:spacing w:val="-3"/>
          <w:sz w:val="24"/>
          <w:szCs w:val="24"/>
        </w:rPr>
        <w:t xml:space="preserve"> deverá corrigir, a suas expensas, os serviços executados com baixa qualidade, vício, defeito ou incorreção, ainda que definitivamente recebidos.</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Os materiais especificados admitem sua substituição por similar, desde que tenham as mesmas condições de resistência, durabilidade e confiabilidade e estética do material especificado.</w:t>
      </w:r>
    </w:p>
    <w:p w:rsidR="00487516" w:rsidRPr="003A3E30" w:rsidRDefault="00487516" w:rsidP="00487516">
      <w:pPr>
        <w:tabs>
          <w:tab w:val="left" w:pos="567"/>
        </w:tabs>
        <w:suppressAutoHyphens/>
        <w:rPr>
          <w:spacing w:val="-3"/>
          <w:sz w:val="24"/>
          <w:szCs w:val="24"/>
        </w:rPr>
      </w:pPr>
    </w:p>
    <w:p w:rsidR="00487516" w:rsidRPr="003A3E30" w:rsidRDefault="00487516" w:rsidP="008127EC">
      <w:pPr>
        <w:pStyle w:val="Cabealho"/>
        <w:numPr>
          <w:ilvl w:val="1"/>
          <w:numId w:val="5"/>
        </w:numPr>
        <w:tabs>
          <w:tab w:val="clear" w:pos="4419"/>
          <w:tab w:val="center" w:pos="1418"/>
        </w:tabs>
        <w:rPr>
          <w:szCs w:val="24"/>
          <w:lang w:val="pt-BR"/>
        </w:rPr>
      </w:pPr>
      <w:r w:rsidRPr="003A3E30">
        <w:rPr>
          <w:szCs w:val="24"/>
          <w:lang w:val="pt-BR"/>
        </w:rPr>
        <w:t>Será da CONTRATADA a responsabilidade por quaisquer acidentes de trabalho na execução das obras e serviços contratados, bem como as indenizações eventualmente devidas a terceiros por danos pessoais e materiais oriundos dos serviços contratados, ainda que ocorridos na via pública, nos termos do art. 70 da Lei 8.666/1993.</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lastRenderedPageBreak/>
        <w:t xml:space="preserve">A </w:t>
      </w:r>
      <w:r w:rsidRPr="003A3E30">
        <w:rPr>
          <w:b/>
          <w:spacing w:val="-3"/>
          <w:sz w:val="24"/>
          <w:szCs w:val="24"/>
        </w:rPr>
        <w:t>CONTRATADA</w:t>
      </w:r>
      <w:r w:rsidRPr="003A3E30">
        <w:rPr>
          <w:spacing w:val="-3"/>
          <w:sz w:val="24"/>
          <w:szCs w:val="24"/>
        </w:rPr>
        <w:t xml:space="preserve"> é obrigada a obter todas as licenças, aprovações, taxas e franquias necessárias aos serviços que contratar junto aos órgãos públicos ou de fiscalização profissional, pagando os emolumentos prescritos e eventuais multas decorrentes de desobediência de leis, regulamentos e posturas referentes à obras/serviços e à segurança pública.</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 xml:space="preserve">Serão de responsabilidade da </w:t>
      </w:r>
      <w:r w:rsidRPr="003A3E30">
        <w:rPr>
          <w:b/>
          <w:spacing w:val="-3"/>
          <w:sz w:val="24"/>
          <w:szCs w:val="24"/>
        </w:rPr>
        <w:t>CONTRATADA</w:t>
      </w:r>
      <w:r w:rsidRPr="003A3E30">
        <w:rPr>
          <w:spacing w:val="-3"/>
          <w:sz w:val="24"/>
          <w:szCs w:val="24"/>
        </w:rPr>
        <w:t xml:space="preserve"> todos os ônus decorrentes da contratação de guinchos, guindastes para transporte vertical e horizontal de todas as peças e componentes para a montagem e desmontagem dos equipamentos, bem como todo transporte de peças, materiais, conjuntos pré-montados etc. necessários para execução dos serviços contratados.</w:t>
      </w: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Tendo em vista que o prédio encontra-se ocupado e objetivando não prejudicar o bom andamento dos serviços prestados, toda a programação e andamento dos serviços deverão ser previamente aprovados e liberados pela Fiscalização.</w:t>
      </w:r>
    </w:p>
    <w:p w:rsidR="00487516" w:rsidRPr="003A3E30" w:rsidRDefault="00487516" w:rsidP="00487516">
      <w:pPr>
        <w:tabs>
          <w:tab w:val="left" w:pos="567"/>
        </w:tabs>
        <w:suppressAutoHyphens/>
        <w:rPr>
          <w:spacing w:val="-3"/>
          <w:sz w:val="24"/>
          <w:szCs w:val="24"/>
        </w:rPr>
      </w:pPr>
      <w:r w:rsidRPr="003A3E30">
        <w:rPr>
          <w:spacing w:val="-3"/>
          <w:sz w:val="24"/>
          <w:szCs w:val="24"/>
        </w:rPr>
        <w:t xml:space="preserve"> </w:t>
      </w:r>
    </w:p>
    <w:p w:rsidR="00487516" w:rsidRPr="003A3E30" w:rsidRDefault="00487516" w:rsidP="008127EC">
      <w:pPr>
        <w:numPr>
          <w:ilvl w:val="1"/>
          <w:numId w:val="5"/>
        </w:numPr>
        <w:tabs>
          <w:tab w:val="left" w:pos="567"/>
        </w:tabs>
        <w:suppressAutoHyphens/>
        <w:rPr>
          <w:spacing w:val="-3"/>
          <w:sz w:val="24"/>
          <w:szCs w:val="24"/>
        </w:rPr>
      </w:pPr>
      <w:r w:rsidRPr="003A3E30">
        <w:rPr>
          <w:spacing w:val="-3"/>
          <w:sz w:val="24"/>
          <w:szCs w:val="24"/>
        </w:rPr>
        <w:t>A CONTRATADA deverá desmontar, classificar e retirar os componentes e instalações desativadas em decorrência da presente obra.</w:t>
      </w:r>
    </w:p>
    <w:p w:rsidR="00487516" w:rsidRPr="003A3E30" w:rsidRDefault="00487516" w:rsidP="00487516">
      <w:pPr>
        <w:tabs>
          <w:tab w:val="left" w:pos="567"/>
        </w:tabs>
        <w:suppressAutoHyphens/>
        <w:rPr>
          <w:spacing w:val="-3"/>
          <w:sz w:val="24"/>
          <w:szCs w:val="24"/>
        </w:rPr>
      </w:pPr>
    </w:p>
    <w:p w:rsidR="00487516" w:rsidRDefault="00487516" w:rsidP="008127EC">
      <w:pPr>
        <w:numPr>
          <w:ilvl w:val="1"/>
          <w:numId w:val="5"/>
        </w:numPr>
        <w:tabs>
          <w:tab w:val="left" w:pos="0"/>
        </w:tabs>
        <w:suppressAutoHyphens/>
        <w:ind w:right="100"/>
        <w:rPr>
          <w:spacing w:val="-3"/>
          <w:sz w:val="24"/>
          <w:szCs w:val="24"/>
        </w:rPr>
      </w:pPr>
      <w:r w:rsidRPr="003A3E30">
        <w:rPr>
          <w:spacing w:val="-3"/>
          <w:sz w:val="24"/>
          <w:szCs w:val="24"/>
        </w:rPr>
        <w:t xml:space="preserve">A CONTRATADA comunicará </w:t>
      </w:r>
      <w:r>
        <w:rPr>
          <w:spacing w:val="-3"/>
          <w:sz w:val="24"/>
          <w:szCs w:val="24"/>
        </w:rPr>
        <w:t>a FISCALIZAÇÃO</w:t>
      </w:r>
      <w:r w:rsidRPr="003A3E30">
        <w:rPr>
          <w:spacing w:val="-3"/>
          <w:sz w:val="24"/>
          <w:szCs w:val="24"/>
        </w:rPr>
        <w:t xml:space="preserve"> a existência de qualquer deficiência na instalação sob sua responsabilidade e que não possa ser sanada nos termos do CONTRATO.</w:t>
      </w:r>
    </w:p>
    <w:p w:rsidR="00487516" w:rsidRPr="003A3E30" w:rsidRDefault="00487516" w:rsidP="00487516">
      <w:pPr>
        <w:tabs>
          <w:tab w:val="left" w:pos="0"/>
        </w:tabs>
        <w:suppressAutoHyphens/>
        <w:ind w:left="1429" w:right="100"/>
        <w:rPr>
          <w:spacing w:val="-3"/>
          <w:sz w:val="24"/>
          <w:szCs w:val="24"/>
        </w:rPr>
      </w:pPr>
    </w:p>
    <w:p w:rsidR="00487516" w:rsidRPr="003A3E30" w:rsidRDefault="00487516" w:rsidP="00487516">
      <w:pPr>
        <w:tabs>
          <w:tab w:val="left" w:pos="567"/>
        </w:tabs>
        <w:suppressAutoHyphens/>
        <w:rPr>
          <w:spacing w:val="-3"/>
          <w:sz w:val="24"/>
          <w:szCs w:val="24"/>
        </w:rPr>
      </w:pPr>
    </w:p>
    <w:p w:rsidR="00487516" w:rsidRPr="003A3E30" w:rsidRDefault="00487516" w:rsidP="008127EC">
      <w:pPr>
        <w:numPr>
          <w:ilvl w:val="0"/>
          <w:numId w:val="5"/>
        </w:numPr>
        <w:tabs>
          <w:tab w:val="left" w:pos="0"/>
        </w:tabs>
        <w:suppressAutoHyphens/>
        <w:ind w:right="100"/>
        <w:jc w:val="both"/>
        <w:rPr>
          <w:spacing w:val="-3"/>
          <w:sz w:val="24"/>
          <w:szCs w:val="24"/>
        </w:rPr>
      </w:pPr>
      <w:r w:rsidRPr="003A3E30">
        <w:rPr>
          <w:b/>
          <w:spacing w:val="-3"/>
          <w:sz w:val="24"/>
          <w:szCs w:val="24"/>
        </w:rPr>
        <w:t xml:space="preserve">CONDIÇÕES GERAIS </w:t>
      </w:r>
    </w:p>
    <w:p w:rsidR="00487516" w:rsidRPr="003A3E30" w:rsidRDefault="00487516" w:rsidP="00487516">
      <w:pPr>
        <w:pStyle w:val="Corpodetexto"/>
        <w:rPr>
          <w:szCs w:val="24"/>
        </w:rPr>
      </w:pPr>
    </w:p>
    <w:p w:rsidR="00487516" w:rsidRPr="003A3E30" w:rsidRDefault="00487516" w:rsidP="008127EC">
      <w:pPr>
        <w:numPr>
          <w:ilvl w:val="1"/>
          <w:numId w:val="5"/>
        </w:numPr>
        <w:tabs>
          <w:tab w:val="left" w:pos="567"/>
        </w:tabs>
        <w:suppressAutoHyphens/>
        <w:rPr>
          <w:spacing w:val="-3"/>
          <w:sz w:val="24"/>
          <w:szCs w:val="24"/>
        </w:rPr>
      </w:pPr>
      <w:r w:rsidRPr="003A3E30">
        <w:rPr>
          <w:sz w:val="24"/>
          <w:szCs w:val="24"/>
        </w:rPr>
        <w:t>A</w:t>
      </w:r>
      <w:r>
        <w:rPr>
          <w:sz w:val="24"/>
          <w:szCs w:val="24"/>
        </w:rPr>
        <w:t xml:space="preserve"> </w:t>
      </w:r>
      <w:r w:rsidRPr="003A3E30">
        <w:rPr>
          <w:b/>
          <w:sz w:val="24"/>
          <w:szCs w:val="24"/>
        </w:rPr>
        <w:t>CONTRATADA</w:t>
      </w:r>
      <w:r w:rsidRPr="003A3E30">
        <w:rPr>
          <w:sz w:val="24"/>
          <w:szCs w:val="24"/>
        </w:rPr>
        <w:t xml:space="preserve"> deverá prever, em sua proposta, todos os custos relativos à engenharia, à desmontagem dos componentes não aproveitáveis, à mão de obra (encargos sociais e tra</w:t>
      </w:r>
      <w:r>
        <w:rPr>
          <w:sz w:val="24"/>
          <w:szCs w:val="24"/>
        </w:rPr>
        <w:t xml:space="preserve">balhistas), </w:t>
      </w:r>
      <w:r w:rsidRPr="003A3E30">
        <w:rPr>
          <w:sz w:val="24"/>
          <w:szCs w:val="24"/>
        </w:rPr>
        <w:t>a impostos, maquinaria (projeto, fabricação, embalagem, transporte e montagem na obra) de todos os equipamentos expressos na especificação deste projeto.</w:t>
      </w:r>
      <w:r w:rsidRPr="003A3E30">
        <w:rPr>
          <w:spacing w:val="-3"/>
          <w:sz w:val="24"/>
          <w:szCs w:val="24"/>
        </w:rPr>
        <w:t xml:space="preserve"> A planilha apresentada tem caráter apenas de orientação, cabendo à licitante vencedora apresentar sua própria planilha antes da assinatura do CONTRATO, a qual deverá ser verificada previamente pela Fiscalização antes de seu aceite definitivo.</w:t>
      </w:r>
    </w:p>
    <w:p w:rsidR="00487516" w:rsidRPr="003A3E30" w:rsidRDefault="00487516" w:rsidP="00487516">
      <w:pPr>
        <w:tabs>
          <w:tab w:val="left" w:pos="0"/>
          <w:tab w:val="left" w:pos="720"/>
        </w:tabs>
        <w:suppressAutoHyphens/>
        <w:rPr>
          <w:spacing w:val="-3"/>
          <w:sz w:val="24"/>
          <w:szCs w:val="24"/>
        </w:rPr>
      </w:pPr>
    </w:p>
    <w:p w:rsidR="00487516" w:rsidRPr="003A3E30" w:rsidRDefault="00487516" w:rsidP="008127EC">
      <w:pPr>
        <w:numPr>
          <w:ilvl w:val="1"/>
          <w:numId w:val="5"/>
        </w:numPr>
        <w:tabs>
          <w:tab w:val="left" w:pos="0"/>
          <w:tab w:val="left" w:pos="720"/>
        </w:tabs>
        <w:suppressAutoHyphens/>
        <w:rPr>
          <w:spacing w:val="-3"/>
          <w:sz w:val="24"/>
          <w:szCs w:val="24"/>
        </w:rPr>
      </w:pPr>
      <w:r w:rsidRPr="003A3E30">
        <w:rPr>
          <w:spacing w:val="-3"/>
          <w:sz w:val="24"/>
          <w:szCs w:val="24"/>
        </w:rPr>
        <w:t xml:space="preserve">Os serviços não executados diretamente pela CONTRATADA deverão ser feitos por firma especializada, devidamente aceita pela Fiscalização. </w:t>
      </w:r>
    </w:p>
    <w:p w:rsidR="00487516" w:rsidRPr="003A3E30" w:rsidRDefault="00487516" w:rsidP="00487516">
      <w:pPr>
        <w:pStyle w:val="Corpodetexto"/>
        <w:tabs>
          <w:tab w:val="left" w:pos="0"/>
          <w:tab w:val="left" w:pos="720"/>
        </w:tabs>
        <w:suppressAutoHyphens/>
        <w:rPr>
          <w:spacing w:val="-3"/>
          <w:szCs w:val="24"/>
        </w:rPr>
      </w:pPr>
    </w:p>
    <w:p w:rsidR="00487516" w:rsidRPr="00DF022D" w:rsidRDefault="00487516" w:rsidP="008127EC">
      <w:pPr>
        <w:pStyle w:val="Corpodetexto"/>
        <w:numPr>
          <w:ilvl w:val="1"/>
          <w:numId w:val="5"/>
        </w:numPr>
        <w:tabs>
          <w:tab w:val="left" w:pos="0"/>
          <w:tab w:val="left" w:pos="720"/>
        </w:tabs>
        <w:suppressAutoHyphens/>
        <w:rPr>
          <w:szCs w:val="24"/>
        </w:rPr>
      </w:pPr>
      <w:r w:rsidRPr="00DF022D">
        <w:rPr>
          <w:spacing w:val="-3"/>
          <w:szCs w:val="24"/>
        </w:rPr>
        <w:t xml:space="preserve">Deverá ser fornecida a ART (Anotação de Responsabilidade Técnica) em até 10 (dez) dias após a assinatura da proposta. </w:t>
      </w:r>
      <w:r w:rsidRPr="00DF022D">
        <w:rPr>
          <w:szCs w:val="24"/>
        </w:rPr>
        <w:t>Será de responsabilidade da CONTRATADA providenciar a afixação das placas de obra dos RT’S dos projetistas, e dos responsáveis técnicos pela execução, em local visível, de acordo com as exigências do CREA, responsabilizando-se por suas respectivas despesas.</w:t>
      </w:r>
    </w:p>
    <w:p w:rsidR="00487516" w:rsidRPr="003A3E30" w:rsidRDefault="00487516" w:rsidP="00487516">
      <w:pPr>
        <w:pStyle w:val="Corpodetexto"/>
        <w:rPr>
          <w:szCs w:val="24"/>
        </w:rPr>
      </w:pPr>
    </w:p>
    <w:p w:rsidR="00487516" w:rsidRPr="003A3E30" w:rsidRDefault="00487516" w:rsidP="008127EC">
      <w:pPr>
        <w:pStyle w:val="Corpodetexto"/>
        <w:numPr>
          <w:ilvl w:val="1"/>
          <w:numId w:val="5"/>
        </w:numPr>
        <w:rPr>
          <w:szCs w:val="24"/>
        </w:rPr>
      </w:pPr>
      <w:r w:rsidRPr="003A3E30">
        <w:rPr>
          <w:szCs w:val="24"/>
        </w:rPr>
        <w:t>Só serão admitidos materiais / componentes que estejam de acordo com as características / especificações técnicas dos elevadores.</w:t>
      </w:r>
    </w:p>
    <w:p w:rsidR="00487516" w:rsidRDefault="00487516" w:rsidP="00487516">
      <w:pPr>
        <w:rPr>
          <w:sz w:val="24"/>
          <w:szCs w:val="24"/>
        </w:rPr>
      </w:pPr>
    </w:p>
    <w:p w:rsidR="00487516" w:rsidRDefault="00487516" w:rsidP="00487516">
      <w:pPr>
        <w:rPr>
          <w:sz w:val="24"/>
          <w:szCs w:val="24"/>
        </w:rPr>
      </w:pPr>
    </w:p>
    <w:p w:rsidR="00487516" w:rsidRDefault="00487516" w:rsidP="00487516">
      <w:pPr>
        <w:rPr>
          <w:sz w:val="24"/>
          <w:szCs w:val="24"/>
        </w:rPr>
      </w:pPr>
    </w:p>
    <w:p w:rsidR="00487516" w:rsidRPr="003A3E30" w:rsidRDefault="00487516" w:rsidP="00487516">
      <w:pPr>
        <w:rPr>
          <w:sz w:val="24"/>
          <w:szCs w:val="24"/>
        </w:rPr>
      </w:pPr>
    </w:p>
    <w:p w:rsidR="00487516" w:rsidRDefault="00487516" w:rsidP="00487516">
      <w:pPr>
        <w:rPr>
          <w:sz w:val="24"/>
          <w:szCs w:val="24"/>
        </w:rPr>
      </w:pPr>
    </w:p>
    <w:p w:rsidR="007D2EA0" w:rsidRPr="003A3E30" w:rsidRDefault="007D2EA0" w:rsidP="00487516">
      <w:pPr>
        <w:rPr>
          <w:sz w:val="24"/>
          <w:szCs w:val="24"/>
        </w:rPr>
      </w:pPr>
    </w:p>
    <w:p w:rsidR="00487516" w:rsidRPr="003A3E30" w:rsidRDefault="00487516" w:rsidP="008127EC">
      <w:pPr>
        <w:numPr>
          <w:ilvl w:val="0"/>
          <w:numId w:val="5"/>
        </w:numPr>
        <w:tabs>
          <w:tab w:val="left" w:pos="0"/>
        </w:tabs>
        <w:suppressAutoHyphens/>
        <w:ind w:right="100"/>
        <w:jc w:val="both"/>
        <w:rPr>
          <w:b/>
          <w:spacing w:val="-3"/>
          <w:sz w:val="24"/>
          <w:szCs w:val="24"/>
        </w:rPr>
      </w:pPr>
      <w:r w:rsidRPr="003A3E30">
        <w:rPr>
          <w:b/>
          <w:spacing w:val="-3"/>
          <w:sz w:val="24"/>
          <w:szCs w:val="24"/>
        </w:rPr>
        <w:t xml:space="preserve">TREINAMENTOS </w:t>
      </w:r>
    </w:p>
    <w:p w:rsidR="00487516" w:rsidRPr="003A3E30" w:rsidRDefault="00487516" w:rsidP="00487516">
      <w:pPr>
        <w:tabs>
          <w:tab w:val="left" w:pos="0"/>
          <w:tab w:val="left" w:pos="720"/>
        </w:tabs>
        <w:suppressAutoHyphens/>
        <w:rPr>
          <w:spacing w:val="-3"/>
          <w:sz w:val="24"/>
          <w:szCs w:val="24"/>
        </w:rPr>
      </w:pPr>
    </w:p>
    <w:p w:rsidR="00487516" w:rsidRPr="003A3E30" w:rsidRDefault="00487516" w:rsidP="008127EC">
      <w:pPr>
        <w:numPr>
          <w:ilvl w:val="1"/>
          <w:numId w:val="5"/>
        </w:numPr>
        <w:tabs>
          <w:tab w:val="left" w:pos="0"/>
          <w:tab w:val="left" w:pos="720"/>
        </w:tabs>
        <w:suppressAutoHyphens/>
        <w:rPr>
          <w:sz w:val="24"/>
          <w:szCs w:val="24"/>
        </w:rPr>
      </w:pPr>
      <w:r w:rsidRPr="003A3E30">
        <w:rPr>
          <w:spacing w:val="-3"/>
          <w:sz w:val="24"/>
          <w:szCs w:val="24"/>
        </w:rPr>
        <w:t xml:space="preserve">A </w:t>
      </w:r>
      <w:r w:rsidRPr="003A3E30">
        <w:rPr>
          <w:b/>
          <w:spacing w:val="-3"/>
          <w:sz w:val="24"/>
          <w:szCs w:val="24"/>
        </w:rPr>
        <w:t>CONTRATADA</w:t>
      </w:r>
      <w:r w:rsidRPr="003A3E30">
        <w:rPr>
          <w:spacing w:val="-3"/>
          <w:sz w:val="24"/>
          <w:szCs w:val="24"/>
        </w:rPr>
        <w:t xml:space="preserve"> d</w:t>
      </w:r>
      <w:r w:rsidRPr="003A3E30">
        <w:rPr>
          <w:sz w:val="24"/>
          <w:szCs w:val="24"/>
        </w:rPr>
        <w:t>everá promo</w:t>
      </w:r>
      <w:r>
        <w:rPr>
          <w:sz w:val="24"/>
          <w:szCs w:val="24"/>
        </w:rPr>
        <w:t xml:space="preserve">ver, após a assinatura do Termo </w:t>
      </w:r>
      <w:r w:rsidRPr="003A3E30">
        <w:rPr>
          <w:sz w:val="24"/>
          <w:szCs w:val="24"/>
        </w:rPr>
        <w:t>de</w:t>
      </w:r>
      <w:r>
        <w:rPr>
          <w:sz w:val="24"/>
          <w:szCs w:val="24"/>
        </w:rPr>
        <w:t xml:space="preserve"> </w:t>
      </w:r>
      <w:r w:rsidRPr="003A3E30">
        <w:rPr>
          <w:sz w:val="24"/>
          <w:szCs w:val="24"/>
        </w:rPr>
        <w:t>Recebimento Provisório</w:t>
      </w:r>
      <w:r>
        <w:rPr>
          <w:sz w:val="24"/>
          <w:szCs w:val="24"/>
        </w:rPr>
        <w:t>, treinamento com um mínimo de 1</w:t>
      </w:r>
      <w:r w:rsidRPr="003A3E30">
        <w:rPr>
          <w:sz w:val="24"/>
          <w:szCs w:val="24"/>
        </w:rPr>
        <w:t>0 (vinte) horas-aula, envolvendo aspectos teóricos e práticos da operação e manutenção dos equipamentos, com a utilização de material didático adequado como manuais, apostilas, esquemas, instruções, desenhos, vídeos etc.</w:t>
      </w:r>
    </w:p>
    <w:p w:rsidR="00487516" w:rsidRPr="003A3E30" w:rsidRDefault="00487516" w:rsidP="00487516">
      <w:pPr>
        <w:tabs>
          <w:tab w:val="left" w:pos="0"/>
          <w:tab w:val="left" w:pos="720"/>
        </w:tabs>
        <w:suppressAutoHyphens/>
        <w:rPr>
          <w:sz w:val="24"/>
          <w:szCs w:val="24"/>
        </w:rPr>
      </w:pPr>
    </w:p>
    <w:p w:rsidR="00487516" w:rsidRPr="003A3E30" w:rsidRDefault="00487516" w:rsidP="008127EC">
      <w:pPr>
        <w:numPr>
          <w:ilvl w:val="1"/>
          <w:numId w:val="5"/>
        </w:numPr>
        <w:tabs>
          <w:tab w:val="left" w:pos="0"/>
          <w:tab w:val="left" w:pos="720"/>
        </w:tabs>
        <w:suppressAutoHyphens/>
        <w:rPr>
          <w:sz w:val="24"/>
          <w:szCs w:val="24"/>
        </w:rPr>
      </w:pPr>
      <w:r w:rsidRPr="003A3E30">
        <w:rPr>
          <w:sz w:val="24"/>
          <w:szCs w:val="24"/>
        </w:rPr>
        <w:t xml:space="preserve">A documentação técnica do sistema instalado e o material didático relativos ao curso deverão ser entregues pelo menos 7 (sete) dias antes do início do curso. </w:t>
      </w:r>
    </w:p>
    <w:p w:rsidR="00487516" w:rsidRPr="003A3E30" w:rsidRDefault="00487516" w:rsidP="00487516">
      <w:pPr>
        <w:tabs>
          <w:tab w:val="left" w:pos="0"/>
          <w:tab w:val="left" w:pos="720"/>
        </w:tabs>
        <w:suppressAutoHyphens/>
        <w:rPr>
          <w:sz w:val="24"/>
          <w:szCs w:val="24"/>
        </w:rPr>
      </w:pPr>
    </w:p>
    <w:p w:rsidR="00487516" w:rsidRPr="003A3E30" w:rsidRDefault="00487516" w:rsidP="008127EC">
      <w:pPr>
        <w:numPr>
          <w:ilvl w:val="1"/>
          <w:numId w:val="5"/>
        </w:numPr>
        <w:tabs>
          <w:tab w:val="left" w:pos="0"/>
          <w:tab w:val="left" w:pos="720"/>
        </w:tabs>
        <w:suppressAutoHyphens/>
        <w:rPr>
          <w:sz w:val="24"/>
          <w:szCs w:val="24"/>
        </w:rPr>
      </w:pPr>
      <w:r w:rsidRPr="003A3E30">
        <w:rPr>
          <w:sz w:val="24"/>
          <w:szCs w:val="24"/>
        </w:rPr>
        <w:t xml:space="preserve">O treinamento será promovido nas dependências </w:t>
      </w:r>
      <w:r>
        <w:rPr>
          <w:sz w:val="24"/>
          <w:szCs w:val="24"/>
        </w:rPr>
        <w:t>da FACULDADE</w:t>
      </w:r>
      <w:r w:rsidRPr="003A3E30">
        <w:rPr>
          <w:sz w:val="24"/>
          <w:szCs w:val="24"/>
        </w:rPr>
        <w:t xml:space="preserve">, para grupo de servidores e/ou contratados designados pela Fiscalização, sem qualquer ônus adicional para o </w:t>
      </w:r>
      <w:r>
        <w:rPr>
          <w:sz w:val="24"/>
          <w:szCs w:val="24"/>
        </w:rPr>
        <w:t>FACULDADE</w:t>
      </w:r>
      <w:r w:rsidRPr="003A3E30">
        <w:rPr>
          <w:sz w:val="24"/>
          <w:szCs w:val="24"/>
        </w:rPr>
        <w:t xml:space="preserve">. </w:t>
      </w:r>
    </w:p>
    <w:p w:rsidR="00487516" w:rsidRPr="003A3E30" w:rsidRDefault="00487516" w:rsidP="00487516">
      <w:pPr>
        <w:tabs>
          <w:tab w:val="left" w:pos="0"/>
          <w:tab w:val="left" w:pos="720"/>
        </w:tabs>
        <w:suppressAutoHyphens/>
        <w:rPr>
          <w:sz w:val="24"/>
          <w:szCs w:val="24"/>
        </w:rPr>
      </w:pPr>
    </w:p>
    <w:p w:rsidR="00487516" w:rsidRPr="003A3E30" w:rsidRDefault="00487516" w:rsidP="008127EC">
      <w:pPr>
        <w:numPr>
          <w:ilvl w:val="2"/>
          <w:numId w:val="5"/>
        </w:numPr>
        <w:tabs>
          <w:tab w:val="left" w:pos="0"/>
          <w:tab w:val="left" w:pos="720"/>
        </w:tabs>
        <w:suppressAutoHyphens/>
        <w:rPr>
          <w:sz w:val="24"/>
          <w:szCs w:val="24"/>
        </w:rPr>
      </w:pPr>
      <w:r w:rsidRPr="003A3E30">
        <w:rPr>
          <w:sz w:val="24"/>
          <w:szCs w:val="24"/>
        </w:rPr>
        <w:t xml:space="preserve">Do treinamento deve constar no mínimo: </w:t>
      </w:r>
    </w:p>
    <w:p w:rsidR="00487516" w:rsidRPr="003A3E30" w:rsidRDefault="00487516" w:rsidP="008127EC">
      <w:pPr>
        <w:numPr>
          <w:ilvl w:val="0"/>
          <w:numId w:val="31"/>
        </w:numPr>
        <w:tabs>
          <w:tab w:val="left" w:pos="1134"/>
        </w:tabs>
        <w:jc w:val="both"/>
        <w:rPr>
          <w:sz w:val="24"/>
          <w:szCs w:val="24"/>
        </w:rPr>
      </w:pPr>
      <w:r w:rsidRPr="003A3E30">
        <w:rPr>
          <w:sz w:val="24"/>
          <w:szCs w:val="24"/>
        </w:rPr>
        <w:t xml:space="preserve">start up do sistema; </w:t>
      </w:r>
    </w:p>
    <w:p w:rsidR="00487516" w:rsidRPr="003A3E30" w:rsidRDefault="00487516" w:rsidP="008127EC">
      <w:pPr>
        <w:numPr>
          <w:ilvl w:val="0"/>
          <w:numId w:val="31"/>
        </w:numPr>
        <w:tabs>
          <w:tab w:val="left" w:pos="1134"/>
        </w:tabs>
        <w:jc w:val="both"/>
        <w:rPr>
          <w:sz w:val="24"/>
          <w:szCs w:val="24"/>
        </w:rPr>
      </w:pPr>
      <w:r w:rsidRPr="003A3E30">
        <w:rPr>
          <w:sz w:val="24"/>
          <w:szCs w:val="24"/>
        </w:rPr>
        <w:t xml:space="preserve">programação de eventos, comandos e alarmes; </w:t>
      </w:r>
    </w:p>
    <w:p w:rsidR="00487516" w:rsidRDefault="00487516" w:rsidP="00487516">
      <w:pPr>
        <w:tabs>
          <w:tab w:val="left" w:pos="0"/>
        </w:tabs>
        <w:suppressAutoHyphens/>
        <w:rPr>
          <w:spacing w:val="-3"/>
          <w:sz w:val="24"/>
          <w:szCs w:val="24"/>
        </w:rPr>
      </w:pPr>
    </w:p>
    <w:p w:rsidR="007D2EA0" w:rsidRPr="003A3E30" w:rsidRDefault="007D2EA0" w:rsidP="00487516">
      <w:pPr>
        <w:tabs>
          <w:tab w:val="left" w:pos="0"/>
        </w:tabs>
        <w:suppressAutoHyphens/>
        <w:rPr>
          <w:spacing w:val="-3"/>
          <w:sz w:val="24"/>
          <w:szCs w:val="24"/>
        </w:rPr>
      </w:pPr>
    </w:p>
    <w:p w:rsidR="00487516" w:rsidRPr="003A3E30" w:rsidRDefault="00487516" w:rsidP="008127EC">
      <w:pPr>
        <w:numPr>
          <w:ilvl w:val="0"/>
          <w:numId w:val="5"/>
        </w:numPr>
        <w:tabs>
          <w:tab w:val="left" w:pos="0"/>
        </w:tabs>
        <w:suppressAutoHyphens/>
        <w:ind w:right="100"/>
        <w:jc w:val="both"/>
        <w:rPr>
          <w:b/>
          <w:spacing w:val="-3"/>
          <w:sz w:val="24"/>
          <w:szCs w:val="24"/>
        </w:rPr>
      </w:pPr>
      <w:r w:rsidRPr="003A3E30">
        <w:rPr>
          <w:b/>
          <w:spacing w:val="-3"/>
          <w:sz w:val="24"/>
          <w:szCs w:val="24"/>
        </w:rPr>
        <w:t>PROJETOS</w:t>
      </w:r>
    </w:p>
    <w:p w:rsidR="00487516" w:rsidRPr="003A3E30" w:rsidRDefault="00487516" w:rsidP="00487516">
      <w:pPr>
        <w:tabs>
          <w:tab w:val="left" w:pos="0"/>
          <w:tab w:val="left" w:pos="720"/>
        </w:tabs>
        <w:suppressAutoHyphens/>
        <w:rPr>
          <w:spacing w:val="-3"/>
          <w:sz w:val="24"/>
          <w:szCs w:val="24"/>
        </w:rPr>
      </w:pPr>
    </w:p>
    <w:p w:rsidR="00487516" w:rsidRPr="003A3E30" w:rsidRDefault="00487516" w:rsidP="008127EC">
      <w:pPr>
        <w:numPr>
          <w:ilvl w:val="1"/>
          <w:numId w:val="5"/>
        </w:numPr>
        <w:tabs>
          <w:tab w:val="left" w:pos="0"/>
          <w:tab w:val="left" w:pos="720"/>
        </w:tabs>
        <w:suppressAutoHyphens/>
        <w:rPr>
          <w:spacing w:val="-3"/>
          <w:sz w:val="24"/>
          <w:szCs w:val="24"/>
        </w:rPr>
      </w:pPr>
      <w:r w:rsidRPr="003A3E30">
        <w:rPr>
          <w:spacing w:val="-3"/>
          <w:sz w:val="24"/>
          <w:szCs w:val="24"/>
        </w:rPr>
        <w:t xml:space="preserve">Para iniciar a instalação do </w:t>
      </w:r>
      <w:r>
        <w:rPr>
          <w:spacing w:val="-3"/>
          <w:sz w:val="24"/>
          <w:szCs w:val="24"/>
        </w:rPr>
        <w:t>elevador</w:t>
      </w:r>
      <w:r w:rsidRPr="003A3E30">
        <w:rPr>
          <w:spacing w:val="-3"/>
          <w:sz w:val="24"/>
          <w:szCs w:val="24"/>
        </w:rPr>
        <w:t xml:space="preserve">, a </w:t>
      </w:r>
      <w:r w:rsidRPr="003A3E30">
        <w:rPr>
          <w:b/>
          <w:spacing w:val="-3"/>
          <w:sz w:val="24"/>
          <w:szCs w:val="24"/>
        </w:rPr>
        <w:t>CONTRATADA</w:t>
      </w:r>
      <w:r w:rsidRPr="003A3E30">
        <w:rPr>
          <w:spacing w:val="-3"/>
          <w:sz w:val="24"/>
          <w:szCs w:val="24"/>
        </w:rPr>
        <w:t xml:space="preserve"> deverá elaborar os projetos construtivos do sistema, bem como o planejamento das etapas com os prazos para desenvolvimento dos projetos, fabricação, entrega dos equipamentos, montagem, testes e partida do sistema. Esses documentos devem ser entregues em até </w:t>
      </w:r>
      <w:r w:rsidRPr="003A3E30">
        <w:rPr>
          <w:b/>
          <w:spacing w:val="-3"/>
          <w:sz w:val="24"/>
          <w:szCs w:val="24"/>
        </w:rPr>
        <w:t>60 (sessenta) dias</w:t>
      </w:r>
      <w:r w:rsidRPr="003A3E30">
        <w:rPr>
          <w:spacing w:val="-3"/>
          <w:sz w:val="24"/>
          <w:szCs w:val="24"/>
        </w:rPr>
        <w:t xml:space="preserve"> corridos após a assinatura do CONTRATO, tendo a Fiscalização cinco dias úteis para verificação e a CONTRATADA 10 (dez dias corridos para implementar as modificações indicadas pela Fiscalização.</w:t>
      </w:r>
    </w:p>
    <w:p w:rsidR="00487516" w:rsidRPr="003A3E30" w:rsidRDefault="00487516" w:rsidP="00487516">
      <w:pPr>
        <w:tabs>
          <w:tab w:val="left" w:pos="1134"/>
        </w:tabs>
        <w:rPr>
          <w:spacing w:val="-3"/>
          <w:sz w:val="24"/>
          <w:szCs w:val="24"/>
        </w:rPr>
      </w:pPr>
    </w:p>
    <w:p w:rsidR="00487516" w:rsidRPr="003A3E30" w:rsidRDefault="00487516" w:rsidP="008127EC">
      <w:pPr>
        <w:numPr>
          <w:ilvl w:val="1"/>
          <w:numId w:val="5"/>
        </w:numPr>
        <w:tabs>
          <w:tab w:val="left" w:pos="1134"/>
        </w:tabs>
        <w:rPr>
          <w:spacing w:val="-3"/>
          <w:sz w:val="24"/>
          <w:szCs w:val="24"/>
        </w:rPr>
      </w:pPr>
      <w:r w:rsidRPr="003A3E30">
        <w:rPr>
          <w:spacing w:val="-3"/>
          <w:sz w:val="24"/>
          <w:szCs w:val="24"/>
        </w:rPr>
        <w:t xml:space="preserve">A qualquer tempo, poderão ser solicitadas pela Fiscalização informações adicionais de qualquer segmento dos serviços, incluindo desenhos, diagramas, planilhas. </w:t>
      </w:r>
    </w:p>
    <w:p w:rsidR="00487516" w:rsidRPr="003A3E30" w:rsidRDefault="00487516" w:rsidP="00487516">
      <w:pPr>
        <w:tabs>
          <w:tab w:val="left" w:pos="1134"/>
        </w:tabs>
        <w:rPr>
          <w:spacing w:val="-3"/>
          <w:sz w:val="24"/>
          <w:szCs w:val="24"/>
        </w:rPr>
      </w:pPr>
    </w:p>
    <w:p w:rsidR="00487516" w:rsidRPr="003A3E30" w:rsidRDefault="00487516" w:rsidP="008127EC">
      <w:pPr>
        <w:numPr>
          <w:ilvl w:val="1"/>
          <w:numId w:val="5"/>
        </w:numPr>
        <w:tabs>
          <w:tab w:val="left" w:pos="1134"/>
        </w:tabs>
        <w:rPr>
          <w:spacing w:val="-3"/>
          <w:sz w:val="24"/>
          <w:szCs w:val="24"/>
        </w:rPr>
      </w:pPr>
      <w:r w:rsidRPr="003A3E30">
        <w:rPr>
          <w:spacing w:val="-3"/>
          <w:sz w:val="24"/>
          <w:szCs w:val="24"/>
        </w:rPr>
        <w:t xml:space="preserve">A aprovação dos projetos não exime a </w:t>
      </w:r>
      <w:r w:rsidRPr="003A3E30">
        <w:rPr>
          <w:b/>
          <w:spacing w:val="-3"/>
          <w:sz w:val="24"/>
          <w:szCs w:val="24"/>
        </w:rPr>
        <w:t>CONTRATADA</w:t>
      </w:r>
      <w:r w:rsidRPr="003A3E30">
        <w:rPr>
          <w:spacing w:val="-3"/>
          <w:sz w:val="24"/>
          <w:szCs w:val="24"/>
        </w:rPr>
        <w:t xml:space="preserve"> da total responsabilidade pelos projetos apresentados. </w:t>
      </w:r>
    </w:p>
    <w:p w:rsidR="00487516" w:rsidRPr="003A3E30" w:rsidRDefault="00487516" w:rsidP="00487516">
      <w:pPr>
        <w:tabs>
          <w:tab w:val="left" w:pos="1134"/>
        </w:tabs>
        <w:rPr>
          <w:spacing w:val="-3"/>
          <w:sz w:val="24"/>
          <w:szCs w:val="24"/>
        </w:rPr>
      </w:pPr>
    </w:p>
    <w:p w:rsidR="00487516" w:rsidRDefault="00487516" w:rsidP="008127EC">
      <w:pPr>
        <w:numPr>
          <w:ilvl w:val="1"/>
          <w:numId w:val="5"/>
        </w:numPr>
        <w:tabs>
          <w:tab w:val="left" w:pos="1134"/>
        </w:tabs>
        <w:rPr>
          <w:spacing w:val="-3"/>
          <w:sz w:val="24"/>
          <w:szCs w:val="24"/>
        </w:rPr>
      </w:pPr>
      <w:r w:rsidRPr="003A3E30">
        <w:rPr>
          <w:spacing w:val="-3"/>
          <w:sz w:val="24"/>
          <w:szCs w:val="24"/>
        </w:rPr>
        <w:t>Devem constar nos projetos as especificações técnicas dos materiais e equipamentos a serem fornecidos.</w:t>
      </w:r>
    </w:p>
    <w:p w:rsidR="00487516" w:rsidRPr="003A3E30" w:rsidRDefault="00487516" w:rsidP="00487516">
      <w:pPr>
        <w:tabs>
          <w:tab w:val="left" w:pos="1134"/>
        </w:tabs>
        <w:ind w:left="720"/>
        <w:rPr>
          <w:spacing w:val="-3"/>
          <w:sz w:val="24"/>
          <w:szCs w:val="24"/>
        </w:rPr>
      </w:pPr>
    </w:p>
    <w:p w:rsidR="00487516" w:rsidRPr="003A3E30" w:rsidRDefault="00487516" w:rsidP="00487516">
      <w:pPr>
        <w:suppressAutoHyphens/>
        <w:rPr>
          <w:spacing w:val="-3"/>
          <w:sz w:val="24"/>
          <w:szCs w:val="24"/>
        </w:rPr>
      </w:pPr>
    </w:p>
    <w:p w:rsidR="00487516" w:rsidRPr="003A3E30" w:rsidRDefault="00487516" w:rsidP="008127EC">
      <w:pPr>
        <w:numPr>
          <w:ilvl w:val="0"/>
          <w:numId w:val="5"/>
        </w:numPr>
        <w:tabs>
          <w:tab w:val="left" w:pos="0"/>
        </w:tabs>
        <w:suppressAutoHyphens/>
        <w:ind w:right="100"/>
        <w:jc w:val="both"/>
        <w:rPr>
          <w:b/>
          <w:spacing w:val="-3"/>
          <w:sz w:val="24"/>
          <w:szCs w:val="24"/>
        </w:rPr>
      </w:pPr>
      <w:r w:rsidRPr="003A3E30">
        <w:rPr>
          <w:b/>
          <w:spacing w:val="-3"/>
          <w:sz w:val="24"/>
          <w:szCs w:val="24"/>
        </w:rPr>
        <w:t>PROJETO EXECUTIVO</w:t>
      </w:r>
    </w:p>
    <w:p w:rsidR="00487516" w:rsidRPr="003A3E30" w:rsidRDefault="00487516" w:rsidP="00487516">
      <w:pPr>
        <w:tabs>
          <w:tab w:val="left" w:pos="0"/>
        </w:tabs>
        <w:suppressAutoHyphens/>
        <w:ind w:right="100"/>
        <w:rPr>
          <w:b/>
          <w:spacing w:val="-3"/>
          <w:sz w:val="24"/>
          <w:szCs w:val="24"/>
        </w:rPr>
      </w:pPr>
    </w:p>
    <w:p w:rsidR="00487516" w:rsidRPr="003A3E30" w:rsidRDefault="00487516" w:rsidP="00487516">
      <w:pPr>
        <w:tabs>
          <w:tab w:val="left" w:pos="0"/>
        </w:tabs>
        <w:suppressAutoHyphens/>
        <w:ind w:right="100"/>
        <w:rPr>
          <w:spacing w:val="-3"/>
          <w:sz w:val="24"/>
          <w:szCs w:val="24"/>
        </w:rPr>
      </w:pPr>
      <w:r w:rsidRPr="003A3E30">
        <w:rPr>
          <w:spacing w:val="-3"/>
          <w:sz w:val="24"/>
          <w:szCs w:val="24"/>
        </w:rPr>
        <w:t>Antes do início dos trabalhos, a CONTRATADA apresentará projeto executivo com base nestas especificações, em que constem:</w:t>
      </w:r>
    </w:p>
    <w:p w:rsidR="00487516" w:rsidRPr="003A3E30" w:rsidRDefault="00487516"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planta e corte das cabinas com as dimensões internas e componentes como botoeiras, portas de cabina, corrimão e tudo o mais que for necessário à execução dos trabalhos;</w:t>
      </w:r>
    </w:p>
    <w:p w:rsidR="00487516" w:rsidRDefault="00487516"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planta e corte dos pavimentos com as principais dimensões envolvidas, (altura do piso, dimensões dos espelhos, posição dos indicadores) portas, com altura e largura, botoeiras de pavimento e tudo o mais que for necessário à execução dos trabalhos;</w:t>
      </w:r>
    </w:p>
    <w:p w:rsidR="007D2EA0" w:rsidRDefault="007D2EA0" w:rsidP="007D2EA0">
      <w:pPr>
        <w:pStyle w:val="PargrafodaLista"/>
        <w:widowControl w:val="0"/>
        <w:tabs>
          <w:tab w:val="left" w:pos="0"/>
          <w:tab w:val="left" w:pos="567"/>
        </w:tabs>
        <w:suppressAutoHyphens/>
        <w:ind w:left="1440" w:right="100"/>
        <w:jc w:val="both"/>
        <w:rPr>
          <w:spacing w:val="-3"/>
          <w:sz w:val="24"/>
          <w:szCs w:val="24"/>
        </w:rPr>
      </w:pPr>
    </w:p>
    <w:p w:rsidR="00487516" w:rsidRPr="00CA5C03" w:rsidRDefault="00487516"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lastRenderedPageBreak/>
        <w:t xml:space="preserve">planta e corte </w:t>
      </w:r>
      <w:r>
        <w:rPr>
          <w:spacing w:val="-3"/>
          <w:sz w:val="24"/>
          <w:szCs w:val="24"/>
        </w:rPr>
        <w:t>as estruturas civis que serão modificadas para a construção ou instalação da torre do elevador</w:t>
      </w:r>
      <w:r w:rsidRPr="003A3E30">
        <w:rPr>
          <w:spacing w:val="-3"/>
          <w:sz w:val="24"/>
          <w:szCs w:val="24"/>
        </w:rPr>
        <w:t xml:space="preserve">, </w:t>
      </w:r>
      <w:r>
        <w:rPr>
          <w:spacing w:val="-3"/>
          <w:sz w:val="24"/>
          <w:szCs w:val="24"/>
        </w:rPr>
        <w:t>assim como os reforços estruturais;</w:t>
      </w:r>
    </w:p>
    <w:p w:rsidR="00487516" w:rsidRPr="003A3E30" w:rsidRDefault="00487516"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planta e corte da casa de máquinas</w:t>
      </w:r>
      <w:r>
        <w:rPr>
          <w:spacing w:val="-3"/>
          <w:sz w:val="24"/>
          <w:szCs w:val="24"/>
        </w:rPr>
        <w:t>(se tiver)</w:t>
      </w:r>
      <w:r w:rsidRPr="003A3E30">
        <w:rPr>
          <w:spacing w:val="-3"/>
          <w:sz w:val="24"/>
          <w:szCs w:val="24"/>
        </w:rPr>
        <w:t>, da caixa de corrida e do poço, com localização dos principais componentes, tais como, tomadas, painéis de comando, máquinas de tração, dimensões e locais das novas venezianas, caixa, limitadores, quadros de força;</w:t>
      </w:r>
    </w:p>
    <w:p w:rsidR="00487516" w:rsidRPr="003A3E30" w:rsidRDefault="00487516"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características elétricas do quadro de força em função</w:t>
      </w:r>
      <w:r>
        <w:rPr>
          <w:spacing w:val="-3"/>
          <w:sz w:val="24"/>
          <w:szCs w:val="24"/>
        </w:rPr>
        <w:t xml:space="preserve"> da alteração do acionamento do elevador</w:t>
      </w:r>
      <w:r w:rsidRPr="003A3E30">
        <w:rPr>
          <w:spacing w:val="-3"/>
          <w:sz w:val="24"/>
          <w:szCs w:val="24"/>
        </w:rPr>
        <w:t>;</w:t>
      </w:r>
    </w:p>
    <w:p w:rsidR="00487516" w:rsidRPr="003A3E30" w:rsidRDefault="00487516"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especificações técnicas (marca e modelo) dos materiais e equipamentos a serem fornecidos, indicando sempre a possibilidade de uso do similar;</w:t>
      </w:r>
    </w:p>
    <w:p w:rsidR="00487516" w:rsidRPr="003A3E30" w:rsidRDefault="00487516" w:rsidP="008127EC">
      <w:pPr>
        <w:pStyle w:val="PargrafodaLista"/>
        <w:widowControl w:val="0"/>
        <w:numPr>
          <w:ilvl w:val="1"/>
          <w:numId w:val="30"/>
        </w:numPr>
        <w:tabs>
          <w:tab w:val="left" w:pos="0"/>
          <w:tab w:val="left" w:pos="567"/>
        </w:tabs>
        <w:suppressAutoHyphens/>
        <w:ind w:right="100"/>
        <w:jc w:val="both"/>
        <w:rPr>
          <w:spacing w:val="-3"/>
          <w:sz w:val="24"/>
          <w:szCs w:val="24"/>
        </w:rPr>
      </w:pPr>
      <w:r w:rsidRPr="003A3E30">
        <w:rPr>
          <w:spacing w:val="-3"/>
          <w:sz w:val="24"/>
          <w:szCs w:val="24"/>
        </w:rPr>
        <w:t>comprovação da aplicação da máquina e dos cabos de tração a serem instalados através de Dossiê Técnico conforme NBR NM 207 # 16.1.1.</w:t>
      </w:r>
    </w:p>
    <w:p w:rsidR="00487516" w:rsidRDefault="00487516" w:rsidP="00487516">
      <w:pPr>
        <w:tabs>
          <w:tab w:val="left" w:pos="0"/>
          <w:tab w:val="left" w:pos="567"/>
        </w:tabs>
        <w:ind w:right="100"/>
        <w:rPr>
          <w:spacing w:val="-3"/>
          <w:sz w:val="24"/>
          <w:szCs w:val="24"/>
        </w:rPr>
      </w:pPr>
    </w:p>
    <w:p w:rsidR="007D2EA0" w:rsidRPr="003A3E30" w:rsidRDefault="007D2EA0" w:rsidP="00487516">
      <w:pPr>
        <w:tabs>
          <w:tab w:val="left" w:pos="0"/>
          <w:tab w:val="left" w:pos="567"/>
        </w:tabs>
        <w:ind w:right="100"/>
        <w:rPr>
          <w:spacing w:val="-3"/>
          <w:sz w:val="24"/>
          <w:szCs w:val="24"/>
        </w:rPr>
      </w:pPr>
    </w:p>
    <w:p w:rsidR="00487516" w:rsidRPr="003A3E30" w:rsidRDefault="00487516" w:rsidP="008127EC">
      <w:pPr>
        <w:numPr>
          <w:ilvl w:val="0"/>
          <w:numId w:val="5"/>
        </w:numPr>
        <w:tabs>
          <w:tab w:val="left" w:pos="0"/>
        </w:tabs>
        <w:suppressAutoHyphens/>
        <w:ind w:right="100"/>
        <w:jc w:val="both"/>
        <w:rPr>
          <w:b/>
          <w:spacing w:val="-3"/>
          <w:sz w:val="24"/>
          <w:szCs w:val="24"/>
        </w:rPr>
      </w:pPr>
      <w:r w:rsidRPr="003A3E30">
        <w:rPr>
          <w:b/>
          <w:spacing w:val="-3"/>
          <w:sz w:val="24"/>
          <w:szCs w:val="24"/>
        </w:rPr>
        <w:t>RECEBIMENTO DOS SERVIÇOS</w:t>
      </w:r>
    </w:p>
    <w:p w:rsidR="00487516" w:rsidRPr="003A3E30" w:rsidRDefault="00487516" w:rsidP="00487516">
      <w:pPr>
        <w:tabs>
          <w:tab w:val="left" w:pos="567"/>
        </w:tabs>
        <w:suppressAutoHyphens/>
        <w:ind w:left="567"/>
        <w:rPr>
          <w:spacing w:val="-3"/>
          <w:sz w:val="24"/>
          <w:szCs w:val="24"/>
        </w:rPr>
      </w:pPr>
    </w:p>
    <w:p w:rsidR="00487516" w:rsidRPr="003A3E30" w:rsidRDefault="00487516" w:rsidP="008127EC">
      <w:pPr>
        <w:numPr>
          <w:ilvl w:val="1"/>
          <w:numId w:val="5"/>
        </w:numPr>
        <w:tabs>
          <w:tab w:val="left" w:pos="567"/>
        </w:tabs>
        <w:rPr>
          <w:spacing w:val="-3"/>
          <w:sz w:val="24"/>
          <w:szCs w:val="24"/>
        </w:rPr>
      </w:pPr>
      <w:r w:rsidRPr="003A3E30">
        <w:rPr>
          <w:spacing w:val="-3"/>
          <w:sz w:val="24"/>
          <w:szCs w:val="24"/>
        </w:rPr>
        <w:t xml:space="preserve">A </w:t>
      </w:r>
      <w:r w:rsidRPr="003A3E30">
        <w:rPr>
          <w:b/>
          <w:spacing w:val="-3"/>
          <w:sz w:val="24"/>
          <w:szCs w:val="24"/>
        </w:rPr>
        <w:t>CONTRATADA</w:t>
      </w:r>
      <w:r w:rsidRPr="003A3E30">
        <w:rPr>
          <w:spacing w:val="-3"/>
          <w:sz w:val="24"/>
          <w:szCs w:val="24"/>
        </w:rPr>
        <w:t xml:space="preserve"> executará, com acompanhamento da Fiscalização, teste geral de toda a instalação em pleno funcionamento, antes da sua entrega. A execução prévia de testes parcelados não é motivo para a não execução do teste geral. Nesse teste serão feitos:</w:t>
      </w:r>
    </w:p>
    <w:p w:rsidR="00487516" w:rsidRPr="003A3E30" w:rsidRDefault="00487516" w:rsidP="00487516">
      <w:pPr>
        <w:tabs>
          <w:tab w:val="left" w:pos="567"/>
        </w:tabs>
        <w:rPr>
          <w:spacing w:val="-3"/>
          <w:sz w:val="24"/>
          <w:szCs w:val="24"/>
        </w:rPr>
      </w:pPr>
    </w:p>
    <w:p w:rsidR="00487516" w:rsidRPr="003A3E30" w:rsidRDefault="00487516" w:rsidP="008127EC">
      <w:pPr>
        <w:pStyle w:val="PargrafodaLista"/>
        <w:widowControl w:val="0"/>
        <w:numPr>
          <w:ilvl w:val="0"/>
          <w:numId w:val="34"/>
        </w:numPr>
        <w:tabs>
          <w:tab w:val="left" w:pos="567"/>
        </w:tabs>
        <w:suppressAutoHyphens/>
        <w:jc w:val="both"/>
        <w:rPr>
          <w:spacing w:val="-3"/>
          <w:sz w:val="24"/>
          <w:szCs w:val="24"/>
        </w:rPr>
      </w:pPr>
      <w:r w:rsidRPr="003A3E30">
        <w:rPr>
          <w:spacing w:val="-3"/>
          <w:sz w:val="24"/>
          <w:szCs w:val="24"/>
        </w:rPr>
        <w:t xml:space="preserve">verificação se todos os equipamentos e componentes principais têm placa de identificação com designação igual à do CONTRATO e dos manuais dos fornecedores da </w:t>
      </w:r>
      <w:r w:rsidRPr="003A3E30">
        <w:rPr>
          <w:b/>
          <w:spacing w:val="-3"/>
          <w:sz w:val="24"/>
          <w:szCs w:val="24"/>
        </w:rPr>
        <w:t>CONTRATADA</w:t>
      </w:r>
      <w:r w:rsidRPr="003A3E30">
        <w:rPr>
          <w:spacing w:val="-3"/>
          <w:sz w:val="24"/>
          <w:szCs w:val="24"/>
        </w:rPr>
        <w:t>;</w:t>
      </w:r>
    </w:p>
    <w:p w:rsidR="00487516" w:rsidRPr="003A3E30" w:rsidRDefault="00487516" w:rsidP="008127EC">
      <w:pPr>
        <w:pStyle w:val="PargrafodaLista"/>
        <w:widowControl w:val="0"/>
        <w:numPr>
          <w:ilvl w:val="0"/>
          <w:numId w:val="34"/>
        </w:numPr>
        <w:tabs>
          <w:tab w:val="left" w:pos="567"/>
        </w:tabs>
        <w:suppressAutoHyphens/>
        <w:jc w:val="both"/>
        <w:rPr>
          <w:spacing w:val="-3"/>
          <w:sz w:val="24"/>
          <w:szCs w:val="24"/>
        </w:rPr>
      </w:pPr>
      <w:r w:rsidRPr="003A3E30">
        <w:rPr>
          <w:spacing w:val="-3"/>
          <w:sz w:val="24"/>
          <w:szCs w:val="24"/>
        </w:rPr>
        <w:t>inspeções e ensaios periódicos previstos no ANEXO “e” da NM 207.</w:t>
      </w:r>
    </w:p>
    <w:p w:rsidR="00487516" w:rsidRPr="003A3E30" w:rsidRDefault="00487516" w:rsidP="00487516">
      <w:pPr>
        <w:tabs>
          <w:tab w:val="left" w:pos="567"/>
        </w:tabs>
        <w:rPr>
          <w:spacing w:val="-3"/>
          <w:sz w:val="24"/>
          <w:szCs w:val="24"/>
        </w:rPr>
      </w:pPr>
    </w:p>
    <w:p w:rsidR="00487516" w:rsidRPr="003A3E30" w:rsidRDefault="00487516" w:rsidP="008127EC">
      <w:pPr>
        <w:numPr>
          <w:ilvl w:val="1"/>
          <w:numId w:val="5"/>
        </w:numPr>
        <w:tabs>
          <w:tab w:val="left" w:pos="0"/>
          <w:tab w:val="left" w:pos="720"/>
        </w:tabs>
        <w:suppressAutoHyphens/>
        <w:rPr>
          <w:spacing w:val="-3"/>
          <w:sz w:val="24"/>
          <w:szCs w:val="24"/>
        </w:rPr>
      </w:pPr>
      <w:r w:rsidRPr="003A3E30">
        <w:rPr>
          <w:spacing w:val="-3"/>
          <w:sz w:val="24"/>
          <w:szCs w:val="24"/>
        </w:rPr>
        <w:t>Os resultados das inspeções e dos testes preliminares, intercalares ou finais dos equipamentos merecerão aprovação sempre que satisfaçam às características e valores mencionados nos projetos e especificações do projeto.</w:t>
      </w:r>
    </w:p>
    <w:p w:rsidR="00487516" w:rsidRPr="003A3E30" w:rsidRDefault="00487516" w:rsidP="00487516">
      <w:pPr>
        <w:tabs>
          <w:tab w:val="left" w:pos="567"/>
        </w:tabs>
        <w:rPr>
          <w:spacing w:val="-3"/>
          <w:sz w:val="24"/>
          <w:szCs w:val="24"/>
        </w:rPr>
      </w:pPr>
    </w:p>
    <w:p w:rsidR="00487516" w:rsidRPr="003A3E30" w:rsidRDefault="00487516" w:rsidP="008127EC">
      <w:pPr>
        <w:numPr>
          <w:ilvl w:val="1"/>
          <w:numId w:val="5"/>
        </w:numPr>
        <w:tabs>
          <w:tab w:val="left" w:pos="567"/>
        </w:tabs>
        <w:rPr>
          <w:spacing w:val="-3"/>
          <w:sz w:val="24"/>
          <w:szCs w:val="24"/>
        </w:rPr>
      </w:pPr>
      <w:r w:rsidRPr="003A3E30">
        <w:rPr>
          <w:spacing w:val="-3"/>
          <w:sz w:val="24"/>
          <w:szCs w:val="24"/>
        </w:rPr>
        <w:t xml:space="preserve">Concluída a instalação dos equipamentos e sistemas e realizados os testes de operação em todo o sistema de elevadores, a </w:t>
      </w:r>
      <w:r w:rsidRPr="003A3E30">
        <w:rPr>
          <w:b/>
          <w:spacing w:val="-3"/>
          <w:sz w:val="24"/>
          <w:szCs w:val="24"/>
        </w:rPr>
        <w:t xml:space="preserve">CONTRATADA </w:t>
      </w:r>
      <w:r w:rsidRPr="003A3E30">
        <w:rPr>
          <w:spacing w:val="-3"/>
          <w:sz w:val="24"/>
          <w:szCs w:val="24"/>
        </w:rPr>
        <w:t xml:space="preserve">entregará o cadastro dos serviços executados, o </w:t>
      </w:r>
      <w:r w:rsidRPr="003A3E30">
        <w:rPr>
          <w:i/>
          <w:spacing w:val="-3"/>
          <w:sz w:val="24"/>
          <w:szCs w:val="24"/>
        </w:rPr>
        <w:t>as built</w:t>
      </w:r>
      <w:r w:rsidRPr="003A3E30">
        <w:rPr>
          <w:spacing w:val="-3"/>
          <w:sz w:val="24"/>
          <w:szCs w:val="24"/>
        </w:rPr>
        <w:t xml:space="preserve"> em meio magnético e impresso, e os manuais de operação e manutenção, solicitando vistoria para fins de emissão do Termo de Recebimento Provisório.</w:t>
      </w:r>
    </w:p>
    <w:p w:rsidR="00487516" w:rsidRPr="003A3E30" w:rsidRDefault="00487516" w:rsidP="00487516">
      <w:pPr>
        <w:pStyle w:val="PargrafodaLista"/>
        <w:tabs>
          <w:tab w:val="left" w:pos="567"/>
        </w:tabs>
        <w:ind w:left="0"/>
        <w:rPr>
          <w:spacing w:val="-3"/>
          <w:sz w:val="24"/>
          <w:szCs w:val="24"/>
        </w:rPr>
      </w:pPr>
    </w:p>
    <w:p w:rsidR="00487516" w:rsidRPr="003A3E30" w:rsidRDefault="00487516" w:rsidP="008127EC">
      <w:pPr>
        <w:numPr>
          <w:ilvl w:val="1"/>
          <w:numId w:val="5"/>
        </w:numPr>
        <w:tabs>
          <w:tab w:val="left" w:pos="567"/>
        </w:tabs>
        <w:rPr>
          <w:spacing w:val="-3"/>
          <w:sz w:val="24"/>
          <w:szCs w:val="24"/>
        </w:rPr>
      </w:pPr>
      <w:r w:rsidRPr="003A3E30">
        <w:rPr>
          <w:spacing w:val="-3"/>
          <w:sz w:val="24"/>
          <w:szCs w:val="24"/>
        </w:rPr>
        <w:t>Serão registradas no Termo de Recebimento Provisório eventuais pendências constatadas nos testes de operação realizados, desde que estas não impeçam a utilização imediata e plena do elevador instalado.</w:t>
      </w:r>
    </w:p>
    <w:p w:rsidR="00487516" w:rsidRPr="003A3E30" w:rsidRDefault="00487516" w:rsidP="00487516">
      <w:pPr>
        <w:pStyle w:val="PargrafodaLista"/>
        <w:tabs>
          <w:tab w:val="left" w:pos="567"/>
        </w:tabs>
        <w:rPr>
          <w:spacing w:val="-3"/>
          <w:sz w:val="24"/>
          <w:szCs w:val="24"/>
        </w:rPr>
      </w:pPr>
    </w:p>
    <w:p w:rsidR="00487516" w:rsidRPr="003A3E30" w:rsidRDefault="00487516" w:rsidP="008127EC">
      <w:pPr>
        <w:numPr>
          <w:ilvl w:val="1"/>
          <w:numId w:val="5"/>
        </w:numPr>
        <w:tabs>
          <w:tab w:val="left" w:pos="567"/>
        </w:tabs>
        <w:rPr>
          <w:spacing w:val="-3"/>
          <w:sz w:val="24"/>
          <w:szCs w:val="24"/>
        </w:rPr>
      </w:pPr>
      <w:r w:rsidRPr="003A3E30">
        <w:rPr>
          <w:spacing w:val="-3"/>
          <w:sz w:val="24"/>
          <w:szCs w:val="24"/>
        </w:rPr>
        <w:t>Caso as eventuais pendências impeçam a utilização imediata e plena do elevador instalado, o Termo de Recebimento Provisório só será firmado após a solução completa e definitiva dos problemas, dentro do prazo estabelecido pela Fiscalização.</w:t>
      </w:r>
    </w:p>
    <w:p w:rsidR="00487516" w:rsidRPr="003A3E30" w:rsidRDefault="00487516" w:rsidP="00487516">
      <w:pPr>
        <w:rPr>
          <w:spacing w:val="-3"/>
          <w:sz w:val="24"/>
          <w:szCs w:val="24"/>
        </w:rPr>
      </w:pPr>
    </w:p>
    <w:p w:rsidR="00487516" w:rsidRPr="003A3E30" w:rsidRDefault="00487516" w:rsidP="008127EC">
      <w:pPr>
        <w:numPr>
          <w:ilvl w:val="1"/>
          <w:numId w:val="5"/>
        </w:numPr>
        <w:rPr>
          <w:spacing w:val="-3"/>
          <w:sz w:val="24"/>
          <w:szCs w:val="24"/>
        </w:rPr>
      </w:pPr>
      <w:r w:rsidRPr="003A3E30">
        <w:rPr>
          <w:spacing w:val="-3"/>
          <w:sz w:val="24"/>
          <w:szCs w:val="24"/>
        </w:rPr>
        <w:t xml:space="preserve">Decorrido </w:t>
      </w:r>
      <w:r>
        <w:rPr>
          <w:spacing w:val="-3"/>
          <w:sz w:val="24"/>
          <w:szCs w:val="24"/>
        </w:rPr>
        <w:t xml:space="preserve">o prazo de </w:t>
      </w:r>
      <w:r w:rsidRPr="003A3E30">
        <w:rPr>
          <w:spacing w:val="-3"/>
          <w:sz w:val="24"/>
          <w:szCs w:val="24"/>
        </w:rPr>
        <w:t>até  90 (noventa) dias após a assinatura do Termo de Recebimento Provisório e tendo sido solucionados todas as pendências/ressalvas verificadas, a CONTRATADA tomará as seguintes medidas antes da solicitação do Termo de Recebimento Definitivo da Obra:</w:t>
      </w:r>
    </w:p>
    <w:p w:rsidR="00487516" w:rsidRPr="003A3E30" w:rsidRDefault="00487516" w:rsidP="00487516">
      <w:pPr>
        <w:tabs>
          <w:tab w:val="left" w:pos="0"/>
        </w:tabs>
        <w:suppressAutoHyphens/>
        <w:ind w:right="100"/>
        <w:rPr>
          <w:b/>
          <w:spacing w:val="-3"/>
          <w:sz w:val="24"/>
          <w:szCs w:val="24"/>
        </w:rPr>
      </w:pPr>
    </w:p>
    <w:p w:rsidR="00487516" w:rsidRPr="003A3E30" w:rsidRDefault="00487516" w:rsidP="008127EC">
      <w:pPr>
        <w:pStyle w:val="PargrafodaLista"/>
        <w:widowControl w:val="0"/>
        <w:numPr>
          <w:ilvl w:val="0"/>
          <w:numId w:val="35"/>
        </w:numPr>
        <w:tabs>
          <w:tab w:val="left" w:pos="0"/>
          <w:tab w:val="left" w:pos="720"/>
        </w:tabs>
        <w:suppressAutoHyphens/>
        <w:jc w:val="both"/>
        <w:rPr>
          <w:spacing w:val="-3"/>
          <w:sz w:val="24"/>
          <w:szCs w:val="24"/>
        </w:rPr>
      </w:pPr>
      <w:r w:rsidRPr="003A3E30">
        <w:rPr>
          <w:spacing w:val="-3"/>
          <w:sz w:val="24"/>
          <w:szCs w:val="24"/>
        </w:rPr>
        <w:t>registro dos componentes substituídos;</w:t>
      </w:r>
    </w:p>
    <w:p w:rsidR="00487516" w:rsidRPr="003A3E30" w:rsidRDefault="00487516" w:rsidP="008127EC">
      <w:pPr>
        <w:pStyle w:val="PargrafodaLista"/>
        <w:widowControl w:val="0"/>
        <w:numPr>
          <w:ilvl w:val="0"/>
          <w:numId w:val="35"/>
        </w:numPr>
        <w:tabs>
          <w:tab w:val="left" w:pos="0"/>
          <w:tab w:val="left" w:pos="720"/>
        </w:tabs>
        <w:suppressAutoHyphens/>
        <w:jc w:val="both"/>
        <w:rPr>
          <w:spacing w:val="-3"/>
          <w:sz w:val="24"/>
          <w:szCs w:val="24"/>
        </w:rPr>
      </w:pPr>
      <w:r w:rsidRPr="003A3E30">
        <w:rPr>
          <w:spacing w:val="-3"/>
          <w:sz w:val="24"/>
          <w:szCs w:val="24"/>
        </w:rPr>
        <w:t>rigorosa limpeza geral inclusive nos equipamentos (casa de máquinas, caixa pavimento e poço), com remoção total dos detritos;</w:t>
      </w:r>
    </w:p>
    <w:p w:rsidR="00487516" w:rsidRPr="003A3E30" w:rsidRDefault="00487516" w:rsidP="008127EC">
      <w:pPr>
        <w:pStyle w:val="PargrafodaLista"/>
        <w:widowControl w:val="0"/>
        <w:numPr>
          <w:ilvl w:val="0"/>
          <w:numId w:val="35"/>
        </w:numPr>
        <w:tabs>
          <w:tab w:val="left" w:pos="0"/>
          <w:tab w:val="left" w:pos="720"/>
        </w:tabs>
        <w:suppressAutoHyphens/>
        <w:jc w:val="both"/>
        <w:rPr>
          <w:spacing w:val="-3"/>
          <w:sz w:val="24"/>
          <w:szCs w:val="24"/>
        </w:rPr>
      </w:pPr>
      <w:r w:rsidRPr="003A3E30">
        <w:rPr>
          <w:spacing w:val="-3"/>
          <w:sz w:val="24"/>
          <w:szCs w:val="24"/>
        </w:rPr>
        <w:lastRenderedPageBreak/>
        <w:t>recuperação de superfícies cujo acabamento tenha sido afetado durante a execução dos serviços de reforma.</w:t>
      </w:r>
    </w:p>
    <w:p w:rsidR="00487516" w:rsidRPr="003A3E30" w:rsidRDefault="00487516" w:rsidP="00487516">
      <w:pPr>
        <w:tabs>
          <w:tab w:val="left" w:pos="0"/>
          <w:tab w:val="left" w:pos="720"/>
        </w:tabs>
        <w:rPr>
          <w:spacing w:val="-3"/>
          <w:sz w:val="24"/>
          <w:szCs w:val="24"/>
        </w:rPr>
      </w:pPr>
    </w:p>
    <w:p w:rsidR="007D2EA0" w:rsidRPr="00DC72DB" w:rsidRDefault="00487516" w:rsidP="008127EC">
      <w:pPr>
        <w:numPr>
          <w:ilvl w:val="1"/>
          <w:numId w:val="5"/>
        </w:numPr>
        <w:tabs>
          <w:tab w:val="left" w:pos="0"/>
          <w:tab w:val="left" w:pos="720"/>
        </w:tabs>
        <w:rPr>
          <w:spacing w:val="-3"/>
          <w:sz w:val="24"/>
          <w:szCs w:val="24"/>
        </w:rPr>
      </w:pPr>
      <w:r w:rsidRPr="00DC72DB">
        <w:rPr>
          <w:spacing w:val="-3"/>
          <w:sz w:val="24"/>
          <w:szCs w:val="24"/>
        </w:rPr>
        <w:t xml:space="preserve">Atendidos a contento os requisitos do item anterior, a CONTRATADA poderá solicitar a emissão do Termo de Recebimento Definitivo. </w:t>
      </w:r>
    </w:p>
    <w:p w:rsidR="00487516" w:rsidRPr="003A3E30" w:rsidRDefault="00487516" w:rsidP="00487516">
      <w:pPr>
        <w:ind w:left="1429"/>
        <w:rPr>
          <w:sz w:val="24"/>
          <w:szCs w:val="24"/>
        </w:rPr>
      </w:pPr>
    </w:p>
    <w:p w:rsidR="00487516" w:rsidRPr="003A3E30" w:rsidRDefault="00487516" w:rsidP="00487516">
      <w:pPr>
        <w:tabs>
          <w:tab w:val="left" w:pos="0"/>
        </w:tabs>
        <w:suppressAutoHyphens/>
        <w:rPr>
          <w:b/>
          <w:spacing w:val="-3"/>
          <w:sz w:val="24"/>
          <w:szCs w:val="24"/>
          <w:u w:val="single"/>
        </w:rPr>
      </w:pPr>
    </w:p>
    <w:p w:rsidR="00487516" w:rsidRPr="001C6481" w:rsidRDefault="00487516" w:rsidP="008127EC">
      <w:pPr>
        <w:numPr>
          <w:ilvl w:val="0"/>
          <w:numId w:val="5"/>
        </w:numPr>
        <w:tabs>
          <w:tab w:val="left" w:pos="0"/>
        </w:tabs>
        <w:suppressAutoHyphens/>
        <w:ind w:right="100"/>
        <w:jc w:val="both"/>
        <w:rPr>
          <w:b/>
          <w:spacing w:val="-3"/>
          <w:sz w:val="24"/>
          <w:szCs w:val="24"/>
        </w:rPr>
      </w:pPr>
      <w:r w:rsidRPr="001C6481">
        <w:rPr>
          <w:b/>
          <w:spacing w:val="-3"/>
          <w:sz w:val="24"/>
          <w:szCs w:val="24"/>
        </w:rPr>
        <w:t>CRONOGRAMA FÍSICO-FINANCEIRO</w:t>
      </w:r>
    </w:p>
    <w:p w:rsidR="00487516" w:rsidRPr="001C6481" w:rsidRDefault="00487516" w:rsidP="00487516">
      <w:pPr>
        <w:pStyle w:val="Corpodetexto"/>
        <w:tabs>
          <w:tab w:val="left" w:pos="0"/>
          <w:tab w:val="left" w:pos="720"/>
        </w:tabs>
        <w:suppressAutoHyphens/>
        <w:rPr>
          <w:spacing w:val="-3"/>
          <w:szCs w:val="24"/>
        </w:rPr>
      </w:pPr>
    </w:p>
    <w:p w:rsidR="00487516" w:rsidRPr="005D3C7B" w:rsidRDefault="00487516" w:rsidP="008127EC">
      <w:pPr>
        <w:numPr>
          <w:ilvl w:val="1"/>
          <w:numId w:val="5"/>
        </w:numPr>
        <w:tabs>
          <w:tab w:val="left" w:pos="284"/>
          <w:tab w:val="left" w:pos="426"/>
          <w:tab w:val="left" w:pos="709"/>
        </w:tabs>
        <w:rPr>
          <w:sz w:val="24"/>
          <w:szCs w:val="24"/>
        </w:rPr>
      </w:pPr>
      <w:r w:rsidRPr="005D3C7B">
        <w:rPr>
          <w:sz w:val="24"/>
          <w:szCs w:val="24"/>
        </w:rPr>
        <w:t xml:space="preserve">O prazo para o projeto executivo, fornecimento e instalação dos elevadores será de até </w:t>
      </w:r>
      <w:r>
        <w:rPr>
          <w:sz w:val="24"/>
          <w:szCs w:val="24"/>
        </w:rPr>
        <w:t>5</w:t>
      </w:r>
      <w:r w:rsidRPr="005D3C7B">
        <w:rPr>
          <w:sz w:val="24"/>
          <w:szCs w:val="24"/>
        </w:rPr>
        <w:t xml:space="preserve"> meses corridos. Após a emissão do Termo de Recebimento Provisório, a obra ficará em fase de testes por três meses até a emissão do Termo de Recebimento Definitivo, conforme o cronograma a seguir:</w:t>
      </w:r>
    </w:p>
    <w:p w:rsidR="00487516" w:rsidRDefault="00487516" w:rsidP="00487516">
      <w:pPr>
        <w:rPr>
          <w:sz w:val="24"/>
          <w:szCs w:val="24"/>
        </w:rPr>
      </w:pPr>
    </w:p>
    <w:tbl>
      <w:tblPr>
        <w:tblW w:w="7581" w:type="dxa"/>
        <w:jc w:val="center"/>
        <w:tblInd w:w="55" w:type="dxa"/>
        <w:tblCellMar>
          <w:left w:w="70" w:type="dxa"/>
          <w:right w:w="70" w:type="dxa"/>
        </w:tblCellMar>
        <w:tblLook w:val="04A0" w:firstRow="1" w:lastRow="0" w:firstColumn="1" w:lastColumn="0" w:noHBand="0" w:noVBand="1"/>
      </w:tblPr>
      <w:tblGrid>
        <w:gridCol w:w="2180"/>
        <w:gridCol w:w="603"/>
        <w:gridCol w:w="603"/>
        <w:gridCol w:w="603"/>
        <w:gridCol w:w="603"/>
        <w:gridCol w:w="603"/>
        <w:gridCol w:w="603"/>
        <w:gridCol w:w="590"/>
        <w:gridCol w:w="590"/>
        <w:gridCol w:w="603"/>
      </w:tblGrid>
      <w:tr w:rsidR="00487516" w:rsidRPr="00DE4C27" w:rsidTr="00E0681E">
        <w:trPr>
          <w:trHeight w:val="315"/>
          <w:jc w:val="center"/>
        </w:trPr>
        <w:tc>
          <w:tcPr>
            <w:tcW w:w="2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ETAPA</w:t>
            </w:r>
          </w:p>
        </w:tc>
        <w:tc>
          <w:tcPr>
            <w:tcW w:w="5401" w:type="dxa"/>
            <w:gridSpan w:val="9"/>
            <w:tcBorders>
              <w:top w:val="single" w:sz="8" w:space="0" w:color="auto"/>
              <w:left w:val="nil"/>
              <w:bottom w:val="single" w:sz="8" w:space="0" w:color="auto"/>
              <w:right w:val="single" w:sz="8" w:space="0" w:color="000000"/>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MÊS</w:t>
            </w:r>
          </w:p>
        </w:tc>
      </w:tr>
      <w:tr w:rsidR="00487516" w:rsidRPr="00DE4C27" w:rsidTr="00E0681E">
        <w:trPr>
          <w:trHeight w:val="315"/>
          <w:jc w:val="center"/>
        </w:trPr>
        <w:tc>
          <w:tcPr>
            <w:tcW w:w="2180" w:type="dxa"/>
            <w:vMerge/>
            <w:tcBorders>
              <w:top w:val="single" w:sz="8" w:space="0" w:color="auto"/>
              <w:left w:val="single" w:sz="8" w:space="0" w:color="auto"/>
              <w:bottom w:val="single" w:sz="8" w:space="0" w:color="000000"/>
              <w:right w:val="single" w:sz="8" w:space="0" w:color="auto"/>
            </w:tcBorders>
            <w:vAlign w:val="center"/>
            <w:hideMark/>
          </w:tcPr>
          <w:p w:rsidR="00487516" w:rsidRPr="00DE4C27" w:rsidRDefault="00487516" w:rsidP="00E0681E">
            <w:pPr>
              <w:rPr>
                <w:rFonts w:ascii="Calibri" w:hAnsi="Calibri"/>
                <w:color w:val="000000"/>
                <w:sz w:val="22"/>
                <w:szCs w:val="22"/>
              </w:rPr>
            </w:pP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1</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2</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3</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4</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5</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6</w:t>
            </w:r>
          </w:p>
        </w:tc>
        <w:tc>
          <w:tcPr>
            <w:tcW w:w="590"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7</w:t>
            </w:r>
          </w:p>
        </w:tc>
        <w:tc>
          <w:tcPr>
            <w:tcW w:w="590"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8</w:t>
            </w:r>
          </w:p>
        </w:tc>
        <w:tc>
          <w:tcPr>
            <w:tcW w:w="603" w:type="dxa"/>
            <w:tcBorders>
              <w:top w:val="nil"/>
              <w:left w:val="nil"/>
              <w:bottom w:val="single" w:sz="8"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9</w:t>
            </w:r>
          </w:p>
        </w:tc>
      </w:tr>
      <w:tr w:rsidR="00487516" w:rsidRPr="00DE4C27" w:rsidTr="00E0681E">
        <w:trPr>
          <w:trHeight w:val="300"/>
          <w:jc w:val="center"/>
        </w:trPr>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PROJETO</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r>
      <w:tr w:rsidR="00487516" w:rsidRPr="00DE4C27" w:rsidTr="00E0681E">
        <w:trPr>
          <w:trHeight w:val="300"/>
          <w:jc w:val="center"/>
        </w:trPr>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OBRA</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r>
      <w:tr w:rsidR="00487516" w:rsidRPr="00DE4C27" w:rsidTr="00E0681E">
        <w:trPr>
          <w:trHeight w:val="300"/>
          <w:jc w:val="center"/>
        </w:trPr>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INSTALAÇÃO</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X</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r>
      <w:tr w:rsidR="00487516" w:rsidRPr="00DE4C27" w:rsidTr="00E0681E">
        <w:trPr>
          <w:trHeight w:val="300"/>
          <w:jc w:val="center"/>
        </w:trPr>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TAP</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X</w:t>
            </w:r>
          </w:p>
        </w:tc>
        <w:tc>
          <w:tcPr>
            <w:tcW w:w="590"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4"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4"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r>
      <w:tr w:rsidR="00487516" w:rsidRPr="00DE4C27" w:rsidTr="00E0681E">
        <w:trPr>
          <w:trHeight w:val="315"/>
          <w:jc w:val="center"/>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TAD</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590" w:type="dxa"/>
            <w:tcBorders>
              <w:top w:val="nil"/>
              <w:left w:val="nil"/>
              <w:bottom w:val="single" w:sz="8" w:space="0" w:color="auto"/>
              <w:right w:val="single" w:sz="4"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 </w:t>
            </w:r>
          </w:p>
        </w:tc>
        <w:tc>
          <w:tcPr>
            <w:tcW w:w="603" w:type="dxa"/>
            <w:tcBorders>
              <w:top w:val="nil"/>
              <w:left w:val="nil"/>
              <w:bottom w:val="single" w:sz="8" w:space="0" w:color="auto"/>
              <w:right w:val="single" w:sz="8" w:space="0" w:color="auto"/>
            </w:tcBorders>
            <w:shd w:val="clear" w:color="auto" w:fill="auto"/>
            <w:noWrap/>
            <w:vAlign w:val="center"/>
            <w:hideMark/>
          </w:tcPr>
          <w:p w:rsidR="00487516" w:rsidRPr="00DE4C27" w:rsidRDefault="00487516" w:rsidP="00E0681E">
            <w:pPr>
              <w:jc w:val="center"/>
              <w:rPr>
                <w:rFonts w:ascii="Calibri" w:hAnsi="Calibri"/>
                <w:color w:val="000000"/>
                <w:sz w:val="22"/>
                <w:szCs w:val="22"/>
              </w:rPr>
            </w:pPr>
            <w:r w:rsidRPr="00DE4C27">
              <w:rPr>
                <w:rFonts w:ascii="Calibri" w:hAnsi="Calibri"/>
                <w:color w:val="000000"/>
                <w:sz w:val="22"/>
                <w:szCs w:val="22"/>
              </w:rPr>
              <w:t>X</w:t>
            </w:r>
          </w:p>
        </w:tc>
      </w:tr>
    </w:tbl>
    <w:p w:rsidR="00487516" w:rsidRDefault="00487516" w:rsidP="00487516">
      <w:pPr>
        <w:ind w:left="1418"/>
        <w:jc w:val="center"/>
        <w:rPr>
          <w:color w:val="FF0000"/>
          <w:sz w:val="24"/>
          <w:szCs w:val="24"/>
        </w:rPr>
      </w:pPr>
    </w:p>
    <w:p w:rsidR="00487516" w:rsidRDefault="00487516" w:rsidP="00487516">
      <w:pPr>
        <w:rPr>
          <w:color w:val="FF0000"/>
          <w:sz w:val="24"/>
          <w:szCs w:val="24"/>
        </w:rPr>
      </w:pPr>
    </w:p>
    <w:p w:rsidR="007D2EA0" w:rsidRPr="009C4B8C" w:rsidRDefault="00487516" w:rsidP="008127EC">
      <w:pPr>
        <w:numPr>
          <w:ilvl w:val="1"/>
          <w:numId w:val="5"/>
        </w:numPr>
        <w:rPr>
          <w:color w:val="FF0000"/>
          <w:sz w:val="24"/>
          <w:szCs w:val="24"/>
        </w:rPr>
      </w:pPr>
      <w:r w:rsidRPr="009C4B8C">
        <w:rPr>
          <w:sz w:val="24"/>
          <w:szCs w:val="24"/>
        </w:rPr>
        <w:t>O cronograma físico detalhado para a execução dos serviços deverá ser apresentado pela CONTRATADA para análise e aprovação em até 15 (quinze) dias corridos após a assinatura do CONTRATO, levando em conta o prazo de realização da obra de até 5 (seis) meses (item anterior) e considerando o período necessário para a mobilização e a desmobilização da mão de obra, o prazo necessário à elaboração e aprovação dos projetos nos órgãos públicos e no CREA;</w:t>
      </w:r>
    </w:p>
    <w:p w:rsidR="00487516" w:rsidRPr="003A3E30" w:rsidRDefault="00487516" w:rsidP="00487516">
      <w:pPr>
        <w:ind w:left="850"/>
        <w:rPr>
          <w:color w:val="FF0000"/>
          <w:spacing w:val="-3"/>
          <w:sz w:val="24"/>
          <w:szCs w:val="24"/>
        </w:rPr>
      </w:pPr>
    </w:p>
    <w:p w:rsidR="00487516" w:rsidRDefault="00487516" w:rsidP="008127EC">
      <w:pPr>
        <w:numPr>
          <w:ilvl w:val="1"/>
          <w:numId w:val="5"/>
        </w:numPr>
        <w:tabs>
          <w:tab w:val="left" w:pos="1134"/>
        </w:tabs>
        <w:rPr>
          <w:color w:val="000000"/>
          <w:sz w:val="24"/>
          <w:szCs w:val="24"/>
        </w:rPr>
      </w:pPr>
      <w:r w:rsidRPr="00D0489E">
        <w:rPr>
          <w:color w:val="000000"/>
          <w:sz w:val="24"/>
          <w:szCs w:val="24"/>
        </w:rPr>
        <w:t>Os serviços do elevador só poderão ser</w:t>
      </w:r>
      <w:r>
        <w:rPr>
          <w:color w:val="000000"/>
          <w:sz w:val="24"/>
          <w:szCs w:val="24"/>
        </w:rPr>
        <w:t xml:space="preserve"> iniciados, </w:t>
      </w:r>
      <w:r w:rsidRPr="00D0489E">
        <w:rPr>
          <w:color w:val="000000"/>
          <w:sz w:val="24"/>
          <w:szCs w:val="24"/>
        </w:rPr>
        <w:t xml:space="preserve">após </w:t>
      </w:r>
      <w:r>
        <w:rPr>
          <w:color w:val="000000"/>
          <w:sz w:val="24"/>
          <w:szCs w:val="24"/>
        </w:rPr>
        <w:t>vistoria no local da obra, com a presença da CONTRATADA e da Fiscalização</w:t>
      </w:r>
      <w:r w:rsidRPr="00D0489E">
        <w:rPr>
          <w:color w:val="000000"/>
          <w:sz w:val="24"/>
          <w:szCs w:val="24"/>
        </w:rPr>
        <w:t xml:space="preserve"> </w:t>
      </w:r>
      <w:r>
        <w:rPr>
          <w:color w:val="000000"/>
          <w:sz w:val="24"/>
          <w:szCs w:val="24"/>
        </w:rPr>
        <w:t xml:space="preserve">para checar o check-list de obras civis e elétricas afim de garantir que os serviços realizados asseguram </w:t>
      </w:r>
      <w:r w:rsidRPr="00D0489E">
        <w:rPr>
          <w:color w:val="000000"/>
          <w:sz w:val="24"/>
          <w:szCs w:val="24"/>
        </w:rPr>
        <w:t xml:space="preserve">a </w:t>
      </w:r>
      <w:r>
        <w:rPr>
          <w:color w:val="000000"/>
          <w:sz w:val="24"/>
          <w:szCs w:val="24"/>
        </w:rPr>
        <w:t>instalação do equipamento</w:t>
      </w:r>
      <w:r w:rsidRPr="00D0489E">
        <w:rPr>
          <w:color w:val="000000"/>
          <w:sz w:val="24"/>
          <w:szCs w:val="24"/>
        </w:rPr>
        <w:t>, salvo autorização da Fiscalização registrada no Diário de Obras.</w:t>
      </w:r>
    </w:p>
    <w:p w:rsidR="00487516" w:rsidRDefault="00487516" w:rsidP="00487516">
      <w:pPr>
        <w:tabs>
          <w:tab w:val="left" w:pos="1134"/>
        </w:tabs>
        <w:ind w:left="1429"/>
        <w:rPr>
          <w:color w:val="000000"/>
          <w:sz w:val="24"/>
          <w:szCs w:val="24"/>
        </w:rPr>
      </w:pPr>
    </w:p>
    <w:p w:rsidR="009C4B8C" w:rsidRPr="00DC72DB" w:rsidRDefault="00487516" w:rsidP="008127EC">
      <w:pPr>
        <w:numPr>
          <w:ilvl w:val="1"/>
          <w:numId w:val="5"/>
        </w:numPr>
        <w:tabs>
          <w:tab w:val="left" w:pos="1134"/>
        </w:tabs>
        <w:rPr>
          <w:color w:val="FF0000"/>
          <w:sz w:val="24"/>
          <w:szCs w:val="24"/>
        </w:rPr>
      </w:pPr>
      <w:r w:rsidRPr="00DC72DB">
        <w:rPr>
          <w:color w:val="000000"/>
          <w:sz w:val="24"/>
          <w:szCs w:val="24"/>
        </w:rPr>
        <w:t>Os serviços do elevador só poderão ser iniciados após o recebimento no local da obra de todas as peças que comporão sua instalação, salvo autorização da Fiscalização registrada no Diário de Obras.</w:t>
      </w:r>
    </w:p>
    <w:p w:rsidR="00DC72DB" w:rsidRDefault="00DC72DB" w:rsidP="00DC72DB">
      <w:pPr>
        <w:pStyle w:val="PargrafodaLista"/>
        <w:rPr>
          <w:color w:val="FF0000"/>
          <w:sz w:val="24"/>
          <w:szCs w:val="24"/>
        </w:rPr>
      </w:pPr>
    </w:p>
    <w:p w:rsidR="00DC72DB" w:rsidRPr="00DC72DB" w:rsidRDefault="00DC72DB" w:rsidP="00DC72DB">
      <w:pPr>
        <w:tabs>
          <w:tab w:val="left" w:pos="1134"/>
        </w:tabs>
        <w:ind w:left="1429"/>
        <w:rPr>
          <w:color w:val="FF0000"/>
          <w:sz w:val="24"/>
          <w:szCs w:val="24"/>
        </w:rPr>
      </w:pPr>
    </w:p>
    <w:p w:rsidR="009C4B8C" w:rsidRPr="003A3E30" w:rsidRDefault="009C4B8C" w:rsidP="00487516">
      <w:pPr>
        <w:tabs>
          <w:tab w:val="left" w:pos="1134"/>
        </w:tabs>
        <w:rPr>
          <w:sz w:val="24"/>
          <w:szCs w:val="24"/>
        </w:rPr>
      </w:pPr>
    </w:p>
    <w:p w:rsidR="00487516" w:rsidRPr="003A3E30" w:rsidRDefault="00487516" w:rsidP="008127EC">
      <w:pPr>
        <w:numPr>
          <w:ilvl w:val="0"/>
          <w:numId w:val="5"/>
        </w:numPr>
        <w:tabs>
          <w:tab w:val="left" w:pos="0"/>
        </w:tabs>
        <w:suppressAutoHyphens/>
        <w:ind w:right="100"/>
        <w:jc w:val="both"/>
        <w:rPr>
          <w:b/>
          <w:spacing w:val="-3"/>
          <w:sz w:val="24"/>
          <w:szCs w:val="24"/>
        </w:rPr>
      </w:pPr>
      <w:r w:rsidRPr="003A3E30">
        <w:rPr>
          <w:b/>
          <w:spacing w:val="-3"/>
          <w:sz w:val="24"/>
          <w:szCs w:val="24"/>
        </w:rPr>
        <w:t>MANUAIS E CERTIFICADOS DE GARANTIA</w:t>
      </w:r>
    </w:p>
    <w:p w:rsidR="00487516" w:rsidRPr="003A3E30" w:rsidRDefault="00487516" w:rsidP="00487516">
      <w:pPr>
        <w:suppressAutoHyphens/>
        <w:rPr>
          <w:b/>
          <w:spacing w:val="-3"/>
          <w:sz w:val="24"/>
          <w:szCs w:val="24"/>
          <w:u w:val="single"/>
        </w:rPr>
      </w:pPr>
    </w:p>
    <w:p w:rsidR="00487516" w:rsidRPr="003A3E30" w:rsidRDefault="00487516" w:rsidP="008127EC">
      <w:pPr>
        <w:numPr>
          <w:ilvl w:val="1"/>
          <w:numId w:val="5"/>
        </w:numPr>
        <w:tabs>
          <w:tab w:val="left" w:pos="1134"/>
        </w:tabs>
        <w:rPr>
          <w:spacing w:val="-3"/>
          <w:sz w:val="24"/>
          <w:szCs w:val="24"/>
        </w:rPr>
      </w:pPr>
      <w:r w:rsidRPr="003A3E30">
        <w:rPr>
          <w:spacing w:val="-3"/>
          <w:sz w:val="24"/>
          <w:szCs w:val="24"/>
        </w:rPr>
        <w:t xml:space="preserve">A </w:t>
      </w:r>
      <w:r w:rsidRPr="003A3E30">
        <w:rPr>
          <w:b/>
          <w:spacing w:val="-3"/>
          <w:sz w:val="24"/>
          <w:szCs w:val="24"/>
        </w:rPr>
        <w:t>CONTRATADA</w:t>
      </w:r>
      <w:r w:rsidRPr="003A3E30">
        <w:rPr>
          <w:spacing w:val="-3"/>
          <w:sz w:val="24"/>
          <w:szCs w:val="24"/>
        </w:rPr>
        <w:t xml:space="preserve"> entregará, na ocasião da vistoria para fins de recebimento provisório, os manuais de operação e manutenção dos equipamentos e sistemas, bem como a relação de peças de reposição, com nome e endereço dos fabricantes. </w:t>
      </w:r>
    </w:p>
    <w:p w:rsidR="00487516" w:rsidRPr="003A3E30" w:rsidRDefault="00487516" w:rsidP="00487516">
      <w:pPr>
        <w:tabs>
          <w:tab w:val="left" w:pos="1134"/>
        </w:tabs>
        <w:rPr>
          <w:spacing w:val="-3"/>
          <w:sz w:val="24"/>
          <w:szCs w:val="24"/>
        </w:rPr>
      </w:pPr>
    </w:p>
    <w:p w:rsidR="00487516" w:rsidRPr="003A3E30" w:rsidRDefault="00487516" w:rsidP="008127EC">
      <w:pPr>
        <w:numPr>
          <w:ilvl w:val="1"/>
          <w:numId w:val="5"/>
        </w:numPr>
        <w:tabs>
          <w:tab w:val="left" w:pos="1134"/>
        </w:tabs>
        <w:rPr>
          <w:spacing w:val="-3"/>
          <w:sz w:val="24"/>
          <w:szCs w:val="24"/>
        </w:rPr>
      </w:pPr>
      <w:r w:rsidRPr="003A3E30">
        <w:rPr>
          <w:spacing w:val="-3"/>
          <w:sz w:val="24"/>
          <w:szCs w:val="24"/>
        </w:rPr>
        <w:t>Os manuais devem conter as seguintes indicações: descrição do produto, características operacionais, exigências para instalação, capacidade, nome do fabricante e modelo/referência.</w:t>
      </w:r>
    </w:p>
    <w:p w:rsidR="007D2EA0" w:rsidRDefault="007D2EA0" w:rsidP="00487516">
      <w:pPr>
        <w:tabs>
          <w:tab w:val="left" w:pos="0"/>
        </w:tabs>
        <w:suppressAutoHyphens/>
        <w:ind w:left="540" w:right="100"/>
        <w:jc w:val="both"/>
        <w:rPr>
          <w:b/>
          <w:spacing w:val="-3"/>
          <w:sz w:val="24"/>
          <w:szCs w:val="24"/>
        </w:rPr>
      </w:pPr>
    </w:p>
    <w:p w:rsidR="00487516" w:rsidRPr="003A3E30" w:rsidRDefault="00487516" w:rsidP="008127EC">
      <w:pPr>
        <w:numPr>
          <w:ilvl w:val="0"/>
          <w:numId w:val="5"/>
        </w:numPr>
        <w:tabs>
          <w:tab w:val="left" w:pos="0"/>
        </w:tabs>
        <w:suppressAutoHyphens/>
        <w:ind w:right="100"/>
        <w:jc w:val="both"/>
        <w:rPr>
          <w:b/>
          <w:spacing w:val="-3"/>
          <w:sz w:val="24"/>
          <w:szCs w:val="24"/>
        </w:rPr>
      </w:pPr>
      <w:r w:rsidRPr="003A3E30">
        <w:rPr>
          <w:b/>
          <w:spacing w:val="-3"/>
          <w:sz w:val="24"/>
          <w:szCs w:val="24"/>
        </w:rPr>
        <w:t>NORMAS TÉCNICAS</w:t>
      </w:r>
    </w:p>
    <w:p w:rsidR="00487516" w:rsidRPr="003A3E30" w:rsidRDefault="00487516" w:rsidP="00487516">
      <w:pPr>
        <w:suppressAutoHyphens/>
        <w:rPr>
          <w:b/>
          <w:spacing w:val="-3"/>
          <w:sz w:val="24"/>
          <w:szCs w:val="24"/>
          <w:u w:val="single"/>
        </w:rPr>
      </w:pPr>
    </w:p>
    <w:p w:rsidR="00487516" w:rsidRPr="003A3E30" w:rsidRDefault="00487516" w:rsidP="008127EC">
      <w:pPr>
        <w:numPr>
          <w:ilvl w:val="1"/>
          <w:numId w:val="5"/>
        </w:numPr>
        <w:tabs>
          <w:tab w:val="left" w:pos="1134"/>
        </w:tabs>
        <w:rPr>
          <w:sz w:val="24"/>
          <w:szCs w:val="24"/>
        </w:rPr>
      </w:pPr>
      <w:r w:rsidRPr="003A3E30">
        <w:rPr>
          <w:sz w:val="24"/>
          <w:szCs w:val="24"/>
        </w:rPr>
        <w:t xml:space="preserve">Na elaboração do projeto e na fabricação, modernização e montagem dos elevadores, deverão ser seguidas as normas técnicas da ABNT e, onde aplicáveis, na ausência destas, as normas internacionais aplicáveis: </w:t>
      </w:r>
    </w:p>
    <w:p w:rsidR="00487516" w:rsidRPr="003A3E30" w:rsidRDefault="00487516" w:rsidP="008127EC">
      <w:pPr>
        <w:numPr>
          <w:ilvl w:val="0"/>
          <w:numId w:val="32"/>
        </w:numPr>
        <w:tabs>
          <w:tab w:val="left" w:pos="1134"/>
        </w:tabs>
        <w:jc w:val="both"/>
        <w:rPr>
          <w:sz w:val="24"/>
          <w:szCs w:val="24"/>
        </w:rPr>
      </w:pPr>
      <w:r w:rsidRPr="003A3E30">
        <w:rPr>
          <w:sz w:val="24"/>
          <w:szCs w:val="24"/>
        </w:rPr>
        <w:t xml:space="preserve">NBR 5666 - Elevadores Elétricos - Terminologia; </w:t>
      </w:r>
    </w:p>
    <w:p w:rsidR="00487516" w:rsidRPr="003A3E30" w:rsidRDefault="00487516" w:rsidP="008127EC">
      <w:pPr>
        <w:numPr>
          <w:ilvl w:val="0"/>
          <w:numId w:val="32"/>
        </w:numPr>
        <w:tabs>
          <w:tab w:val="left" w:pos="1134"/>
        </w:tabs>
        <w:jc w:val="both"/>
        <w:rPr>
          <w:sz w:val="24"/>
          <w:szCs w:val="24"/>
        </w:rPr>
      </w:pPr>
      <w:r w:rsidRPr="003A3E30">
        <w:rPr>
          <w:sz w:val="24"/>
          <w:szCs w:val="24"/>
        </w:rPr>
        <w:t>NBR 5665 – Cálculo de tráfego nos elevadores;</w:t>
      </w:r>
    </w:p>
    <w:p w:rsidR="00487516" w:rsidRPr="003A3E30" w:rsidRDefault="00487516" w:rsidP="008127EC">
      <w:pPr>
        <w:numPr>
          <w:ilvl w:val="0"/>
          <w:numId w:val="32"/>
        </w:numPr>
        <w:tabs>
          <w:tab w:val="left" w:pos="1134"/>
        </w:tabs>
        <w:jc w:val="both"/>
        <w:rPr>
          <w:sz w:val="24"/>
          <w:szCs w:val="24"/>
        </w:rPr>
      </w:pPr>
      <w:r w:rsidRPr="003A3E30">
        <w:rPr>
          <w:sz w:val="24"/>
          <w:szCs w:val="24"/>
        </w:rPr>
        <w:t xml:space="preserve">NBR IEC 62271-102 – Seccionadores e Chaves de Aterramento; </w:t>
      </w:r>
    </w:p>
    <w:p w:rsidR="00487516" w:rsidRPr="003A3E30" w:rsidRDefault="00487516" w:rsidP="008127EC">
      <w:pPr>
        <w:numPr>
          <w:ilvl w:val="0"/>
          <w:numId w:val="32"/>
        </w:numPr>
        <w:tabs>
          <w:tab w:val="left" w:pos="1134"/>
        </w:tabs>
        <w:jc w:val="both"/>
        <w:rPr>
          <w:sz w:val="24"/>
          <w:szCs w:val="24"/>
        </w:rPr>
      </w:pPr>
      <w:r w:rsidRPr="003A3E30">
        <w:rPr>
          <w:sz w:val="24"/>
          <w:szCs w:val="24"/>
        </w:rPr>
        <w:t xml:space="preserve">NBR 5410 - Instalações Elétricas de Baixa Tensão;  </w:t>
      </w:r>
    </w:p>
    <w:p w:rsidR="00487516" w:rsidRPr="003A3E30" w:rsidRDefault="00487516" w:rsidP="008127EC">
      <w:pPr>
        <w:numPr>
          <w:ilvl w:val="0"/>
          <w:numId w:val="32"/>
        </w:numPr>
        <w:tabs>
          <w:tab w:val="left" w:pos="1134"/>
        </w:tabs>
        <w:jc w:val="both"/>
        <w:rPr>
          <w:sz w:val="24"/>
          <w:szCs w:val="24"/>
        </w:rPr>
      </w:pPr>
      <w:r w:rsidRPr="003A3E30">
        <w:rPr>
          <w:sz w:val="24"/>
          <w:szCs w:val="24"/>
        </w:rPr>
        <w:t xml:space="preserve">NBR IEC 60439-1- Conjuntos de Manobra e Controle em Baixa Tensão; </w:t>
      </w:r>
    </w:p>
    <w:p w:rsidR="00487516" w:rsidRPr="003A3E30" w:rsidRDefault="00487516" w:rsidP="008127EC">
      <w:pPr>
        <w:numPr>
          <w:ilvl w:val="0"/>
          <w:numId w:val="32"/>
        </w:numPr>
        <w:tabs>
          <w:tab w:val="left" w:pos="1134"/>
        </w:tabs>
        <w:jc w:val="both"/>
        <w:rPr>
          <w:sz w:val="24"/>
          <w:szCs w:val="24"/>
        </w:rPr>
      </w:pPr>
      <w:r w:rsidRPr="003A3E30">
        <w:rPr>
          <w:sz w:val="24"/>
          <w:szCs w:val="24"/>
        </w:rPr>
        <w:t xml:space="preserve">NBR 9050 – Acessibilidade a Edificações, Mobiliário, Espaços e Equipamentos Urbanos; </w:t>
      </w:r>
    </w:p>
    <w:p w:rsidR="00487516" w:rsidRPr="003A3E30" w:rsidRDefault="00487516" w:rsidP="008127EC">
      <w:pPr>
        <w:numPr>
          <w:ilvl w:val="0"/>
          <w:numId w:val="32"/>
        </w:numPr>
        <w:tabs>
          <w:tab w:val="left" w:pos="1134"/>
        </w:tabs>
        <w:jc w:val="both"/>
        <w:rPr>
          <w:sz w:val="24"/>
          <w:szCs w:val="24"/>
        </w:rPr>
      </w:pPr>
      <w:r w:rsidRPr="003A3E30">
        <w:rPr>
          <w:sz w:val="24"/>
          <w:szCs w:val="24"/>
        </w:rPr>
        <w:t xml:space="preserve">NBR NM 207 - Elevadores Elétricos de Passageiros - Requisitos de Segurança para construção e instalação. </w:t>
      </w:r>
    </w:p>
    <w:p w:rsidR="00487516" w:rsidRPr="003A3E30" w:rsidRDefault="00487516" w:rsidP="008127EC">
      <w:pPr>
        <w:numPr>
          <w:ilvl w:val="0"/>
          <w:numId w:val="32"/>
        </w:numPr>
        <w:tabs>
          <w:tab w:val="left" w:pos="1134"/>
        </w:tabs>
        <w:jc w:val="both"/>
        <w:rPr>
          <w:sz w:val="24"/>
          <w:szCs w:val="24"/>
        </w:rPr>
      </w:pPr>
      <w:r w:rsidRPr="003A3E30">
        <w:rPr>
          <w:sz w:val="24"/>
          <w:szCs w:val="24"/>
        </w:rPr>
        <w:t>NBR 15.595 - Requisitos de segurança para a construção e instalação de elevadores - Elevadores existentes - Requisitos para melhoria da segurança dos elevadores elétricos de passageiros e elevadores elétricos de passageiros e cargas;</w:t>
      </w:r>
    </w:p>
    <w:p w:rsidR="00487516" w:rsidRPr="003A3E30" w:rsidRDefault="00487516" w:rsidP="008127EC">
      <w:pPr>
        <w:numPr>
          <w:ilvl w:val="0"/>
          <w:numId w:val="32"/>
        </w:numPr>
        <w:tabs>
          <w:tab w:val="left" w:pos="1134"/>
        </w:tabs>
        <w:jc w:val="both"/>
        <w:rPr>
          <w:sz w:val="24"/>
          <w:szCs w:val="24"/>
        </w:rPr>
      </w:pPr>
      <w:r w:rsidRPr="003A3E30">
        <w:rPr>
          <w:sz w:val="24"/>
          <w:szCs w:val="24"/>
        </w:rPr>
        <w:t xml:space="preserve">NR 4 - Serviços Especializados em Engenharia de Segurança e em Medicina do Trabalho; </w:t>
      </w:r>
    </w:p>
    <w:p w:rsidR="00487516" w:rsidRPr="003A3E30" w:rsidRDefault="00487516" w:rsidP="008127EC">
      <w:pPr>
        <w:numPr>
          <w:ilvl w:val="0"/>
          <w:numId w:val="32"/>
        </w:numPr>
        <w:tabs>
          <w:tab w:val="left" w:pos="1134"/>
        </w:tabs>
        <w:jc w:val="both"/>
        <w:rPr>
          <w:sz w:val="24"/>
          <w:szCs w:val="24"/>
        </w:rPr>
      </w:pPr>
      <w:r w:rsidRPr="003A3E30">
        <w:rPr>
          <w:sz w:val="24"/>
          <w:szCs w:val="24"/>
        </w:rPr>
        <w:t>NR 5 - Comissão interna de Prevenção de Acidentes – CIPA;</w:t>
      </w:r>
    </w:p>
    <w:p w:rsidR="00487516" w:rsidRPr="003A3E30" w:rsidRDefault="00487516" w:rsidP="008127EC">
      <w:pPr>
        <w:numPr>
          <w:ilvl w:val="0"/>
          <w:numId w:val="32"/>
        </w:numPr>
        <w:tabs>
          <w:tab w:val="left" w:pos="1134"/>
        </w:tabs>
        <w:jc w:val="both"/>
        <w:rPr>
          <w:sz w:val="24"/>
          <w:szCs w:val="24"/>
        </w:rPr>
      </w:pPr>
      <w:r w:rsidRPr="003A3E30">
        <w:rPr>
          <w:sz w:val="24"/>
          <w:szCs w:val="24"/>
        </w:rPr>
        <w:t>NR 6 - Equipamentos de Proteção Individual – EPI;</w:t>
      </w:r>
    </w:p>
    <w:p w:rsidR="00487516" w:rsidRPr="003A3E30" w:rsidRDefault="00487516" w:rsidP="008127EC">
      <w:pPr>
        <w:numPr>
          <w:ilvl w:val="0"/>
          <w:numId w:val="32"/>
        </w:numPr>
        <w:tabs>
          <w:tab w:val="left" w:pos="1134"/>
        </w:tabs>
        <w:jc w:val="both"/>
        <w:rPr>
          <w:sz w:val="24"/>
          <w:szCs w:val="24"/>
        </w:rPr>
      </w:pPr>
      <w:r w:rsidRPr="003A3E30">
        <w:rPr>
          <w:sz w:val="24"/>
          <w:szCs w:val="24"/>
        </w:rPr>
        <w:t>NR 10 - Instalações e Serviços em Eletricidade;</w:t>
      </w:r>
    </w:p>
    <w:p w:rsidR="00487516" w:rsidRPr="003A3E30" w:rsidRDefault="00487516" w:rsidP="008127EC">
      <w:pPr>
        <w:numPr>
          <w:ilvl w:val="0"/>
          <w:numId w:val="32"/>
        </w:numPr>
        <w:tabs>
          <w:tab w:val="left" w:pos="1134"/>
        </w:tabs>
        <w:jc w:val="both"/>
        <w:rPr>
          <w:sz w:val="24"/>
          <w:szCs w:val="24"/>
        </w:rPr>
      </w:pPr>
      <w:r w:rsidRPr="003A3E30">
        <w:rPr>
          <w:sz w:val="24"/>
          <w:szCs w:val="24"/>
        </w:rPr>
        <w:t>NR 17 - Ergonomia; e</w:t>
      </w:r>
    </w:p>
    <w:p w:rsidR="00487516" w:rsidRPr="003A3E30" w:rsidRDefault="00487516" w:rsidP="008127EC">
      <w:pPr>
        <w:numPr>
          <w:ilvl w:val="0"/>
          <w:numId w:val="32"/>
        </w:numPr>
        <w:tabs>
          <w:tab w:val="left" w:pos="1134"/>
        </w:tabs>
        <w:jc w:val="both"/>
        <w:rPr>
          <w:sz w:val="24"/>
          <w:szCs w:val="24"/>
        </w:rPr>
      </w:pPr>
      <w:r w:rsidRPr="003A3E30">
        <w:rPr>
          <w:sz w:val="24"/>
          <w:szCs w:val="24"/>
        </w:rPr>
        <w:t>NR 24 - Condições Sanitárias e de Conforto nos Locais de Trabalho.</w:t>
      </w:r>
    </w:p>
    <w:p w:rsidR="00487516" w:rsidRPr="003A3E30" w:rsidRDefault="00487516" w:rsidP="00487516">
      <w:pPr>
        <w:tabs>
          <w:tab w:val="left" w:pos="1134"/>
        </w:tabs>
        <w:ind w:left="720"/>
        <w:rPr>
          <w:sz w:val="24"/>
          <w:szCs w:val="24"/>
        </w:rPr>
      </w:pPr>
    </w:p>
    <w:p w:rsidR="00487516" w:rsidRPr="003A3E30" w:rsidRDefault="00487516" w:rsidP="00487516">
      <w:pPr>
        <w:tabs>
          <w:tab w:val="left" w:pos="1134"/>
        </w:tabs>
        <w:rPr>
          <w:sz w:val="24"/>
          <w:szCs w:val="24"/>
        </w:rPr>
      </w:pPr>
    </w:p>
    <w:p w:rsidR="00487516" w:rsidRPr="003A3E30" w:rsidRDefault="00487516" w:rsidP="008127EC">
      <w:pPr>
        <w:numPr>
          <w:ilvl w:val="0"/>
          <w:numId w:val="5"/>
        </w:numPr>
        <w:tabs>
          <w:tab w:val="left" w:pos="0"/>
        </w:tabs>
        <w:suppressAutoHyphens/>
        <w:ind w:right="100"/>
        <w:jc w:val="both"/>
        <w:rPr>
          <w:b/>
          <w:spacing w:val="-3"/>
          <w:sz w:val="24"/>
          <w:szCs w:val="24"/>
        </w:rPr>
      </w:pPr>
      <w:r w:rsidRPr="003A3E30">
        <w:rPr>
          <w:b/>
          <w:spacing w:val="-3"/>
          <w:sz w:val="24"/>
          <w:szCs w:val="24"/>
        </w:rPr>
        <w:t>SUBCONTRATAÇÃO</w:t>
      </w:r>
    </w:p>
    <w:p w:rsidR="00487516" w:rsidRPr="003A3E30" w:rsidRDefault="00487516" w:rsidP="00487516">
      <w:pPr>
        <w:tabs>
          <w:tab w:val="left" w:pos="0"/>
        </w:tabs>
        <w:suppressAutoHyphens/>
        <w:ind w:right="100"/>
        <w:rPr>
          <w:b/>
          <w:spacing w:val="-3"/>
          <w:sz w:val="24"/>
          <w:szCs w:val="24"/>
        </w:rPr>
      </w:pPr>
    </w:p>
    <w:p w:rsidR="00487516" w:rsidRPr="00230320" w:rsidRDefault="00487516" w:rsidP="008127EC">
      <w:pPr>
        <w:numPr>
          <w:ilvl w:val="1"/>
          <w:numId w:val="5"/>
        </w:numPr>
        <w:tabs>
          <w:tab w:val="left" w:pos="0"/>
        </w:tabs>
        <w:suppressAutoHyphens/>
        <w:ind w:right="100"/>
        <w:rPr>
          <w:b/>
          <w:spacing w:val="-3"/>
          <w:sz w:val="24"/>
          <w:szCs w:val="24"/>
        </w:rPr>
      </w:pPr>
      <w:r w:rsidRPr="003A3E30">
        <w:rPr>
          <w:spacing w:val="-3"/>
          <w:sz w:val="24"/>
          <w:szCs w:val="24"/>
        </w:rPr>
        <w:t xml:space="preserve">A subcontratação será permitida, após aceitação pela Fiscalização, precedida de pedido formal acompanhada da documentação da empresa a ser subcontratada, somente </w:t>
      </w:r>
      <w:r w:rsidRPr="003A3E30">
        <w:rPr>
          <w:sz w:val="24"/>
          <w:szCs w:val="24"/>
        </w:rPr>
        <w:t>para a execução dos seguintes serviços:</w:t>
      </w:r>
      <w:r>
        <w:rPr>
          <w:b/>
          <w:spacing w:val="-3"/>
          <w:sz w:val="24"/>
          <w:szCs w:val="24"/>
        </w:rPr>
        <w:t xml:space="preserve"> </w:t>
      </w:r>
      <w:r w:rsidRPr="00230320">
        <w:rPr>
          <w:sz w:val="24"/>
          <w:szCs w:val="24"/>
        </w:rPr>
        <w:t>execução de obras civis, tais como demolições, abertura de rasgos em pisos e paredes, assentamento de cerâmica no piso, reforço estrutural, montagem e desmontagem de forro de gesso ou metálico, retirada de entulho, desvio de elementos de outras instalações, retirada de equipamentos desativados e serviços afins.</w:t>
      </w:r>
    </w:p>
    <w:p w:rsidR="00487516" w:rsidRPr="003A3E30" w:rsidRDefault="00487516" w:rsidP="00487516">
      <w:pPr>
        <w:pStyle w:val="PargrafodaLista"/>
        <w:rPr>
          <w:spacing w:val="-3"/>
          <w:sz w:val="24"/>
          <w:szCs w:val="24"/>
        </w:rPr>
      </w:pPr>
    </w:p>
    <w:p w:rsidR="00487516" w:rsidRPr="003A3E30" w:rsidRDefault="00487516" w:rsidP="008127EC">
      <w:pPr>
        <w:pStyle w:val="PargrafodaLista"/>
        <w:widowControl w:val="0"/>
        <w:numPr>
          <w:ilvl w:val="1"/>
          <w:numId w:val="5"/>
        </w:numPr>
        <w:tabs>
          <w:tab w:val="left" w:pos="0"/>
        </w:tabs>
        <w:suppressAutoHyphens/>
        <w:ind w:right="100"/>
        <w:jc w:val="both"/>
        <w:rPr>
          <w:spacing w:val="-3"/>
          <w:sz w:val="24"/>
          <w:szCs w:val="24"/>
        </w:rPr>
      </w:pPr>
      <w:r w:rsidRPr="003A3E30">
        <w:rPr>
          <w:spacing w:val="-3"/>
          <w:sz w:val="24"/>
          <w:szCs w:val="24"/>
        </w:rPr>
        <w:t xml:space="preserve">Aceita a subcontratação, a </w:t>
      </w:r>
      <w:r w:rsidRPr="003A3E30">
        <w:rPr>
          <w:b/>
          <w:spacing w:val="-3"/>
          <w:sz w:val="24"/>
          <w:szCs w:val="24"/>
        </w:rPr>
        <w:t xml:space="preserve">CONTRATADA </w:t>
      </w:r>
      <w:r w:rsidRPr="003A3E30">
        <w:rPr>
          <w:spacing w:val="-3"/>
          <w:sz w:val="24"/>
          <w:szCs w:val="24"/>
        </w:rPr>
        <w:t>permanecerá como única e exclusiva responsável por todos os serviços objeto do CONTRATO.</w:t>
      </w:r>
    </w:p>
    <w:p w:rsidR="00487516" w:rsidRPr="003A3E30" w:rsidRDefault="00487516" w:rsidP="00487516">
      <w:pPr>
        <w:pStyle w:val="PargrafodaLista"/>
        <w:rPr>
          <w:spacing w:val="-3"/>
          <w:sz w:val="24"/>
          <w:szCs w:val="24"/>
        </w:rPr>
      </w:pPr>
    </w:p>
    <w:p w:rsidR="00487516" w:rsidRPr="003A3E30" w:rsidRDefault="00487516" w:rsidP="008127EC">
      <w:pPr>
        <w:numPr>
          <w:ilvl w:val="1"/>
          <w:numId w:val="5"/>
        </w:numPr>
        <w:tabs>
          <w:tab w:val="left" w:pos="0"/>
        </w:tabs>
        <w:suppressAutoHyphens/>
        <w:ind w:right="100"/>
        <w:jc w:val="both"/>
        <w:rPr>
          <w:spacing w:val="-3"/>
          <w:sz w:val="24"/>
          <w:szCs w:val="24"/>
        </w:rPr>
      </w:pPr>
      <w:r w:rsidRPr="003A3E30">
        <w:rPr>
          <w:spacing w:val="-3"/>
          <w:sz w:val="24"/>
          <w:szCs w:val="24"/>
        </w:rPr>
        <w:t>A Fiscalização poderá exigir a comprovação da regularidade fiscal e qualificação técnica da empresa a ser subcontratada.</w:t>
      </w:r>
    </w:p>
    <w:p w:rsidR="00487516" w:rsidRPr="003A3E30" w:rsidRDefault="00487516" w:rsidP="00487516">
      <w:pPr>
        <w:rPr>
          <w:b/>
          <w:spacing w:val="-3"/>
          <w:sz w:val="24"/>
          <w:szCs w:val="24"/>
        </w:rPr>
      </w:pPr>
    </w:p>
    <w:p w:rsidR="00487516" w:rsidRPr="003A3E30" w:rsidRDefault="00487516" w:rsidP="00487516">
      <w:pPr>
        <w:rPr>
          <w:sz w:val="24"/>
          <w:szCs w:val="24"/>
        </w:rPr>
      </w:pPr>
    </w:p>
    <w:p w:rsidR="00487516" w:rsidRPr="003A3E30" w:rsidRDefault="00487516" w:rsidP="008127EC">
      <w:pPr>
        <w:numPr>
          <w:ilvl w:val="0"/>
          <w:numId w:val="5"/>
        </w:numPr>
        <w:rPr>
          <w:b/>
          <w:bCs/>
          <w:sz w:val="24"/>
          <w:szCs w:val="24"/>
        </w:rPr>
      </w:pPr>
      <w:r w:rsidRPr="003A3E30">
        <w:rPr>
          <w:b/>
          <w:bCs/>
          <w:sz w:val="24"/>
          <w:szCs w:val="24"/>
        </w:rPr>
        <w:t>FERRAMENTAS</w:t>
      </w:r>
    </w:p>
    <w:p w:rsidR="00487516" w:rsidRPr="003A3E30" w:rsidRDefault="00487516" w:rsidP="00487516">
      <w:pPr>
        <w:rPr>
          <w:sz w:val="24"/>
          <w:szCs w:val="24"/>
        </w:rPr>
      </w:pPr>
    </w:p>
    <w:p w:rsidR="00487516" w:rsidRPr="003A3E30" w:rsidRDefault="00487516" w:rsidP="008127EC">
      <w:pPr>
        <w:numPr>
          <w:ilvl w:val="1"/>
          <w:numId w:val="5"/>
        </w:numPr>
        <w:rPr>
          <w:sz w:val="24"/>
          <w:szCs w:val="24"/>
        </w:rPr>
      </w:pPr>
      <w:r w:rsidRPr="003A3E30">
        <w:rPr>
          <w:sz w:val="24"/>
          <w:szCs w:val="24"/>
        </w:rPr>
        <w:t xml:space="preserve">A empresa </w:t>
      </w:r>
      <w:r w:rsidRPr="003A3E30">
        <w:rPr>
          <w:b/>
          <w:sz w:val="24"/>
          <w:szCs w:val="24"/>
        </w:rPr>
        <w:t>CONTRATADA</w:t>
      </w:r>
      <w:r w:rsidRPr="003A3E30">
        <w:rPr>
          <w:sz w:val="24"/>
          <w:szCs w:val="24"/>
        </w:rPr>
        <w:t xml:space="preserve"> deverá manter nas dependências da </w:t>
      </w:r>
      <w:r>
        <w:rPr>
          <w:sz w:val="24"/>
          <w:szCs w:val="24"/>
        </w:rPr>
        <w:t>FACULDADE</w:t>
      </w:r>
      <w:r w:rsidRPr="003A3E30">
        <w:rPr>
          <w:sz w:val="24"/>
          <w:szCs w:val="24"/>
        </w:rPr>
        <w:t>, em local indicado pela Fiscalização, um estoque mínimo de peças e de ferramentas compatíveis com a frequência de substituição que a prática ou fabricante recomendem, proporcional ao número, tipo e características dos elevadores, sendo de sua responsabilidade a guarda e a conservação das ferramentas necessárias para a realização dos serviços de manutenção dos elevadores.</w:t>
      </w:r>
    </w:p>
    <w:p w:rsidR="00487516" w:rsidRPr="003A3E30" w:rsidRDefault="00487516" w:rsidP="00487516">
      <w:pPr>
        <w:rPr>
          <w:sz w:val="24"/>
          <w:szCs w:val="24"/>
        </w:rPr>
      </w:pPr>
    </w:p>
    <w:p w:rsidR="00487516" w:rsidRPr="003A3E30" w:rsidRDefault="00487516" w:rsidP="008127EC">
      <w:pPr>
        <w:numPr>
          <w:ilvl w:val="1"/>
          <w:numId w:val="5"/>
        </w:numPr>
        <w:rPr>
          <w:sz w:val="24"/>
          <w:szCs w:val="24"/>
        </w:rPr>
      </w:pPr>
      <w:r w:rsidRPr="003A3E30">
        <w:rPr>
          <w:sz w:val="24"/>
          <w:szCs w:val="24"/>
        </w:rPr>
        <w:lastRenderedPageBreak/>
        <w:t>Incluem-se entre as ferramentas necessárias ao desenvolvimento dos serviços de manutenção dos elevadores: talha com 3 toneladas de capacidade, relógio comparador com base magnética, micrômetro para medição interna e externa, paquímetro, alicate, amperímetro, aparelho de multiteste, megôhmetro, chave inglesa, saca-polia, termômetro a laser, megôhmetro e tacômetro.</w:t>
      </w:r>
    </w:p>
    <w:p w:rsidR="00487516" w:rsidRPr="003A3E30" w:rsidRDefault="00487516" w:rsidP="00487516">
      <w:pPr>
        <w:rPr>
          <w:b/>
          <w:bCs/>
          <w:sz w:val="24"/>
          <w:szCs w:val="24"/>
        </w:rPr>
      </w:pPr>
    </w:p>
    <w:p w:rsidR="00487516" w:rsidRPr="003A3E30" w:rsidRDefault="00487516" w:rsidP="008127EC">
      <w:pPr>
        <w:pStyle w:val="Corpodetexto"/>
        <w:numPr>
          <w:ilvl w:val="0"/>
          <w:numId w:val="5"/>
        </w:numPr>
        <w:rPr>
          <w:b/>
          <w:bCs/>
          <w:szCs w:val="24"/>
        </w:rPr>
      </w:pPr>
      <w:r w:rsidRPr="003A3E30">
        <w:rPr>
          <w:b/>
          <w:bCs/>
          <w:szCs w:val="24"/>
        </w:rPr>
        <w:t>DISPOSIÇÕES GERAIS</w:t>
      </w:r>
    </w:p>
    <w:p w:rsidR="00487516" w:rsidRPr="003A3E30" w:rsidRDefault="00487516" w:rsidP="00487516">
      <w:pPr>
        <w:pStyle w:val="Corpodetexto"/>
        <w:rPr>
          <w:szCs w:val="24"/>
        </w:rPr>
      </w:pPr>
    </w:p>
    <w:p w:rsidR="00487516" w:rsidRPr="003A3E30" w:rsidRDefault="00487516" w:rsidP="008127EC">
      <w:pPr>
        <w:pStyle w:val="Corpodetexto2"/>
        <w:numPr>
          <w:ilvl w:val="1"/>
          <w:numId w:val="5"/>
        </w:numPr>
        <w:rPr>
          <w:szCs w:val="24"/>
        </w:rPr>
      </w:pPr>
      <w:r w:rsidRPr="003A3E30">
        <w:rPr>
          <w:szCs w:val="24"/>
        </w:rPr>
        <w:t xml:space="preserve">A </w:t>
      </w:r>
      <w:r w:rsidRPr="003A3E30">
        <w:rPr>
          <w:b/>
          <w:szCs w:val="24"/>
        </w:rPr>
        <w:t>CONTRATADA</w:t>
      </w:r>
      <w:r w:rsidRPr="003A3E30">
        <w:rPr>
          <w:szCs w:val="24"/>
        </w:rPr>
        <w:t xml:space="preserve"> deverá providenciar, no Conselho Regional de Engenharia, Arquitetura e Agronomia do Rio de Janeiro (CREA-RJ), a devida Anotação de Responsabilidade Técnica (ART), relativa aos serviços de manutenção de elevadores, devendo apresentar à Fiscalização o comprovante respectivo.</w:t>
      </w:r>
    </w:p>
    <w:p w:rsidR="00487516" w:rsidRPr="003A3E30" w:rsidRDefault="00487516" w:rsidP="00487516">
      <w:pPr>
        <w:pStyle w:val="Cabealho"/>
        <w:tabs>
          <w:tab w:val="clear" w:pos="4419"/>
          <w:tab w:val="clear" w:pos="8838"/>
        </w:tabs>
        <w:rPr>
          <w:szCs w:val="24"/>
          <w:lang w:val="pt-BR"/>
        </w:rPr>
      </w:pPr>
    </w:p>
    <w:p w:rsidR="00487516" w:rsidRDefault="00487516" w:rsidP="008127EC">
      <w:pPr>
        <w:pStyle w:val="Cabealho"/>
        <w:numPr>
          <w:ilvl w:val="1"/>
          <w:numId w:val="5"/>
        </w:numPr>
        <w:tabs>
          <w:tab w:val="clear" w:pos="4419"/>
          <w:tab w:val="clear" w:pos="8838"/>
        </w:tabs>
        <w:rPr>
          <w:szCs w:val="24"/>
          <w:lang w:val="pt-BR"/>
        </w:rPr>
      </w:pPr>
      <w:r w:rsidRPr="003A3E30">
        <w:rPr>
          <w:szCs w:val="24"/>
          <w:lang w:val="pt-BR"/>
        </w:rPr>
        <w:t xml:space="preserve">A </w:t>
      </w:r>
      <w:r w:rsidRPr="003A3E30">
        <w:rPr>
          <w:b/>
          <w:szCs w:val="24"/>
          <w:lang w:val="pt-BR"/>
        </w:rPr>
        <w:t>CONTRATADA</w:t>
      </w:r>
      <w:r w:rsidRPr="003A3E30">
        <w:rPr>
          <w:szCs w:val="24"/>
          <w:lang w:val="pt-BR"/>
        </w:rPr>
        <w:t xml:space="preserve"> deverá providenciar a emissão de Laudo Técnico de Inspeção Anual, conforme art. 9º parágrafo 1º e 2º da Lei 8.616/03, alterada pela Lei 9.845/10 e item 167, anexo 1 do decreto 14060/10.</w:t>
      </w:r>
    </w:p>
    <w:p w:rsidR="00487516" w:rsidRDefault="00487516" w:rsidP="00487516">
      <w:pPr>
        <w:pStyle w:val="PargrafodaLista"/>
        <w:rPr>
          <w:szCs w:val="24"/>
        </w:rPr>
      </w:pPr>
    </w:p>
    <w:p w:rsidR="00487516" w:rsidRPr="003A3E30" w:rsidRDefault="00487516" w:rsidP="00487516">
      <w:pPr>
        <w:widowControl w:val="0"/>
        <w:suppressAutoHyphens/>
        <w:contextualSpacing/>
        <w:rPr>
          <w:b/>
          <w:spacing w:val="-3"/>
          <w:sz w:val="24"/>
          <w:szCs w:val="24"/>
        </w:rPr>
      </w:pPr>
    </w:p>
    <w:p w:rsidR="00487516" w:rsidRPr="003A3E30" w:rsidRDefault="00487516" w:rsidP="008127EC">
      <w:pPr>
        <w:widowControl w:val="0"/>
        <w:numPr>
          <w:ilvl w:val="0"/>
          <w:numId w:val="5"/>
        </w:numPr>
        <w:suppressAutoHyphens/>
        <w:contextualSpacing/>
        <w:rPr>
          <w:b/>
          <w:spacing w:val="-3"/>
          <w:sz w:val="24"/>
          <w:szCs w:val="24"/>
        </w:rPr>
      </w:pPr>
      <w:r w:rsidRPr="003A3E30">
        <w:rPr>
          <w:b/>
          <w:spacing w:val="-3"/>
          <w:sz w:val="24"/>
          <w:szCs w:val="24"/>
        </w:rPr>
        <w:t>DISPOSIÇÕES FINAIS</w:t>
      </w:r>
    </w:p>
    <w:p w:rsidR="00487516" w:rsidRPr="003A3E30" w:rsidRDefault="00487516" w:rsidP="00487516">
      <w:pPr>
        <w:tabs>
          <w:tab w:val="left" w:pos="0"/>
        </w:tabs>
        <w:suppressAutoHyphens/>
        <w:ind w:right="100"/>
        <w:rPr>
          <w:spacing w:val="-3"/>
          <w:sz w:val="24"/>
          <w:szCs w:val="24"/>
        </w:rPr>
      </w:pPr>
    </w:p>
    <w:p w:rsidR="00487516" w:rsidRPr="003A3E30" w:rsidRDefault="00487516" w:rsidP="008127EC">
      <w:pPr>
        <w:numPr>
          <w:ilvl w:val="1"/>
          <w:numId w:val="5"/>
        </w:numPr>
        <w:tabs>
          <w:tab w:val="left" w:pos="0"/>
        </w:tabs>
        <w:suppressAutoHyphens/>
        <w:ind w:right="100"/>
        <w:rPr>
          <w:spacing w:val="-3"/>
          <w:sz w:val="24"/>
          <w:szCs w:val="24"/>
        </w:rPr>
      </w:pPr>
      <w:r w:rsidRPr="003A3E30">
        <w:rPr>
          <w:spacing w:val="-3"/>
          <w:sz w:val="24"/>
          <w:szCs w:val="24"/>
        </w:rPr>
        <w:t>A CONTRATADA, no desempenho de suas atribuições, deverá observar, no que for pertinente, as recomendações atinentes à conservação ambiental nos termos do Anexo V da Instrução Normativa SLTI/MPOG n° 2, de 30/04/2008, e da Instrução Normativa SLTI/MPOG n° 1, de 19/01/2010, a saber:</w:t>
      </w:r>
    </w:p>
    <w:p w:rsidR="00487516" w:rsidRPr="003A3E30" w:rsidRDefault="00487516" w:rsidP="00487516">
      <w:pPr>
        <w:pStyle w:val="AnexoNvel5"/>
        <w:widowControl w:val="0"/>
        <w:numPr>
          <w:ilvl w:val="0"/>
          <w:numId w:val="0"/>
        </w:numPr>
        <w:tabs>
          <w:tab w:val="clear" w:pos="1635"/>
          <w:tab w:val="num" w:pos="0"/>
          <w:tab w:val="left" w:pos="720"/>
        </w:tabs>
        <w:outlineLvl w:val="0"/>
        <w:rPr>
          <w:rFonts w:ascii="Times New Roman" w:hAnsi="Times New Roman"/>
          <w:noProof w:val="0"/>
          <w:snapToGrid w:val="0"/>
          <w:szCs w:val="24"/>
        </w:rPr>
      </w:pPr>
      <w:r w:rsidRPr="003A3E30">
        <w:rPr>
          <w:rFonts w:ascii="Times New Roman" w:hAnsi="Times New Roman"/>
          <w:noProof w:val="0"/>
          <w:snapToGrid w:val="0"/>
          <w:szCs w:val="24"/>
        </w:rPr>
        <w:tab/>
        <w:t xml:space="preserve">a) realizar a separação dos resíduos recicláveis descartados pela Administração, na fonte geradora, e a coleta seletiva do papel para reciclagem, promovendo sua destinação às associações e cooperativas dos catadores de materiais recicláveis, nos termos da IN MARE nº 6, de 3/11/95, e do Decreto nº 5.940/2006, ou outra forma de destinação adequada, quando for o caso; </w:t>
      </w:r>
    </w:p>
    <w:p w:rsidR="00487516" w:rsidRPr="003A3E30" w:rsidRDefault="00487516" w:rsidP="00487516">
      <w:pPr>
        <w:pStyle w:val="AnexoNvel5"/>
        <w:widowControl w:val="0"/>
        <w:numPr>
          <w:ilvl w:val="0"/>
          <w:numId w:val="0"/>
        </w:numPr>
        <w:tabs>
          <w:tab w:val="clear" w:pos="1635"/>
          <w:tab w:val="num" w:pos="709"/>
        </w:tabs>
        <w:outlineLvl w:val="0"/>
        <w:rPr>
          <w:rFonts w:ascii="Times New Roman" w:hAnsi="Times New Roman"/>
          <w:noProof w:val="0"/>
          <w:snapToGrid w:val="0"/>
          <w:szCs w:val="24"/>
        </w:rPr>
      </w:pPr>
      <w:r w:rsidRPr="003A3E30">
        <w:rPr>
          <w:rFonts w:ascii="Times New Roman" w:hAnsi="Times New Roman"/>
          <w:noProof w:val="0"/>
          <w:snapToGrid w:val="0"/>
          <w:szCs w:val="24"/>
        </w:rPr>
        <w:tab/>
        <w:t xml:space="preserve">b) otimizar a utilização de recursos e a redução de desperdícios e de poluição, através das seguintes medidas, dentre outras: </w:t>
      </w:r>
    </w:p>
    <w:p w:rsidR="00487516" w:rsidRPr="003A3E30" w:rsidRDefault="00487516" w:rsidP="00487516">
      <w:pPr>
        <w:pStyle w:val="AnexoNvel5"/>
        <w:widowControl w:val="0"/>
        <w:numPr>
          <w:ilvl w:val="0"/>
          <w:numId w:val="0"/>
        </w:numPr>
        <w:tabs>
          <w:tab w:val="left" w:pos="720"/>
        </w:tabs>
        <w:ind w:left="1560" w:hanging="567"/>
        <w:outlineLvl w:val="0"/>
        <w:rPr>
          <w:rFonts w:ascii="Times New Roman" w:hAnsi="Times New Roman"/>
          <w:noProof w:val="0"/>
          <w:snapToGrid w:val="0"/>
          <w:szCs w:val="24"/>
        </w:rPr>
      </w:pPr>
      <w:r w:rsidRPr="003A3E30">
        <w:rPr>
          <w:rFonts w:ascii="Times New Roman" w:hAnsi="Times New Roman"/>
          <w:noProof w:val="0"/>
          <w:snapToGrid w:val="0"/>
          <w:szCs w:val="24"/>
        </w:rPr>
        <w:tab/>
      </w:r>
      <w:r w:rsidRPr="003A3E30">
        <w:rPr>
          <w:rFonts w:ascii="Times New Roman" w:hAnsi="Times New Roman"/>
          <w:noProof w:val="0"/>
          <w:snapToGrid w:val="0"/>
          <w:szCs w:val="24"/>
        </w:rPr>
        <w:tab/>
        <w:t xml:space="preserve">b.1) racionalizar o uso de substâncias potencialmente tóxicas ou poluentes; </w:t>
      </w:r>
    </w:p>
    <w:p w:rsidR="00487516" w:rsidRPr="003A3E30" w:rsidRDefault="00487516" w:rsidP="00487516">
      <w:pPr>
        <w:pStyle w:val="AnexoNvel5"/>
        <w:widowControl w:val="0"/>
        <w:numPr>
          <w:ilvl w:val="0"/>
          <w:numId w:val="0"/>
        </w:numPr>
        <w:tabs>
          <w:tab w:val="left" w:pos="720"/>
        </w:tabs>
        <w:suppressAutoHyphens/>
        <w:ind w:left="1560" w:hanging="567"/>
        <w:outlineLvl w:val="0"/>
        <w:rPr>
          <w:rFonts w:ascii="Times New Roman" w:hAnsi="Times New Roman"/>
          <w:noProof w:val="0"/>
          <w:snapToGrid w:val="0"/>
          <w:szCs w:val="24"/>
        </w:rPr>
      </w:pPr>
      <w:r w:rsidRPr="003A3E30">
        <w:rPr>
          <w:rFonts w:ascii="Times New Roman" w:hAnsi="Times New Roman"/>
          <w:noProof w:val="0"/>
          <w:snapToGrid w:val="0"/>
          <w:szCs w:val="24"/>
        </w:rPr>
        <w:tab/>
      </w:r>
      <w:r w:rsidRPr="003A3E30">
        <w:rPr>
          <w:rFonts w:ascii="Times New Roman" w:hAnsi="Times New Roman"/>
          <w:noProof w:val="0"/>
          <w:snapToGrid w:val="0"/>
          <w:szCs w:val="24"/>
        </w:rPr>
        <w:tab/>
        <w:t xml:space="preserve">b.2) substituir as substâncias tóxicas por outras atóxicas ou de menor toxicidade; </w:t>
      </w:r>
    </w:p>
    <w:p w:rsidR="00487516" w:rsidRPr="003A3E30" w:rsidRDefault="00487516" w:rsidP="00487516">
      <w:pPr>
        <w:pStyle w:val="AnexoNvel5"/>
        <w:widowControl w:val="0"/>
        <w:numPr>
          <w:ilvl w:val="0"/>
          <w:numId w:val="0"/>
        </w:numPr>
        <w:tabs>
          <w:tab w:val="clear" w:pos="1635"/>
          <w:tab w:val="num" w:pos="0"/>
          <w:tab w:val="left" w:pos="1638"/>
        </w:tabs>
        <w:ind w:hanging="567"/>
        <w:outlineLvl w:val="0"/>
        <w:rPr>
          <w:rFonts w:ascii="Times New Roman" w:hAnsi="Times New Roman"/>
          <w:noProof w:val="0"/>
          <w:snapToGrid w:val="0"/>
          <w:szCs w:val="24"/>
        </w:rPr>
      </w:pPr>
      <w:r w:rsidRPr="003A3E30">
        <w:rPr>
          <w:rFonts w:ascii="Times New Roman" w:hAnsi="Times New Roman"/>
          <w:noProof w:val="0"/>
          <w:snapToGrid w:val="0"/>
          <w:szCs w:val="24"/>
        </w:rPr>
        <w:tab/>
      </w:r>
      <w:r w:rsidRPr="003A3E30">
        <w:rPr>
          <w:rFonts w:ascii="Times New Roman" w:hAnsi="Times New Roman"/>
          <w:noProof w:val="0"/>
          <w:snapToGrid w:val="0"/>
          <w:szCs w:val="24"/>
        </w:rPr>
        <w:tab/>
        <w:t xml:space="preserve">b.3) usar produtos de limpeza e conservação de superfícies e objetos inanimados que obedeçam às classificações e especificações determinadas pela ANVISA; </w:t>
      </w:r>
    </w:p>
    <w:p w:rsidR="00487516" w:rsidRPr="003A3E30" w:rsidRDefault="00487516" w:rsidP="00487516">
      <w:pPr>
        <w:pStyle w:val="AnexoNvel5"/>
        <w:widowControl w:val="0"/>
        <w:numPr>
          <w:ilvl w:val="0"/>
          <w:numId w:val="0"/>
        </w:numPr>
        <w:tabs>
          <w:tab w:val="left" w:pos="720"/>
        </w:tabs>
        <w:outlineLvl w:val="0"/>
        <w:rPr>
          <w:rFonts w:ascii="Times New Roman" w:hAnsi="Times New Roman"/>
          <w:noProof w:val="0"/>
          <w:snapToGrid w:val="0"/>
          <w:szCs w:val="24"/>
        </w:rPr>
      </w:pPr>
      <w:r w:rsidRPr="003A3E30">
        <w:rPr>
          <w:rFonts w:ascii="Times New Roman" w:hAnsi="Times New Roman"/>
          <w:noProof w:val="0"/>
          <w:snapToGrid w:val="0"/>
          <w:szCs w:val="24"/>
        </w:rPr>
        <w:tab/>
      </w:r>
      <w:r w:rsidRPr="003A3E30">
        <w:rPr>
          <w:rFonts w:ascii="Times New Roman" w:hAnsi="Times New Roman"/>
          <w:noProof w:val="0"/>
          <w:snapToGrid w:val="0"/>
          <w:szCs w:val="24"/>
        </w:rPr>
        <w:tab/>
        <w:t xml:space="preserve">b.4) realizar um programa interno de treinamento de seus empregados, nos três primeiros meses de execução contratual, para redução de consumo de energia elétrica, de consumo de água e redução de produção de resíduos sólidos, observadas as normas ambientais vigentes; </w:t>
      </w:r>
    </w:p>
    <w:p w:rsidR="00487516" w:rsidRPr="003A3E30" w:rsidRDefault="00487516" w:rsidP="00487516">
      <w:pPr>
        <w:pStyle w:val="AnexoNvel5"/>
        <w:widowControl w:val="0"/>
        <w:numPr>
          <w:ilvl w:val="0"/>
          <w:numId w:val="0"/>
        </w:numPr>
        <w:tabs>
          <w:tab w:val="left" w:pos="720"/>
        </w:tabs>
        <w:ind w:firstLine="1638"/>
        <w:outlineLvl w:val="0"/>
        <w:rPr>
          <w:rFonts w:ascii="Times New Roman" w:hAnsi="Times New Roman"/>
          <w:noProof w:val="0"/>
          <w:snapToGrid w:val="0"/>
          <w:szCs w:val="24"/>
        </w:rPr>
      </w:pPr>
      <w:r w:rsidRPr="003A3E30">
        <w:rPr>
          <w:rFonts w:ascii="Times New Roman" w:hAnsi="Times New Roman"/>
          <w:noProof w:val="0"/>
          <w:snapToGrid w:val="0"/>
          <w:szCs w:val="24"/>
        </w:rPr>
        <w:t xml:space="preserve">b.5) treinar e capacitar periodicamente os empregados em boas práticas de redução de desperdícios e poluição; </w:t>
      </w:r>
    </w:p>
    <w:p w:rsidR="00487516" w:rsidRPr="003A3E30" w:rsidRDefault="00487516" w:rsidP="00487516">
      <w:pPr>
        <w:pStyle w:val="AnexoNvel5"/>
        <w:widowControl w:val="0"/>
        <w:numPr>
          <w:ilvl w:val="0"/>
          <w:numId w:val="0"/>
        </w:numPr>
        <w:tabs>
          <w:tab w:val="clear" w:pos="1635"/>
          <w:tab w:val="num" w:pos="0"/>
        </w:tabs>
        <w:ind w:firstLine="709"/>
        <w:outlineLvl w:val="0"/>
        <w:rPr>
          <w:rFonts w:ascii="Times New Roman" w:hAnsi="Times New Roman"/>
          <w:noProof w:val="0"/>
          <w:snapToGrid w:val="0"/>
          <w:szCs w:val="24"/>
        </w:rPr>
      </w:pPr>
      <w:r w:rsidRPr="003A3E30">
        <w:rPr>
          <w:rFonts w:ascii="Times New Roman" w:hAnsi="Times New Roman"/>
          <w:noProof w:val="0"/>
          <w:snapToGrid w:val="0"/>
          <w:szCs w:val="24"/>
        </w:rPr>
        <w:t xml:space="preserve">c) observar a Resolução CONAMA nº 20, de 7/12/94, e legislação correlata, quanto aos equipamentos de limpeza que gerem ruído no seu funcionamento; </w:t>
      </w:r>
    </w:p>
    <w:p w:rsidR="00487516" w:rsidRPr="003A3E30" w:rsidRDefault="00487516" w:rsidP="00487516">
      <w:pPr>
        <w:pStyle w:val="AnexoNvel5"/>
        <w:widowControl w:val="0"/>
        <w:numPr>
          <w:ilvl w:val="0"/>
          <w:numId w:val="0"/>
        </w:numPr>
        <w:tabs>
          <w:tab w:val="left" w:pos="720"/>
        </w:tabs>
        <w:ind w:firstLine="709"/>
        <w:outlineLvl w:val="0"/>
        <w:rPr>
          <w:rFonts w:ascii="Times New Roman" w:hAnsi="Times New Roman"/>
          <w:noProof w:val="0"/>
          <w:snapToGrid w:val="0"/>
          <w:szCs w:val="24"/>
        </w:rPr>
      </w:pPr>
      <w:r w:rsidRPr="003A3E30">
        <w:rPr>
          <w:rFonts w:ascii="Times New Roman" w:hAnsi="Times New Roman"/>
          <w:noProof w:val="0"/>
          <w:snapToGrid w:val="0"/>
          <w:szCs w:val="24"/>
        </w:rPr>
        <w:t xml:space="preserve">d) fornecer aos empregados os equipamentos de segurança que se fizerem necessários, para a execução de serviços; </w:t>
      </w:r>
    </w:p>
    <w:p w:rsidR="00487516" w:rsidRPr="003A3E30" w:rsidRDefault="00487516" w:rsidP="00487516">
      <w:pPr>
        <w:pStyle w:val="AnexoNvel5"/>
        <w:widowControl w:val="0"/>
        <w:numPr>
          <w:ilvl w:val="0"/>
          <w:numId w:val="0"/>
        </w:numPr>
        <w:tabs>
          <w:tab w:val="left" w:pos="720"/>
        </w:tabs>
        <w:ind w:firstLine="709"/>
        <w:outlineLvl w:val="0"/>
        <w:rPr>
          <w:rFonts w:ascii="Times New Roman" w:hAnsi="Times New Roman"/>
          <w:noProof w:val="0"/>
          <w:snapToGrid w:val="0"/>
          <w:szCs w:val="24"/>
        </w:rPr>
      </w:pPr>
      <w:r w:rsidRPr="003A3E30">
        <w:rPr>
          <w:rFonts w:ascii="Times New Roman" w:hAnsi="Times New Roman"/>
          <w:noProof w:val="0"/>
          <w:snapToGrid w:val="0"/>
          <w:szCs w:val="24"/>
        </w:rPr>
        <w:t xml:space="preserve">e) respeitar as Normas Brasileiras - NBR publicadas pela Associação Brasileira de Normas Técnicas sobre resíduos sólidos; </w:t>
      </w:r>
    </w:p>
    <w:p w:rsidR="00487516" w:rsidRPr="003A3E30" w:rsidRDefault="00487516" w:rsidP="00487516">
      <w:pPr>
        <w:pStyle w:val="AnexoNvel5"/>
        <w:widowControl w:val="0"/>
        <w:numPr>
          <w:ilvl w:val="0"/>
          <w:numId w:val="0"/>
        </w:numPr>
        <w:tabs>
          <w:tab w:val="left" w:pos="720"/>
        </w:tabs>
        <w:ind w:firstLine="709"/>
        <w:outlineLvl w:val="0"/>
        <w:rPr>
          <w:rFonts w:ascii="Times New Roman" w:hAnsi="Times New Roman"/>
          <w:noProof w:val="0"/>
          <w:snapToGrid w:val="0"/>
          <w:szCs w:val="24"/>
        </w:rPr>
      </w:pPr>
      <w:r w:rsidRPr="003A3E30">
        <w:rPr>
          <w:rFonts w:ascii="Times New Roman" w:hAnsi="Times New Roman"/>
          <w:noProof w:val="0"/>
          <w:snapToGrid w:val="0"/>
          <w:szCs w:val="24"/>
        </w:rPr>
        <w:t xml:space="preserve">f) desenvolver ou adotar manuais de procedimentos de descarte de materiais potencialmente poluidores, dentre os quais: </w:t>
      </w:r>
    </w:p>
    <w:p w:rsidR="00487516" w:rsidRPr="003A3E30" w:rsidRDefault="00487516" w:rsidP="00487516">
      <w:pPr>
        <w:pStyle w:val="AnexoNvel5"/>
        <w:widowControl w:val="0"/>
        <w:numPr>
          <w:ilvl w:val="0"/>
          <w:numId w:val="0"/>
        </w:numPr>
        <w:tabs>
          <w:tab w:val="clear" w:pos="1635"/>
          <w:tab w:val="num" w:pos="0"/>
          <w:tab w:val="left" w:pos="720"/>
        </w:tabs>
        <w:ind w:firstLine="1701"/>
        <w:outlineLvl w:val="0"/>
        <w:rPr>
          <w:rFonts w:ascii="Times New Roman" w:hAnsi="Times New Roman"/>
          <w:noProof w:val="0"/>
          <w:snapToGrid w:val="0"/>
          <w:szCs w:val="24"/>
        </w:rPr>
      </w:pPr>
      <w:r w:rsidRPr="003A3E30">
        <w:rPr>
          <w:rFonts w:ascii="Times New Roman" w:hAnsi="Times New Roman"/>
          <w:noProof w:val="0"/>
          <w:snapToGrid w:val="0"/>
          <w:szCs w:val="24"/>
        </w:rPr>
        <w:t xml:space="preserve">f.1) pilhas e baterias que contenham em suas composições chumbo, cádmio, mercúrio e seus compostos devem ser recolhidas e encaminhadas aos estabelecimentos que as comercializam ou à rede de assistência técnica autorizada pelas respectivas indústrias, para repasse aos fabricantes ou importadores; </w:t>
      </w:r>
    </w:p>
    <w:p w:rsidR="00487516" w:rsidRPr="003A3E30" w:rsidRDefault="00487516" w:rsidP="00487516">
      <w:pPr>
        <w:pStyle w:val="AnexoNvel5"/>
        <w:widowControl w:val="0"/>
        <w:numPr>
          <w:ilvl w:val="0"/>
          <w:numId w:val="0"/>
        </w:numPr>
        <w:tabs>
          <w:tab w:val="clear" w:pos="1635"/>
          <w:tab w:val="num" w:pos="142"/>
          <w:tab w:val="left" w:pos="720"/>
        </w:tabs>
        <w:ind w:firstLine="1701"/>
        <w:outlineLvl w:val="0"/>
        <w:rPr>
          <w:rFonts w:ascii="Times New Roman" w:hAnsi="Times New Roman"/>
          <w:noProof w:val="0"/>
          <w:snapToGrid w:val="0"/>
          <w:szCs w:val="24"/>
        </w:rPr>
      </w:pPr>
      <w:r w:rsidRPr="003A3E30">
        <w:rPr>
          <w:rFonts w:ascii="Times New Roman" w:hAnsi="Times New Roman"/>
          <w:noProof w:val="0"/>
          <w:snapToGrid w:val="0"/>
          <w:szCs w:val="24"/>
        </w:rPr>
        <w:lastRenderedPageBreak/>
        <w:t xml:space="preserve">f.2) lâmpadas fluorescentes e frascos de aerossóis em geral devem ser separados e acondicionados em recipientes adequados para destinação específica; </w:t>
      </w:r>
    </w:p>
    <w:p w:rsidR="00487516" w:rsidRPr="003A3E30" w:rsidRDefault="00487516" w:rsidP="00487516">
      <w:pPr>
        <w:pStyle w:val="AnexoNvel5"/>
        <w:widowControl w:val="0"/>
        <w:numPr>
          <w:ilvl w:val="0"/>
          <w:numId w:val="0"/>
        </w:numPr>
        <w:tabs>
          <w:tab w:val="clear" w:pos="1635"/>
          <w:tab w:val="num" w:pos="142"/>
          <w:tab w:val="left" w:pos="720"/>
        </w:tabs>
        <w:ind w:firstLine="1701"/>
        <w:outlineLvl w:val="0"/>
        <w:rPr>
          <w:rFonts w:ascii="Times New Roman" w:hAnsi="Times New Roman"/>
          <w:noProof w:val="0"/>
          <w:snapToGrid w:val="0"/>
          <w:szCs w:val="24"/>
        </w:rPr>
      </w:pPr>
      <w:r w:rsidRPr="003A3E30">
        <w:rPr>
          <w:rFonts w:ascii="Times New Roman" w:hAnsi="Times New Roman"/>
          <w:noProof w:val="0"/>
          <w:snapToGrid w:val="0"/>
          <w:szCs w:val="24"/>
        </w:rPr>
        <w:t xml:space="preserve">f.3) pneumáticos inservíveis devem ser encaminhados aos fabricantes para destinação final, ambientalmente adequada, conforme disciplina normativa vigente. </w:t>
      </w:r>
    </w:p>
    <w:p w:rsidR="00487516" w:rsidRPr="00487516" w:rsidRDefault="00487516" w:rsidP="00A7260F">
      <w:pPr>
        <w:jc w:val="center"/>
        <w:rPr>
          <w:sz w:val="24"/>
          <w:szCs w:val="24"/>
          <w:lang w:val="x-none"/>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487516" w:rsidP="00A7260F">
      <w:pPr>
        <w:jc w:val="center"/>
        <w:rPr>
          <w:sz w:val="24"/>
          <w:szCs w:val="24"/>
        </w:rPr>
      </w:pPr>
    </w:p>
    <w:p w:rsidR="00487516" w:rsidRDefault="00B94AAC" w:rsidP="007D2EA0">
      <w:pPr>
        <w:pStyle w:val="Cabealho"/>
        <w:tabs>
          <w:tab w:val="clear" w:pos="4419"/>
          <w:tab w:val="clear" w:pos="8838"/>
        </w:tabs>
        <w:ind w:left="2268" w:firstLine="1134"/>
        <w:rPr>
          <w:b/>
          <w:bCs/>
          <w:szCs w:val="24"/>
          <w:lang w:val="pt-BR"/>
        </w:rPr>
      </w:pPr>
      <w:r>
        <w:rPr>
          <w:b/>
          <w:bCs/>
          <w:szCs w:val="24"/>
          <w:lang w:val="pt-BR"/>
        </w:rPr>
        <w:t xml:space="preserve">               </w:t>
      </w: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b/>
          <w:bCs/>
          <w:szCs w:val="24"/>
          <w:lang w:val="pt-BR"/>
        </w:rPr>
      </w:pPr>
    </w:p>
    <w:p w:rsidR="009C4B8C" w:rsidRDefault="009C4B8C" w:rsidP="007D2EA0">
      <w:pPr>
        <w:pStyle w:val="Cabealho"/>
        <w:tabs>
          <w:tab w:val="clear" w:pos="4419"/>
          <w:tab w:val="clear" w:pos="8838"/>
        </w:tabs>
        <w:ind w:left="2268" w:firstLine="1134"/>
        <w:rPr>
          <w:color w:val="FF0000"/>
          <w:szCs w:val="24"/>
          <w:lang w:val="pt-BR" w:eastAsia="zh-CN"/>
        </w:rPr>
      </w:pPr>
    </w:p>
    <w:p w:rsidR="00DC72DB" w:rsidRDefault="00DC72DB" w:rsidP="007D2EA0">
      <w:pPr>
        <w:pStyle w:val="Cabealho"/>
        <w:tabs>
          <w:tab w:val="clear" w:pos="4419"/>
          <w:tab w:val="clear" w:pos="8838"/>
        </w:tabs>
        <w:ind w:left="2268" w:firstLine="1134"/>
        <w:rPr>
          <w:color w:val="FF0000"/>
          <w:szCs w:val="24"/>
          <w:lang w:val="pt-BR" w:eastAsia="zh-CN"/>
        </w:rPr>
      </w:pPr>
    </w:p>
    <w:p w:rsidR="00DC72DB" w:rsidRDefault="00DC72DB" w:rsidP="007D2EA0">
      <w:pPr>
        <w:pStyle w:val="Cabealho"/>
        <w:tabs>
          <w:tab w:val="clear" w:pos="4419"/>
          <w:tab w:val="clear" w:pos="8838"/>
        </w:tabs>
        <w:ind w:left="2268" w:firstLine="1134"/>
        <w:rPr>
          <w:color w:val="FF0000"/>
          <w:szCs w:val="24"/>
          <w:lang w:val="pt-BR" w:eastAsia="zh-CN"/>
        </w:rPr>
      </w:pPr>
    </w:p>
    <w:p w:rsidR="00DC72DB" w:rsidRDefault="00DC72DB" w:rsidP="007D2EA0">
      <w:pPr>
        <w:pStyle w:val="Cabealho"/>
        <w:tabs>
          <w:tab w:val="clear" w:pos="4419"/>
          <w:tab w:val="clear" w:pos="8838"/>
        </w:tabs>
        <w:ind w:left="2268" w:firstLine="1134"/>
        <w:rPr>
          <w:color w:val="FF0000"/>
          <w:szCs w:val="24"/>
          <w:lang w:val="pt-BR" w:eastAsia="zh-CN"/>
        </w:rPr>
      </w:pPr>
    </w:p>
    <w:p w:rsidR="00DC72DB" w:rsidRDefault="00DC72DB" w:rsidP="007D2EA0">
      <w:pPr>
        <w:pStyle w:val="Cabealho"/>
        <w:tabs>
          <w:tab w:val="clear" w:pos="4419"/>
          <w:tab w:val="clear" w:pos="8838"/>
        </w:tabs>
        <w:ind w:left="2268" w:firstLine="1134"/>
        <w:rPr>
          <w:color w:val="FF0000"/>
          <w:szCs w:val="24"/>
          <w:lang w:val="pt-BR" w:eastAsia="zh-CN"/>
        </w:rPr>
      </w:pPr>
    </w:p>
    <w:p w:rsidR="00DC72DB" w:rsidRDefault="00DC72DB" w:rsidP="007D2EA0">
      <w:pPr>
        <w:pStyle w:val="Cabealho"/>
        <w:tabs>
          <w:tab w:val="clear" w:pos="4419"/>
          <w:tab w:val="clear" w:pos="8838"/>
        </w:tabs>
        <w:ind w:left="2268" w:firstLine="1134"/>
        <w:rPr>
          <w:color w:val="FF0000"/>
          <w:szCs w:val="24"/>
          <w:lang w:val="pt-BR" w:eastAsia="zh-CN"/>
        </w:rPr>
      </w:pPr>
    </w:p>
    <w:p w:rsidR="00DC72DB" w:rsidRDefault="00DC72DB" w:rsidP="007D2EA0">
      <w:pPr>
        <w:pStyle w:val="Cabealho"/>
        <w:tabs>
          <w:tab w:val="clear" w:pos="4419"/>
          <w:tab w:val="clear" w:pos="8838"/>
        </w:tabs>
        <w:ind w:left="2268" w:firstLine="1134"/>
        <w:rPr>
          <w:color w:val="FF0000"/>
          <w:szCs w:val="24"/>
          <w:lang w:val="pt-BR" w:eastAsia="zh-CN"/>
        </w:rPr>
      </w:pPr>
    </w:p>
    <w:p w:rsidR="00DC72DB" w:rsidRDefault="00DC72DB" w:rsidP="007D2EA0">
      <w:pPr>
        <w:pStyle w:val="Cabealho"/>
        <w:tabs>
          <w:tab w:val="clear" w:pos="4419"/>
          <w:tab w:val="clear" w:pos="8838"/>
        </w:tabs>
        <w:ind w:left="2268" w:firstLine="1134"/>
        <w:rPr>
          <w:color w:val="FF0000"/>
          <w:szCs w:val="24"/>
          <w:lang w:val="pt-BR" w:eastAsia="zh-CN"/>
        </w:rPr>
      </w:pPr>
    </w:p>
    <w:p w:rsidR="00DC72DB" w:rsidRDefault="00DC72DB" w:rsidP="007D2EA0">
      <w:pPr>
        <w:pStyle w:val="Cabealho"/>
        <w:tabs>
          <w:tab w:val="clear" w:pos="4419"/>
          <w:tab w:val="clear" w:pos="8838"/>
        </w:tabs>
        <w:ind w:left="2268" w:firstLine="1134"/>
        <w:rPr>
          <w:color w:val="FF0000"/>
          <w:szCs w:val="24"/>
          <w:lang w:val="pt-BR" w:eastAsia="zh-CN"/>
        </w:rPr>
      </w:pPr>
    </w:p>
    <w:p w:rsidR="00DC72DB" w:rsidRDefault="00DC72DB" w:rsidP="007D2EA0">
      <w:pPr>
        <w:pStyle w:val="Cabealho"/>
        <w:tabs>
          <w:tab w:val="clear" w:pos="4419"/>
          <w:tab w:val="clear" w:pos="8838"/>
        </w:tabs>
        <w:ind w:left="2268" w:firstLine="1134"/>
        <w:rPr>
          <w:color w:val="FF0000"/>
          <w:szCs w:val="24"/>
          <w:lang w:val="pt-BR" w:eastAsia="zh-CN"/>
        </w:rPr>
      </w:pPr>
    </w:p>
    <w:p w:rsidR="00DC72DB" w:rsidRDefault="00DC72DB" w:rsidP="007D2EA0">
      <w:pPr>
        <w:pStyle w:val="Cabealho"/>
        <w:tabs>
          <w:tab w:val="clear" w:pos="4419"/>
          <w:tab w:val="clear" w:pos="8838"/>
        </w:tabs>
        <w:ind w:left="2268" w:firstLine="1134"/>
        <w:rPr>
          <w:color w:val="FF0000"/>
          <w:szCs w:val="24"/>
          <w:lang w:val="pt-BR" w:eastAsia="zh-CN"/>
        </w:rPr>
      </w:pPr>
    </w:p>
    <w:p w:rsidR="00DC72DB" w:rsidRPr="00DC72DB" w:rsidRDefault="00DC72DB" w:rsidP="007D2EA0">
      <w:pPr>
        <w:pStyle w:val="Cabealho"/>
        <w:tabs>
          <w:tab w:val="clear" w:pos="4419"/>
          <w:tab w:val="clear" w:pos="8838"/>
        </w:tabs>
        <w:ind w:left="2268" w:firstLine="1134"/>
        <w:rPr>
          <w:color w:val="FF0000"/>
          <w:szCs w:val="24"/>
          <w:lang w:val="pt-BR" w:eastAsia="zh-CN"/>
        </w:rPr>
      </w:pPr>
    </w:p>
    <w:p w:rsidR="003E5CB5" w:rsidRPr="003A3E30" w:rsidRDefault="003E5CB5" w:rsidP="003E5CB5">
      <w:pPr>
        <w:pStyle w:val="Cabealho"/>
        <w:tabs>
          <w:tab w:val="clear" w:pos="4419"/>
          <w:tab w:val="clear" w:pos="8838"/>
        </w:tabs>
        <w:rPr>
          <w:b/>
          <w:bCs/>
          <w:szCs w:val="24"/>
          <w:lang w:val="pt-BR"/>
        </w:rPr>
      </w:pPr>
      <w:r>
        <w:rPr>
          <w:b/>
          <w:bCs/>
          <w:szCs w:val="24"/>
          <w:lang w:val="pt-BR"/>
        </w:rPr>
        <w:t xml:space="preserve">                                                                      ANEXO IV</w:t>
      </w:r>
    </w:p>
    <w:p w:rsidR="003E5CB5" w:rsidRPr="003E5CB5" w:rsidRDefault="003E5CB5" w:rsidP="003E5CB5">
      <w:pPr>
        <w:pStyle w:val="Corpodetexto"/>
        <w:suppressLineNumbers/>
        <w:suppressAutoHyphens/>
        <w:jc w:val="center"/>
        <w:rPr>
          <w:color w:val="FF0000"/>
          <w:szCs w:val="24"/>
          <w:lang w:val="pt-BR" w:eastAsia="zh-CN"/>
        </w:rPr>
      </w:pPr>
      <w:r>
        <w:rPr>
          <w:b/>
          <w:bCs/>
          <w:szCs w:val="24"/>
          <w:lang w:val="pt-BR"/>
        </w:rPr>
        <w:t>ELABORAÇÃO DO TERMO</w:t>
      </w:r>
    </w:p>
    <w:p w:rsidR="003E5CB5" w:rsidRDefault="003E5CB5" w:rsidP="003E5CB5">
      <w:pPr>
        <w:tabs>
          <w:tab w:val="left" w:pos="567"/>
          <w:tab w:val="left" w:pos="709"/>
        </w:tabs>
        <w:suppressAutoHyphens/>
        <w:spacing w:after="120"/>
        <w:jc w:val="center"/>
        <w:rPr>
          <w:color w:val="FF0000"/>
          <w:sz w:val="24"/>
          <w:szCs w:val="24"/>
          <w:lang w:eastAsia="zh-CN"/>
        </w:rPr>
      </w:pPr>
    </w:p>
    <w:p w:rsidR="003E5CB5" w:rsidRDefault="003E5CB5" w:rsidP="003E5CB5">
      <w:pPr>
        <w:tabs>
          <w:tab w:val="left" w:pos="567"/>
          <w:tab w:val="left" w:pos="709"/>
        </w:tabs>
        <w:suppressAutoHyphens/>
        <w:spacing w:after="120"/>
        <w:jc w:val="center"/>
        <w:rPr>
          <w:color w:val="FF0000"/>
          <w:sz w:val="24"/>
          <w:szCs w:val="24"/>
          <w:lang w:eastAsia="zh-CN"/>
        </w:rPr>
      </w:pPr>
    </w:p>
    <w:p w:rsidR="003E5CB5" w:rsidRDefault="003E5CB5" w:rsidP="003E5CB5">
      <w:pPr>
        <w:tabs>
          <w:tab w:val="left" w:pos="567"/>
          <w:tab w:val="left" w:pos="709"/>
        </w:tabs>
        <w:suppressAutoHyphens/>
        <w:spacing w:after="120"/>
        <w:jc w:val="center"/>
        <w:rPr>
          <w:color w:val="FF0000"/>
          <w:sz w:val="24"/>
          <w:szCs w:val="24"/>
          <w:lang w:eastAsia="zh-CN"/>
        </w:rPr>
      </w:pPr>
    </w:p>
    <w:p w:rsidR="003E5CB5" w:rsidRDefault="003E5CB5" w:rsidP="003E5CB5">
      <w:pPr>
        <w:tabs>
          <w:tab w:val="left" w:pos="567"/>
          <w:tab w:val="left" w:pos="709"/>
        </w:tabs>
        <w:suppressAutoHyphens/>
        <w:spacing w:after="120"/>
        <w:jc w:val="center"/>
        <w:rPr>
          <w:color w:val="FF0000"/>
          <w:sz w:val="24"/>
          <w:szCs w:val="24"/>
          <w:lang w:eastAsia="zh-CN"/>
        </w:rPr>
      </w:pPr>
    </w:p>
    <w:p w:rsidR="003E5CB5" w:rsidRDefault="003E5CB5" w:rsidP="003E5CB5">
      <w:pPr>
        <w:tabs>
          <w:tab w:val="left" w:pos="567"/>
          <w:tab w:val="left" w:pos="709"/>
        </w:tabs>
        <w:suppressAutoHyphens/>
        <w:spacing w:after="120"/>
        <w:jc w:val="center"/>
        <w:rPr>
          <w:color w:val="FF0000"/>
          <w:sz w:val="24"/>
          <w:szCs w:val="24"/>
          <w:lang w:eastAsia="zh-CN"/>
        </w:rPr>
      </w:pPr>
    </w:p>
    <w:p w:rsidR="003E5CB5" w:rsidRDefault="003E5CB5" w:rsidP="003E5CB5">
      <w:pPr>
        <w:tabs>
          <w:tab w:val="left" w:pos="567"/>
          <w:tab w:val="left" w:pos="709"/>
        </w:tabs>
        <w:suppressAutoHyphens/>
        <w:spacing w:after="120"/>
        <w:jc w:val="center"/>
        <w:rPr>
          <w:sz w:val="24"/>
          <w:szCs w:val="24"/>
          <w:lang w:eastAsia="zh-CN"/>
        </w:rPr>
      </w:pPr>
      <w:r>
        <w:rPr>
          <w:sz w:val="24"/>
          <w:szCs w:val="24"/>
          <w:lang w:eastAsia="zh-CN"/>
        </w:rPr>
        <w:t>--------------------------------------------------------------------</w:t>
      </w:r>
    </w:p>
    <w:p w:rsidR="003E5CB5" w:rsidRPr="003E5CB5" w:rsidRDefault="003E5CB5" w:rsidP="003E5CB5">
      <w:pPr>
        <w:pStyle w:val="SemEspaamento"/>
        <w:jc w:val="center"/>
        <w:rPr>
          <w:sz w:val="24"/>
          <w:szCs w:val="24"/>
          <w:lang w:eastAsia="zh-CN"/>
        </w:rPr>
      </w:pPr>
      <w:r w:rsidRPr="003E5CB5">
        <w:rPr>
          <w:sz w:val="24"/>
          <w:szCs w:val="24"/>
          <w:lang w:eastAsia="zh-CN"/>
        </w:rPr>
        <w:t>Julio Cesar B</w:t>
      </w:r>
      <w:r>
        <w:rPr>
          <w:sz w:val="24"/>
          <w:szCs w:val="24"/>
          <w:lang w:eastAsia="zh-CN"/>
        </w:rPr>
        <w:t>.</w:t>
      </w:r>
      <w:r w:rsidRPr="003E5CB5">
        <w:rPr>
          <w:sz w:val="24"/>
          <w:szCs w:val="24"/>
          <w:lang w:eastAsia="zh-CN"/>
        </w:rPr>
        <w:t xml:space="preserve"> Silva</w:t>
      </w:r>
    </w:p>
    <w:p w:rsidR="003E5CB5" w:rsidRPr="003E5CB5" w:rsidRDefault="003E5CB5" w:rsidP="003E5CB5">
      <w:pPr>
        <w:pStyle w:val="SemEspaamento"/>
        <w:jc w:val="center"/>
        <w:rPr>
          <w:sz w:val="24"/>
          <w:szCs w:val="24"/>
          <w:lang w:eastAsia="zh-CN"/>
        </w:rPr>
      </w:pPr>
      <w:r w:rsidRPr="003E5CB5">
        <w:rPr>
          <w:sz w:val="24"/>
          <w:szCs w:val="24"/>
          <w:lang w:eastAsia="zh-CN"/>
        </w:rPr>
        <w:t>Técnico em Edificações</w:t>
      </w:r>
    </w:p>
    <w:p w:rsidR="003E5CB5" w:rsidRDefault="003E5CB5" w:rsidP="003E5CB5">
      <w:pPr>
        <w:pStyle w:val="SemEspaamento"/>
        <w:jc w:val="center"/>
        <w:rPr>
          <w:sz w:val="24"/>
          <w:szCs w:val="24"/>
          <w:lang w:eastAsia="zh-CN"/>
        </w:rPr>
      </w:pPr>
    </w:p>
    <w:p w:rsidR="003E5CB5" w:rsidRDefault="003E5CB5" w:rsidP="003E5CB5">
      <w:pPr>
        <w:pStyle w:val="SemEspaamento"/>
        <w:jc w:val="center"/>
        <w:rPr>
          <w:sz w:val="24"/>
          <w:szCs w:val="24"/>
          <w:lang w:eastAsia="zh-CN"/>
        </w:rPr>
      </w:pPr>
    </w:p>
    <w:p w:rsidR="003E5CB5" w:rsidRDefault="003E5CB5" w:rsidP="003E5CB5">
      <w:pPr>
        <w:pStyle w:val="SemEspaamento"/>
        <w:jc w:val="center"/>
        <w:rPr>
          <w:sz w:val="24"/>
          <w:szCs w:val="24"/>
          <w:lang w:eastAsia="zh-CN"/>
        </w:rPr>
      </w:pPr>
    </w:p>
    <w:p w:rsidR="003E5CB5" w:rsidRDefault="003E5CB5" w:rsidP="003E5CB5">
      <w:pPr>
        <w:pStyle w:val="SemEspaamento"/>
        <w:jc w:val="center"/>
        <w:rPr>
          <w:sz w:val="24"/>
          <w:szCs w:val="24"/>
          <w:lang w:eastAsia="zh-CN"/>
        </w:rPr>
      </w:pPr>
    </w:p>
    <w:p w:rsidR="003E5CB5" w:rsidRDefault="003E5CB5" w:rsidP="003E5CB5">
      <w:pPr>
        <w:pStyle w:val="SemEspaamento"/>
        <w:jc w:val="center"/>
        <w:rPr>
          <w:sz w:val="24"/>
          <w:szCs w:val="24"/>
          <w:lang w:eastAsia="zh-CN"/>
        </w:rPr>
      </w:pPr>
    </w:p>
    <w:p w:rsidR="003E5CB5" w:rsidRDefault="003E5CB5" w:rsidP="003E5CB5">
      <w:pPr>
        <w:tabs>
          <w:tab w:val="left" w:pos="567"/>
          <w:tab w:val="left" w:pos="709"/>
        </w:tabs>
        <w:suppressAutoHyphens/>
        <w:spacing w:after="120"/>
        <w:jc w:val="center"/>
        <w:rPr>
          <w:sz w:val="24"/>
          <w:szCs w:val="24"/>
          <w:lang w:eastAsia="zh-CN"/>
        </w:rPr>
      </w:pPr>
      <w:r>
        <w:rPr>
          <w:sz w:val="24"/>
          <w:szCs w:val="24"/>
          <w:lang w:eastAsia="zh-CN"/>
        </w:rPr>
        <w:t>--------------------------------------------------------------------</w:t>
      </w:r>
    </w:p>
    <w:p w:rsidR="003E5CB5" w:rsidRPr="003E5CB5" w:rsidRDefault="003E5CB5" w:rsidP="003E5CB5">
      <w:pPr>
        <w:pStyle w:val="SemEspaamento"/>
        <w:jc w:val="center"/>
        <w:rPr>
          <w:sz w:val="24"/>
          <w:szCs w:val="24"/>
          <w:lang w:eastAsia="zh-CN"/>
        </w:rPr>
      </w:pPr>
      <w:r>
        <w:rPr>
          <w:sz w:val="24"/>
          <w:szCs w:val="24"/>
          <w:lang w:eastAsia="zh-CN"/>
        </w:rPr>
        <w:t>Henrique A. Soares</w:t>
      </w:r>
    </w:p>
    <w:p w:rsidR="003E5CB5" w:rsidRPr="003E5CB5" w:rsidRDefault="003E5CB5" w:rsidP="003E5CB5">
      <w:pPr>
        <w:pStyle w:val="SemEspaamento"/>
        <w:jc w:val="center"/>
        <w:rPr>
          <w:sz w:val="24"/>
          <w:szCs w:val="24"/>
          <w:lang w:eastAsia="zh-CN"/>
        </w:rPr>
      </w:pPr>
      <w:r>
        <w:rPr>
          <w:sz w:val="24"/>
          <w:szCs w:val="24"/>
          <w:lang w:eastAsia="zh-CN"/>
        </w:rPr>
        <w:t>Arquiteto e Urbanista</w:t>
      </w:r>
    </w:p>
    <w:p w:rsidR="003E5CB5" w:rsidRDefault="003E5CB5" w:rsidP="003E5CB5">
      <w:pPr>
        <w:pStyle w:val="SemEspaamento"/>
        <w:jc w:val="center"/>
        <w:rPr>
          <w:sz w:val="24"/>
          <w:szCs w:val="24"/>
          <w:lang w:eastAsia="zh-CN"/>
        </w:rPr>
      </w:pPr>
    </w:p>
    <w:p w:rsidR="003E5CB5" w:rsidRDefault="003E5CB5" w:rsidP="003E5CB5">
      <w:pPr>
        <w:pStyle w:val="SemEspaamento"/>
        <w:jc w:val="center"/>
        <w:rPr>
          <w:sz w:val="24"/>
          <w:szCs w:val="24"/>
          <w:lang w:eastAsia="zh-CN"/>
        </w:rPr>
      </w:pPr>
    </w:p>
    <w:p w:rsidR="003E5CB5" w:rsidRDefault="003E5CB5" w:rsidP="003E5CB5">
      <w:pPr>
        <w:pStyle w:val="SemEspaamento"/>
        <w:jc w:val="center"/>
        <w:rPr>
          <w:sz w:val="24"/>
          <w:szCs w:val="24"/>
          <w:lang w:eastAsia="zh-CN"/>
        </w:rPr>
      </w:pPr>
    </w:p>
    <w:p w:rsidR="003E5CB5" w:rsidRDefault="003E5CB5" w:rsidP="003E5CB5">
      <w:pPr>
        <w:pStyle w:val="SemEspaamento"/>
        <w:jc w:val="center"/>
        <w:rPr>
          <w:sz w:val="24"/>
          <w:szCs w:val="24"/>
          <w:lang w:eastAsia="zh-CN"/>
        </w:rPr>
      </w:pPr>
    </w:p>
    <w:p w:rsidR="003E5CB5" w:rsidRDefault="003E5CB5" w:rsidP="003E5CB5">
      <w:pPr>
        <w:pStyle w:val="SemEspaamento"/>
        <w:jc w:val="center"/>
        <w:rPr>
          <w:sz w:val="24"/>
          <w:szCs w:val="24"/>
          <w:lang w:eastAsia="zh-CN"/>
        </w:rPr>
      </w:pPr>
    </w:p>
    <w:p w:rsidR="003E5CB5" w:rsidRDefault="003E5CB5" w:rsidP="003E5CB5">
      <w:pPr>
        <w:tabs>
          <w:tab w:val="left" w:pos="567"/>
          <w:tab w:val="left" w:pos="709"/>
        </w:tabs>
        <w:suppressAutoHyphens/>
        <w:spacing w:after="120"/>
        <w:jc w:val="center"/>
        <w:rPr>
          <w:sz w:val="24"/>
          <w:szCs w:val="24"/>
          <w:lang w:eastAsia="zh-CN"/>
        </w:rPr>
      </w:pPr>
      <w:r>
        <w:rPr>
          <w:sz w:val="24"/>
          <w:szCs w:val="24"/>
          <w:lang w:eastAsia="zh-CN"/>
        </w:rPr>
        <w:t>--------------------------------------------------------------------</w:t>
      </w:r>
    </w:p>
    <w:p w:rsidR="003E5CB5" w:rsidRPr="003E5CB5" w:rsidRDefault="003E5CB5" w:rsidP="003E5CB5">
      <w:pPr>
        <w:pStyle w:val="SemEspaamento"/>
        <w:jc w:val="center"/>
        <w:rPr>
          <w:sz w:val="24"/>
          <w:szCs w:val="24"/>
          <w:lang w:eastAsia="zh-CN"/>
        </w:rPr>
      </w:pPr>
      <w:r>
        <w:rPr>
          <w:sz w:val="24"/>
          <w:szCs w:val="24"/>
          <w:lang w:eastAsia="zh-CN"/>
        </w:rPr>
        <w:t>Gustavo Moreira</w:t>
      </w:r>
    </w:p>
    <w:p w:rsidR="003E5CB5" w:rsidRPr="003E5CB5" w:rsidRDefault="003E5CB5" w:rsidP="003E5CB5">
      <w:pPr>
        <w:pStyle w:val="SemEspaamento"/>
        <w:jc w:val="center"/>
        <w:rPr>
          <w:sz w:val="24"/>
          <w:szCs w:val="24"/>
          <w:lang w:eastAsia="zh-CN"/>
        </w:rPr>
      </w:pPr>
      <w:r>
        <w:rPr>
          <w:sz w:val="24"/>
          <w:szCs w:val="24"/>
          <w:lang w:eastAsia="zh-CN"/>
        </w:rPr>
        <w:t>Engenheiro Mecânico</w:t>
      </w:r>
    </w:p>
    <w:p w:rsidR="003E5CB5" w:rsidRPr="003E5CB5" w:rsidRDefault="003E5CB5" w:rsidP="003E5CB5">
      <w:pPr>
        <w:pStyle w:val="SemEspaamento"/>
        <w:jc w:val="center"/>
        <w:rPr>
          <w:sz w:val="24"/>
          <w:szCs w:val="24"/>
          <w:lang w:eastAsia="zh-CN"/>
        </w:rPr>
      </w:pPr>
    </w:p>
    <w:p w:rsidR="003E5CB5" w:rsidRPr="003E5CB5" w:rsidRDefault="003E5CB5" w:rsidP="003E5CB5">
      <w:pPr>
        <w:pStyle w:val="SemEspaamento"/>
        <w:jc w:val="center"/>
        <w:rPr>
          <w:sz w:val="24"/>
          <w:szCs w:val="24"/>
          <w:lang w:eastAsia="zh-CN"/>
        </w:rPr>
      </w:pPr>
    </w:p>
    <w:sectPr w:rsidR="003E5CB5" w:rsidRPr="003E5CB5" w:rsidSect="00DB0829">
      <w:headerReference w:type="default" r:id="rId9"/>
      <w:footerReference w:type="even" r:id="rId10"/>
      <w:footerReference w:type="default" r:id="rId11"/>
      <w:headerReference w:type="first" r:id="rId12"/>
      <w:footerReference w:type="first" r:id="rId13"/>
      <w:pgSz w:w="11907" w:h="16840" w:code="9"/>
      <w:pgMar w:top="1418" w:right="851" w:bottom="1276" w:left="1134" w:header="680" w:footer="567" w:gutter="0"/>
      <w:pgBorders w:offsetFrom="page">
        <w:top w:val="single" w:sz="4" w:space="24" w:color="auto"/>
        <w:left w:val="single" w:sz="4" w:space="24" w:color="auto"/>
        <w:bottom w:val="single" w:sz="4" w:space="24" w:color="auto"/>
        <w:right w:val="single" w:sz="4" w:space="24" w:color="auto"/>
      </w:pgBorders>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7FE" w:rsidRDefault="002407FE">
      <w:r>
        <w:separator/>
      </w:r>
    </w:p>
  </w:endnote>
  <w:endnote w:type="continuationSeparator" w:id="0">
    <w:p w:rsidR="002407FE" w:rsidRDefault="0024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enSymbol">
    <w:altName w:val="Arial Unicode MS"/>
    <w:charset w:val="01"/>
    <w:family w:val="auto"/>
    <w:pitch w:val="default"/>
  </w:font>
  <w:font w:name="Tahoma">
    <w:panose1 w:val="020B0604030504040204"/>
    <w:charset w:val="00"/>
    <w:family w:val="swiss"/>
    <w:pitch w:val="variable"/>
    <w:sig w:usb0="E1002EFF" w:usb1="C000605B" w:usb2="00000029" w:usb3="00000000" w:csb0="000101FF" w:csb1="00000000"/>
  </w:font>
  <w:font w:name="Times New (W1)">
    <w:charset w:val="00"/>
    <w:family w:val="roman"/>
    <w:pitch w:val="variable"/>
    <w:sig w:usb0="E0002AFF" w:usb1="C0007841"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nduit ITC Light">
    <w:altName w:val="Conduit ITC 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93" w:rsidRDefault="00946A9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46A93" w:rsidRDefault="00946A9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53B" w:rsidRPr="0077653B" w:rsidRDefault="0077653B" w:rsidP="0077653B">
    <w:pPr>
      <w:pStyle w:val="Rodap"/>
      <w:jc w:val="right"/>
      <w:rPr>
        <w:sz w:val="16"/>
        <w:szCs w:val="16"/>
      </w:rPr>
    </w:pPr>
    <w:r w:rsidRPr="0077653B">
      <w:rPr>
        <w:sz w:val="16"/>
        <w:szCs w:val="16"/>
      </w:rPr>
      <w:t xml:space="preserve">Página </w:t>
    </w:r>
    <w:r w:rsidRPr="0077653B">
      <w:rPr>
        <w:b/>
        <w:bCs/>
        <w:sz w:val="16"/>
        <w:szCs w:val="16"/>
      </w:rPr>
      <w:fldChar w:fldCharType="begin"/>
    </w:r>
    <w:r w:rsidRPr="0077653B">
      <w:rPr>
        <w:b/>
        <w:bCs/>
        <w:sz w:val="16"/>
        <w:szCs w:val="16"/>
      </w:rPr>
      <w:instrText>PAGE</w:instrText>
    </w:r>
    <w:r w:rsidRPr="0077653B">
      <w:rPr>
        <w:b/>
        <w:bCs/>
        <w:sz w:val="16"/>
        <w:szCs w:val="16"/>
      </w:rPr>
      <w:fldChar w:fldCharType="separate"/>
    </w:r>
    <w:r w:rsidR="004942BD">
      <w:rPr>
        <w:b/>
        <w:bCs/>
        <w:noProof/>
        <w:sz w:val="16"/>
        <w:szCs w:val="16"/>
      </w:rPr>
      <w:t>1</w:t>
    </w:r>
    <w:r w:rsidRPr="0077653B">
      <w:rPr>
        <w:b/>
        <w:bCs/>
        <w:sz w:val="16"/>
        <w:szCs w:val="16"/>
      </w:rPr>
      <w:fldChar w:fldCharType="end"/>
    </w:r>
    <w:r w:rsidRPr="0077653B">
      <w:rPr>
        <w:sz w:val="16"/>
        <w:szCs w:val="16"/>
      </w:rPr>
      <w:t xml:space="preserve"> de </w:t>
    </w:r>
    <w:r w:rsidRPr="0077653B">
      <w:rPr>
        <w:b/>
        <w:bCs/>
        <w:sz w:val="16"/>
        <w:szCs w:val="16"/>
      </w:rPr>
      <w:fldChar w:fldCharType="begin"/>
    </w:r>
    <w:r w:rsidRPr="0077653B">
      <w:rPr>
        <w:b/>
        <w:bCs/>
        <w:sz w:val="16"/>
        <w:szCs w:val="16"/>
      </w:rPr>
      <w:instrText>NUMPAGES</w:instrText>
    </w:r>
    <w:r w:rsidRPr="0077653B">
      <w:rPr>
        <w:b/>
        <w:bCs/>
        <w:sz w:val="16"/>
        <w:szCs w:val="16"/>
      </w:rPr>
      <w:fldChar w:fldCharType="separate"/>
    </w:r>
    <w:r w:rsidR="004942BD">
      <w:rPr>
        <w:b/>
        <w:bCs/>
        <w:noProof/>
        <w:sz w:val="16"/>
        <w:szCs w:val="16"/>
      </w:rPr>
      <w:t>39</w:t>
    </w:r>
    <w:r w:rsidRPr="0077653B">
      <w:rPr>
        <w:b/>
        <w:bCs/>
        <w:sz w:val="16"/>
        <w:szCs w:val="16"/>
      </w:rPr>
      <w:fldChar w:fldCharType="end"/>
    </w:r>
  </w:p>
  <w:p w:rsidR="00946A93" w:rsidRDefault="00946A93">
    <w:pPr>
      <w:pStyle w:val="Rodap"/>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93" w:rsidRPr="00572B2A" w:rsidRDefault="00946A93" w:rsidP="00572B2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7FE" w:rsidRDefault="002407FE">
      <w:r>
        <w:separator/>
      </w:r>
    </w:p>
  </w:footnote>
  <w:footnote w:type="continuationSeparator" w:id="0">
    <w:p w:rsidR="002407FE" w:rsidRDefault="00240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93" w:rsidRDefault="002407FE" w:rsidP="00B24A54">
    <w:pPr>
      <w:pStyle w:val="Cabealho"/>
      <w:jc w:val="center"/>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http://www.midiacom.uff.br/eduroam-br/files/LogoUFFM.png" style="position:absolute;left:0;text-align:left;margin-left:-10.2pt;margin-top:-1.75pt;width:114.75pt;height:28.6pt;z-index:-1;visibility:visible">
          <v:imagedata r:id="rId1" o:title="LogoUFFM"/>
        </v:shape>
      </w:pict>
    </w:r>
    <w:r w:rsidR="00C9027A">
      <w:rPr>
        <w:lang w:val="pt-BR"/>
      </w:rPr>
      <w:t xml:space="preserve">                                                                       </w:t>
    </w:r>
    <w:r w:rsidR="00C316DE">
      <w:rPr>
        <w:lang w:val="pt-BR"/>
      </w:rPr>
      <w:t xml:space="preserve">                      </w:t>
    </w:r>
    <w:r w:rsidR="00C9027A">
      <w:rPr>
        <w:lang w:val="pt-BR"/>
      </w:rPr>
      <w:t>FLS</w:t>
    </w:r>
    <w:r w:rsidR="00946A93">
      <w:rPr>
        <w:lang w:val="pt-BR"/>
      </w:rPr>
      <w:t>.:</w:t>
    </w:r>
    <w:r w:rsidR="00C9027A">
      <w:t xml:space="preserve"> </w:t>
    </w:r>
  </w:p>
  <w:p w:rsidR="00946A93" w:rsidRPr="006D6947" w:rsidRDefault="00560001" w:rsidP="006D6947">
    <w:pPr>
      <w:pStyle w:val="Cabealho"/>
      <w:jc w:val="right"/>
      <w:rPr>
        <w:lang w:val="pt-BR"/>
      </w:rPr>
    </w:pPr>
    <w:r>
      <w:rPr>
        <w:b/>
        <w:sz w:val="26"/>
      </w:rPr>
      <w:t>23069.</w:t>
    </w:r>
    <w:r w:rsidR="00C316DE">
      <w:rPr>
        <w:b/>
        <w:sz w:val="26"/>
        <w:lang w:val="pt-BR"/>
      </w:rPr>
      <w:t>021013/2018-61</w:t>
    </w:r>
    <w:r w:rsidR="00946A93">
      <w:rPr>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93" w:rsidRPr="00C9027A" w:rsidRDefault="002407FE" w:rsidP="00C9027A">
    <w:pPr>
      <w:pStyle w:val="Cabealho"/>
      <w:jc w:val="center"/>
      <w:rPr>
        <w:lang w:val="pt-BR"/>
      </w:rPr>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2" type="#_x0000_t75" alt="http://www.midiacom.uff.br/eduroam-br/files/LogoUFFM.png" style="position:absolute;left:0;text-align:left;margin-left:-10.2pt;margin-top:-1.75pt;width:114.75pt;height:28.6pt;z-index:-2;visibility:visible">
          <v:imagedata r:id="rId1" o:title="LogoUFFM"/>
        </v:shape>
      </w:pict>
    </w:r>
    <w:r w:rsidR="00C9027A">
      <w:rPr>
        <w:lang w:val="pt-BR"/>
      </w:rPr>
      <w:t xml:space="preserve">                                                                                             FLS</w:t>
    </w:r>
    <w:r w:rsidR="00946A93">
      <w:rPr>
        <w:lang w:val="pt-BR"/>
      </w:rPr>
      <w:t xml:space="preserve">.: </w:t>
    </w:r>
  </w:p>
  <w:p w:rsidR="00946A93" w:rsidRDefault="00946A93" w:rsidP="00F131C8">
    <w:pPr>
      <w:pStyle w:val="Cabealho"/>
      <w:jc w:val="right"/>
    </w:pPr>
    <w:r>
      <w:rPr>
        <w:b/>
        <w:sz w:val="26"/>
      </w:rPr>
      <w:t>23069.</w:t>
    </w:r>
    <w:r w:rsidR="00C004ED">
      <w:rPr>
        <w:b/>
        <w:sz w:val="26"/>
        <w:lang w:val="pt-BR"/>
      </w:rPr>
      <w:t>021013</w:t>
    </w:r>
    <w:r>
      <w:rPr>
        <w:b/>
        <w:sz w:val="26"/>
      </w:rPr>
      <w:t>/201</w:t>
    </w:r>
    <w:r w:rsidR="00C004ED">
      <w:rPr>
        <w:b/>
        <w:sz w:val="26"/>
        <w:lang w:val="pt-BR"/>
      </w:rPr>
      <w:t>8</w:t>
    </w:r>
    <w:r>
      <w:rPr>
        <w:b/>
        <w:sz w:val="26"/>
      </w:rPr>
      <w:t>-</w:t>
    </w:r>
    <w:r w:rsidR="00C004ED">
      <w:rPr>
        <w:b/>
        <w:sz w:val="26"/>
        <w:lang w:val="pt-BR"/>
      </w:rPr>
      <w:t>61</w:t>
    </w:r>
    <w:r>
      <w:rPr>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1FA176C"/>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3"/>
    <w:multiLevelType w:val="singleLevel"/>
    <w:tmpl w:val="BA5AB8BA"/>
    <w:lvl w:ilvl="0">
      <w:start w:val="1"/>
      <w:numFmt w:val="bullet"/>
      <w:pStyle w:val="Commarcadores2"/>
      <w:lvlText w:val=""/>
      <w:lvlJc w:val="left"/>
      <w:pPr>
        <w:tabs>
          <w:tab w:val="num" w:pos="643"/>
        </w:tabs>
        <w:ind w:left="643" w:hanging="360"/>
      </w:pPr>
      <w:rPr>
        <w:rFonts w:ascii="Symbol" w:hAnsi="Symbol" w:hint="default"/>
      </w:rPr>
    </w:lvl>
  </w:abstractNum>
  <w:abstractNum w:abstractNumId="2">
    <w:nsid w:val="00000001"/>
    <w:multiLevelType w:val="multilevel"/>
    <w:tmpl w:val="00000000"/>
    <w:lvl w:ilvl="0">
      <w:start w:val="1"/>
      <w:numFmt w:val="decimal"/>
      <w:pStyle w:val="Level1"/>
      <w:lvlText w:val="%1."/>
      <w:lvlJc w:val="left"/>
      <w:pPr>
        <w:tabs>
          <w:tab w:val="num" w:pos="900"/>
        </w:tabs>
        <w:ind w:left="900" w:hanging="900"/>
      </w:pPr>
      <w:rPr>
        <w:rFonts w:ascii="Arial" w:hAnsi="Arial" w:cs="Arial"/>
        <w:b/>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20"/>
        <w:szCs w:val="20"/>
      </w:rPr>
    </w:lvl>
  </w:abstractNum>
  <w:abstractNum w:abstractNumId="4">
    <w:nsid w:val="00000005"/>
    <w:multiLevelType w:val="singleLevel"/>
    <w:tmpl w:val="00000005"/>
    <w:name w:val="WW8Num5"/>
    <w:lvl w:ilvl="0">
      <w:start w:val="1"/>
      <w:numFmt w:val="bullet"/>
      <w:lvlText w:val=""/>
      <w:lvlJc w:val="left"/>
      <w:pPr>
        <w:tabs>
          <w:tab w:val="num" w:pos="1068"/>
        </w:tabs>
        <w:ind w:left="1068" w:hanging="360"/>
      </w:pPr>
      <w:rPr>
        <w:rFonts w:ascii="Symbol" w:hAnsi="Symbol" w:cs="Arial"/>
        <w:b/>
        <w:color w:val="auto"/>
        <w:sz w:val="20"/>
        <w:szCs w:val="2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Arial"/>
        <w:b/>
        <w:sz w:val="20"/>
        <w:szCs w:val="20"/>
      </w:rPr>
    </w:lvl>
  </w:abstractNum>
  <w:abstractNum w:abstractNumId="6">
    <w:nsid w:val="00000008"/>
    <w:multiLevelType w:val="singleLevel"/>
    <w:tmpl w:val="00000008"/>
    <w:name w:val="WW8Num8"/>
    <w:lvl w:ilvl="0">
      <w:start w:val="1"/>
      <w:numFmt w:val="bullet"/>
      <w:lvlText w:val=""/>
      <w:lvlJc w:val="left"/>
      <w:pPr>
        <w:tabs>
          <w:tab w:val="num" w:pos="0"/>
        </w:tabs>
        <w:ind w:left="1776" w:hanging="360"/>
      </w:pPr>
      <w:rPr>
        <w:rFonts w:ascii="Symbol" w:hAnsi="Symbol" w:cs="Symbol"/>
      </w:rPr>
    </w:lvl>
  </w:abstractNum>
  <w:abstractNum w:abstractNumId="7">
    <w:nsid w:val="00000009"/>
    <w:multiLevelType w:val="multilevel"/>
    <w:tmpl w:val="00000009"/>
    <w:name w:val="WW8Num9"/>
    <w:lvl w:ilvl="0">
      <w:start w:val="6"/>
      <w:numFmt w:val="decimal"/>
      <w:lvlText w:val="%1."/>
      <w:lvlJc w:val="left"/>
      <w:pPr>
        <w:tabs>
          <w:tab w:val="num" w:pos="708"/>
        </w:tabs>
        <w:ind w:left="1080" w:hanging="360"/>
      </w:pPr>
      <w:rPr>
        <w:rFonts w:ascii="Symbol" w:hAnsi="Symbol" w:cs="Symbol"/>
      </w:rPr>
    </w:lvl>
    <w:lvl w:ilvl="1">
      <w:start w:val="1"/>
      <w:numFmt w:val="lowerLetter"/>
      <w:lvlText w:val="%2."/>
      <w:lvlJc w:val="left"/>
      <w:pPr>
        <w:tabs>
          <w:tab w:val="num" w:pos="0"/>
        </w:tabs>
        <w:ind w:left="1800" w:hanging="360"/>
      </w:pPr>
      <w:rPr>
        <w:rFonts w:ascii="Courier New" w:hAnsi="Courier New" w:cs="Courier New"/>
      </w:rPr>
    </w:lvl>
    <w:lvl w:ilvl="2">
      <w:start w:val="1"/>
      <w:numFmt w:val="lowerLetter"/>
      <w:lvlText w:val="%3)"/>
      <w:lvlJc w:val="right"/>
      <w:pPr>
        <w:tabs>
          <w:tab w:val="num" w:pos="708"/>
        </w:tabs>
        <w:ind w:left="2520" w:hanging="180"/>
      </w:pPr>
      <w:rPr>
        <w:rFonts w:ascii="Wingdings" w:hAnsi="Wingdings" w:cs="Wingdings"/>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nsid w:val="0000000B"/>
    <w:multiLevelType w:val="multilevel"/>
    <w:tmpl w:val="0000000B"/>
    <w:name w:val="WW8Num11"/>
    <w:lvl w:ilvl="0">
      <w:start w:val="3"/>
      <w:numFmt w:val="decimal"/>
      <w:lvlText w:val="%1"/>
      <w:lvlJc w:val="left"/>
      <w:pPr>
        <w:tabs>
          <w:tab w:val="num" w:pos="0"/>
        </w:tabs>
        <w:ind w:left="360" w:hanging="360"/>
      </w:pPr>
      <w:rPr>
        <w:rFonts w:ascii="Symbol" w:hAnsi="Symbol" w:cs="Symbol"/>
        <w:sz w:val="20"/>
        <w:szCs w:val="20"/>
      </w:rPr>
    </w:lvl>
    <w:lvl w:ilvl="1">
      <w:start w:val="1"/>
      <w:numFmt w:val="decimal"/>
      <w:lvlText w:val="%1.%2"/>
      <w:lvlJc w:val="left"/>
      <w:pPr>
        <w:tabs>
          <w:tab w:val="num" w:pos="0"/>
        </w:tabs>
        <w:ind w:left="720" w:hanging="360"/>
      </w:pPr>
      <w:rPr>
        <w:rFonts w:ascii="Symbol" w:hAnsi="Symbol" w:cs="Symbol"/>
        <w:sz w:val="20"/>
        <w:szCs w:val="20"/>
      </w:rPr>
    </w:lvl>
    <w:lvl w:ilvl="2">
      <w:start w:val="1"/>
      <w:numFmt w:val="decimal"/>
      <w:lvlText w:val="%1.%2.%3"/>
      <w:lvlJc w:val="left"/>
      <w:pPr>
        <w:tabs>
          <w:tab w:val="num" w:pos="0"/>
        </w:tabs>
        <w:ind w:left="1440" w:hanging="720"/>
      </w:pPr>
      <w:rPr>
        <w:rFonts w:ascii="Symbol" w:hAnsi="Symbol" w:cs="Symbol"/>
        <w:sz w:val="20"/>
        <w:szCs w:val="20"/>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600" w:hanging="1080"/>
      </w:pPr>
    </w:lvl>
    <w:lvl w:ilvl="8">
      <w:start w:val="1"/>
      <w:numFmt w:val="decimal"/>
      <w:lvlText w:val="%1.%2.%3.%4.%5.%6.%7.%8.%9"/>
      <w:lvlJc w:val="left"/>
      <w:pPr>
        <w:tabs>
          <w:tab w:val="num" w:pos="0"/>
        </w:tabs>
        <w:ind w:left="4320" w:hanging="1440"/>
      </w:pPr>
    </w:lvl>
  </w:abstractNum>
  <w:abstractNum w:abstractNumId="9">
    <w:nsid w:val="0000000C"/>
    <w:multiLevelType w:val="multilevel"/>
    <w:tmpl w:val="0000000C"/>
    <w:name w:val="WW8Num12"/>
    <w:lvl w:ilvl="0">
      <w:start w:val="19"/>
      <w:numFmt w:val="decimal"/>
      <w:lvlText w:val="%1"/>
      <w:lvlJc w:val="left"/>
      <w:pPr>
        <w:tabs>
          <w:tab w:val="num" w:pos="0"/>
        </w:tabs>
        <w:ind w:left="360" w:hanging="360"/>
      </w:pPr>
      <w:rPr>
        <w:rFonts w:ascii="Arial Narrow" w:hAnsi="Arial Narrow" w:cs="Symbol"/>
        <w:b/>
        <w:bCs/>
        <w:sz w:val="20"/>
        <w:szCs w:val="20"/>
      </w:rPr>
    </w:lvl>
    <w:lvl w:ilvl="1">
      <w:start w:val="1"/>
      <w:numFmt w:val="decimal"/>
      <w:lvlText w:val="%1.%2"/>
      <w:lvlJc w:val="left"/>
      <w:pPr>
        <w:tabs>
          <w:tab w:val="num" w:pos="708"/>
        </w:tabs>
        <w:ind w:left="1440" w:hanging="360"/>
      </w:pPr>
      <w:rPr>
        <w:rFonts w:ascii="Arial Narrow" w:hAnsi="Arial Narrow" w:cs="Symbol"/>
        <w:b/>
        <w:bCs/>
        <w:sz w:val="20"/>
        <w:szCs w:val="20"/>
      </w:rPr>
    </w:lvl>
    <w:lvl w:ilvl="2">
      <w:start w:val="1"/>
      <w:numFmt w:val="lowerRoman"/>
      <w:lvlText w:val="%3."/>
      <w:lvlJc w:val="left"/>
      <w:pPr>
        <w:tabs>
          <w:tab w:val="num" w:pos="0"/>
        </w:tabs>
        <w:ind w:left="2880" w:hanging="720"/>
      </w:pPr>
      <w:rPr>
        <w:rFonts w:ascii="Wingdings" w:hAnsi="Wingdings" w:cs="Wingdings"/>
      </w:r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040" w:hanging="72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560" w:hanging="1080"/>
      </w:pPr>
    </w:lvl>
    <w:lvl w:ilvl="7">
      <w:start w:val="1"/>
      <w:numFmt w:val="decimal"/>
      <w:lvlText w:val="%1.%2.%3.%4.%5.%6.%7.%8"/>
      <w:lvlJc w:val="left"/>
      <w:pPr>
        <w:tabs>
          <w:tab w:val="num" w:pos="0"/>
        </w:tabs>
        <w:ind w:left="8640" w:hanging="1080"/>
      </w:pPr>
    </w:lvl>
    <w:lvl w:ilvl="8">
      <w:start w:val="1"/>
      <w:numFmt w:val="decimal"/>
      <w:lvlText w:val="%1.%2.%3.%4.%5.%6.%7.%8.%9"/>
      <w:lvlJc w:val="left"/>
      <w:pPr>
        <w:tabs>
          <w:tab w:val="num" w:pos="0"/>
        </w:tabs>
        <w:ind w:left="10080" w:hanging="1440"/>
      </w:pPr>
    </w:lvl>
  </w:abstractNum>
  <w:abstractNum w:abstractNumId="10">
    <w:nsid w:val="0000000D"/>
    <w:multiLevelType w:val="multilevel"/>
    <w:tmpl w:val="0000000D"/>
    <w:name w:val="WW8Num13"/>
    <w:lvl w:ilvl="0">
      <w:start w:val="10"/>
      <w:numFmt w:val="decimal"/>
      <w:lvlText w:val="%1"/>
      <w:lvlJc w:val="left"/>
      <w:pPr>
        <w:tabs>
          <w:tab w:val="num" w:pos="0"/>
        </w:tabs>
        <w:ind w:left="360" w:hanging="360"/>
      </w:pPr>
      <w:rPr>
        <w:rFonts w:ascii="Arial Narrow" w:hAnsi="Arial Narrow" w:cs="Symbol"/>
        <w:sz w:val="20"/>
        <w:szCs w:val="20"/>
      </w:rPr>
    </w:lvl>
    <w:lvl w:ilvl="1">
      <w:start w:val="1"/>
      <w:numFmt w:val="decimal"/>
      <w:lvlText w:val="%1.%2"/>
      <w:lvlJc w:val="left"/>
      <w:pPr>
        <w:tabs>
          <w:tab w:val="num" w:pos="708"/>
        </w:tabs>
        <w:ind w:left="1800" w:hanging="360"/>
      </w:pPr>
      <w:rPr>
        <w:rFonts w:ascii="Arial Narrow" w:hAnsi="Arial Narrow" w:cs="Symbol"/>
        <w:sz w:val="20"/>
        <w:szCs w:val="20"/>
      </w:rPr>
    </w:lvl>
    <w:lvl w:ilvl="2">
      <w:start w:val="1"/>
      <w:numFmt w:val="decimal"/>
      <w:lvlText w:val="%1.%2.%3"/>
      <w:lvlJc w:val="left"/>
      <w:pPr>
        <w:tabs>
          <w:tab w:val="num" w:pos="708"/>
        </w:tabs>
        <w:ind w:left="3600" w:hanging="720"/>
      </w:pPr>
      <w:rPr>
        <w:rFonts w:ascii="Arial Narrow" w:hAnsi="Arial Narrow" w:cs="Symbol"/>
        <w:sz w:val="20"/>
        <w:szCs w:val="20"/>
      </w:rPr>
    </w:lvl>
    <w:lvl w:ilvl="3">
      <w:start w:val="1"/>
      <w:numFmt w:val="decimal"/>
      <w:lvlText w:val="%1.%2.%3.%4"/>
      <w:lvlJc w:val="left"/>
      <w:pPr>
        <w:tabs>
          <w:tab w:val="num" w:pos="708"/>
        </w:tabs>
        <w:ind w:left="5040" w:hanging="720"/>
      </w:pPr>
      <w:rPr>
        <w:rFonts w:ascii="Arial Narrow" w:hAnsi="Arial Narrow" w:cs="Symbol"/>
        <w:sz w:val="20"/>
        <w:szCs w:val="20"/>
      </w:rPr>
    </w:lvl>
    <w:lvl w:ilvl="4">
      <w:start w:val="1"/>
      <w:numFmt w:val="decimal"/>
      <w:lvlText w:val="%1.%2.%3.%4.%5"/>
      <w:lvlJc w:val="left"/>
      <w:pPr>
        <w:tabs>
          <w:tab w:val="num" w:pos="0"/>
        </w:tabs>
        <w:ind w:left="6480" w:hanging="72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9720" w:hanging="1080"/>
      </w:pPr>
    </w:lvl>
    <w:lvl w:ilvl="7">
      <w:start w:val="1"/>
      <w:numFmt w:val="decimal"/>
      <w:lvlText w:val="%1.%2.%3.%4.%5.%6.%7.%8"/>
      <w:lvlJc w:val="left"/>
      <w:pPr>
        <w:tabs>
          <w:tab w:val="num" w:pos="0"/>
        </w:tabs>
        <w:ind w:left="11160" w:hanging="1080"/>
      </w:pPr>
    </w:lvl>
    <w:lvl w:ilvl="8">
      <w:start w:val="1"/>
      <w:numFmt w:val="decimal"/>
      <w:lvlText w:val="%1.%2.%3.%4.%5.%6.%7.%8.%9"/>
      <w:lvlJc w:val="left"/>
      <w:pPr>
        <w:tabs>
          <w:tab w:val="num" w:pos="0"/>
        </w:tabs>
        <w:ind w:left="12960" w:hanging="1440"/>
      </w:pPr>
    </w:lvl>
  </w:abstractNum>
  <w:abstractNum w:abstractNumId="11">
    <w:nsid w:val="0000000E"/>
    <w:multiLevelType w:val="singleLevel"/>
    <w:tmpl w:val="0000000E"/>
    <w:name w:val="WW8Num14"/>
    <w:lvl w:ilvl="0">
      <w:start w:val="1"/>
      <w:numFmt w:val="bullet"/>
      <w:lvlText w:val=""/>
      <w:lvlJc w:val="left"/>
      <w:pPr>
        <w:tabs>
          <w:tab w:val="num" w:pos="708"/>
        </w:tabs>
        <w:ind w:left="1428" w:hanging="360"/>
      </w:pPr>
      <w:rPr>
        <w:rFonts w:ascii="Symbol" w:hAnsi="Symbol" w:cs="Symbol"/>
        <w:b/>
        <w:bCs/>
        <w:sz w:val="20"/>
        <w:szCs w:val="20"/>
      </w:rPr>
    </w:lvl>
  </w:abstractNum>
  <w:abstractNum w:abstractNumId="12">
    <w:nsid w:val="0000000F"/>
    <w:multiLevelType w:val="multilevel"/>
    <w:tmpl w:val="0000000F"/>
    <w:name w:val="WW8Num15"/>
    <w:lvl w:ilvl="0">
      <w:start w:val="23"/>
      <w:numFmt w:val="decimal"/>
      <w:lvlText w:val="%1"/>
      <w:lvlJc w:val="left"/>
      <w:pPr>
        <w:tabs>
          <w:tab w:val="num" w:pos="0"/>
        </w:tabs>
        <w:ind w:left="540" w:hanging="540"/>
      </w:pPr>
      <w:rPr>
        <w:rFonts w:ascii="Arial Narrow" w:eastAsia="Arial Narrow" w:hAnsi="Arial Narrow" w:cs="Arial Narrow"/>
        <w:b/>
        <w:sz w:val="20"/>
        <w:szCs w:val="20"/>
      </w:rPr>
    </w:lvl>
    <w:lvl w:ilvl="1">
      <w:start w:val="30"/>
      <w:numFmt w:val="decimal"/>
      <w:lvlText w:val="%1.%2"/>
      <w:lvlJc w:val="left"/>
      <w:pPr>
        <w:tabs>
          <w:tab w:val="num" w:pos="0"/>
        </w:tabs>
        <w:ind w:left="2160" w:hanging="540"/>
      </w:pPr>
      <w:rPr>
        <w:rFonts w:ascii="Arial Narrow" w:hAnsi="Arial Narrow"/>
        <w:b/>
        <w:bCs/>
        <w:sz w:val="20"/>
        <w:szCs w:val="20"/>
      </w:rPr>
    </w:lvl>
    <w:lvl w:ilvl="2">
      <w:start w:val="1"/>
      <w:numFmt w:val="decimal"/>
      <w:lvlText w:val="%1.%2.%3"/>
      <w:lvlJc w:val="left"/>
      <w:pPr>
        <w:tabs>
          <w:tab w:val="num" w:pos="0"/>
        </w:tabs>
        <w:ind w:left="3960" w:hanging="720"/>
      </w:pPr>
      <w:rPr>
        <w:rFonts w:ascii="Arial Narrow" w:hAnsi="Arial Narrow"/>
        <w:b/>
        <w:bCs/>
        <w:sz w:val="20"/>
        <w:szCs w:val="20"/>
      </w:rPr>
    </w:lvl>
    <w:lvl w:ilvl="3">
      <w:start w:val="1"/>
      <w:numFmt w:val="decimal"/>
      <w:lvlText w:val="%1.%2.%3.%4"/>
      <w:lvlJc w:val="left"/>
      <w:pPr>
        <w:tabs>
          <w:tab w:val="num" w:pos="0"/>
        </w:tabs>
        <w:ind w:left="5580" w:hanging="720"/>
      </w:pPr>
    </w:lvl>
    <w:lvl w:ilvl="4">
      <w:start w:val="1"/>
      <w:numFmt w:val="decimal"/>
      <w:lvlText w:val="%1.%2.%3.%4.%5"/>
      <w:lvlJc w:val="left"/>
      <w:pPr>
        <w:tabs>
          <w:tab w:val="num" w:pos="0"/>
        </w:tabs>
        <w:ind w:left="7200" w:hanging="720"/>
      </w:pPr>
    </w:lvl>
    <w:lvl w:ilvl="5">
      <w:start w:val="1"/>
      <w:numFmt w:val="decimal"/>
      <w:lvlText w:val="%1.%2.%3.%4.%5.%6"/>
      <w:lvlJc w:val="left"/>
      <w:pPr>
        <w:tabs>
          <w:tab w:val="num" w:pos="0"/>
        </w:tabs>
        <w:ind w:left="9180" w:hanging="1080"/>
      </w:pPr>
    </w:lvl>
    <w:lvl w:ilvl="6">
      <w:start w:val="1"/>
      <w:numFmt w:val="decimal"/>
      <w:lvlText w:val="%1.%2.%3.%4.%5.%6.%7"/>
      <w:lvlJc w:val="left"/>
      <w:pPr>
        <w:tabs>
          <w:tab w:val="num" w:pos="0"/>
        </w:tabs>
        <w:ind w:left="10800" w:hanging="1080"/>
      </w:pPr>
    </w:lvl>
    <w:lvl w:ilvl="7">
      <w:start w:val="1"/>
      <w:numFmt w:val="decimal"/>
      <w:lvlText w:val="%1.%2.%3.%4.%5.%6.%7.%8"/>
      <w:lvlJc w:val="left"/>
      <w:pPr>
        <w:tabs>
          <w:tab w:val="num" w:pos="0"/>
        </w:tabs>
        <w:ind w:left="12420" w:hanging="1080"/>
      </w:pPr>
    </w:lvl>
    <w:lvl w:ilvl="8">
      <w:start w:val="1"/>
      <w:numFmt w:val="decimal"/>
      <w:lvlText w:val="%1.%2.%3.%4.%5.%6.%7.%8.%9"/>
      <w:lvlJc w:val="left"/>
      <w:pPr>
        <w:tabs>
          <w:tab w:val="num" w:pos="0"/>
        </w:tabs>
        <w:ind w:left="14400" w:hanging="1440"/>
      </w:pPr>
    </w:lvl>
  </w:abstractNum>
  <w:abstractNum w:abstractNumId="13">
    <w:nsid w:val="00000010"/>
    <w:multiLevelType w:val="multilevel"/>
    <w:tmpl w:val="0CCC6504"/>
    <w:name w:val="WW8Num19"/>
    <w:lvl w:ilvl="0">
      <w:start w:val="1"/>
      <w:numFmt w:val="lowerLetter"/>
      <w:lvlText w:val="%1)"/>
      <w:lvlJc w:val="left"/>
      <w:pPr>
        <w:tabs>
          <w:tab w:val="num" w:pos="1776"/>
        </w:tabs>
        <w:ind w:left="1776" w:hanging="360"/>
      </w:pPr>
      <w:rPr>
        <w:rFonts w:ascii="Calibri" w:hAnsi="Calibri" w:cs="Symbol" w:hint="default"/>
        <w:b/>
        <w:bCs/>
        <w:sz w:val="24"/>
        <w:szCs w:val="24"/>
      </w:rPr>
    </w:lvl>
    <w:lvl w:ilvl="1">
      <w:start w:val="5"/>
      <w:numFmt w:val="decimal"/>
      <w:lvlText w:val="%1.%2"/>
      <w:lvlJc w:val="left"/>
      <w:pPr>
        <w:tabs>
          <w:tab w:val="num" w:pos="2121"/>
        </w:tabs>
        <w:ind w:left="2121" w:hanging="705"/>
      </w:pPr>
      <w:rPr>
        <w:rFonts w:ascii="Courier New" w:hAnsi="Courier New" w:cs="Courier New"/>
      </w:rPr>
    </w:lvl>
    <w:lvl w:ilvl="2">
      <w:start w:val="1"/>
      <w:numFmt w:val="decimal"/>
      <w:lvlText w:val="%1.%2.%3"/>
      <w:lvlJc w:val="left"/>
      <w:pPr>
        <w:tabs>
          <w:tab w:val="num" w:pos="2136"/>
        </w:tabs>
        <w:ind w:left="2136" w:hanging="720"/>
      </w:pPr>
      <w:rPr>
        <w:rFonts w:ascii="Wingdings" w:hAnsi="Wingdings" w:cs="Wingdings"/>
      </w:rPr>
    </w:lvl>
    <w:lvl w:ilvl="3">
      <w:start w:val="1"/>
      <w:numFmt w:val="decimal"/>
      <w:lvlText w:val="%1.%2.%3.%4"/>
      <w:lvlJc w:val="left"/>
      <w:pPr>
        <w:tabs>
          <w:tab w:val="num" w:pos="2496"/>
        </w:tabs>
        <w:ind w:left="2496"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6"/>
        </w:tabs>
        <w:ind w:left="2856" w:hanging="1440"/>
      </w:pPr>
    </w:lvl>
    <w:lvl w:ilvl="6">
      <w:start w:val="1"/>
      <w:numFmt w:val="decimal"/>
      <w:lvlText w:val="%1.%2.%3.%4.%5.%6.%7"/>
      <w:lvlJc w:val="left"/>
      <w:pPr>
        <w:tabs>
          <w:tab w:val="num" w:pos="2856"/>
        </w:tabs>
        <w:ind w:left="2856" w:hanging="1440"/>
      </w:pPr>
    </w:lvl>
    <w:lvl w:ilvl="7">
      <w:start w:val="1"/>
      <w:numFmt w:val="decimal"/>
      <w:lvlText w:val="%1.%2.%3.%4.%5.%6.%7.%8"/>
      <w:lvlJc w:val="left"/>
      <w:pPr>
        <w:tabs>
          <w:tab w:val="num" w:pos="3216"/>
        </w:tabs>
        <w:ind w:left="3216" w:hanging="1800"/>
      </w:pPr>
    </w:lvl>
    <w:lvl w:ilvl="8">
      <w:start w:val="1"/>
      <w:numFmt w:val="decimal"/>
      <w:lvlText w:val="%1.%2.%3.%4.%5.%6.%7.%8.%9"/>
      <w:lvlJc w:val="left"/>
      <w:pPr>
        <w:tabs>
          <w:tab w:val="num" w:pos="3216"/>
        </w:tabs>
        <w:ind w:left="3216" w:hanging="1800"/>
      </w:pPr>
    </w:lvl>
  </w:abstractNum>
  <w:abstractNum w:abstractNumId="14">
    <w:nsid w:val="00000011"/>
    <w:multiLevelType w:val="multilevel"/>
    <w:tmpl w:val="00000011"/>
    <w:name w:val="WW8Num20"/>
    <w:lvl w:ilvl="0">
      <w:start w:val="1"/>
      <w:numFmt w:val="bullet"/>
      <w:lvlText w:val=""/>
      <w:lvlJc w:val="left"/>
      <w:pPr>
        <w:tabs>
          <w:tab w:val="num" w:pos="1800"/>
        </w:tabs>
        <w:ind w:left="1800" w:hanging="360"/>
      </w:pPr>
      <w:rPr>
        <w:rFonts w:ascii="Symbol" w:hAnsi="Symbol" w:cs="Arial Narrow"/>
        <w:b/>
        <w:bCs/>
        <w:sz w:val="20"/>
        <w:szCs w:val="20"/>
      </w:rPr>
    </w:lvl>
    <w:lvl w:ilvl="1">
      <w:start w:val="1"/>
      <w:numFmt w:val="bullet"/>
      <w:lvlText w:val=""/>
      <w:lvlJc w:val="left"/>
      <w:pPr>
        <w:tabs>
          <w:tab w:val="num" w:pos="2160"/>
        </w:tabs>
        <w:ind w:left="2160" w:hanging="360"/>
      </w:pPr>
      <w:rPr>
        <w:rFonts w:ascii="Wingdings" w:hAnsi="Wingdings" w:cs="Courier New"/>
      </w:rPr>
    </w:lvl>
    <w:lvl w:ilvl="2">
      <w:start w:val="1"/>
      <w:numFmt w:val="bullet"/>
      <w:lvlText w:val=""/>
      <w:lvlJc w:val="left"/>
      <w:pPr>
        <w:tabs>
          <w:tab w:val="num" w:pos="2520"/>
        </w:tabs>
        <w:ind w:left="2520" w:hanging="360"/>
      </w:pPr>
      <w:rPr>
        <w:rFonts w:ascii="Wingdings" w:hAnsi="Wingdings" w:cs="Courier New"/>
      </w:rPr>
    </w:lvl>
    <w:lvl w:ilvl="3">
      <w:start w:val="1"/>
      <w:numFmt w:val="bullet"/>
      <w:lvlText w:val=""/>
      <w:lvlJc w:val="left"/>
      <w:pPr>
        <w:tabs>
          <w:tab w:val="num" w:pos="2880"/>
        </w:tabs>
        <w:ind w:left="2880" w:hanging="360"/>
      </w:pPr>
      <w:rPr>
        <w:rFonts w:ascii="Wingdings" w:hAnsi="Wingdings" w:cs="Courier New"/>
      </w:rPr>
    </w:lvl>
    <w:lvl w:ilvl="4">
      <w:start w:val="1"/>
      <w:numFmt w:val="bullet"/>
      <w:lvlText w:val=""/>
      <w:lvlJc w:val="left"/>
      <w:pPr>
        <w:tabs>
          <w:tab w:val="num" w:pos="3240"/>
        </w:tabs>
        <w:ind w:left="3240" w:hanging="360"/>
      </w:pPr>
      <w:rPr>
        <w:rFonts w:ascii="Wingdings" w:hAnsi="Wingdings" w:cs="Courier New"/>
      </w:rPr>
    </w:lvl>
    <w:lvl w:ilvl="5">
      <w:start w:val="1"/>
      <w:numFmt w:val="bullet"/>
      <w:lvlText w:val=""/>
      <w:lvlJc w:val="left"/>
      <w:pPr>
        <w:tabs>
          <w:tab w:val="num" w:pos="3600"/>
        </w:tabs>
        <w:ind w:left="3600" w:hanging="360"/>
      </w:pPr>
      <w:rPr>
        <w:rFonts w:ascii="Wingdings" w:hAnsi="Wingdings" w:cs="Courier New"/>
      </w:rPr>
    </w:lvl>
    <w:lvl w:ilvl="6">
      <w:start w:val="1"/>
      <w:numFmt w:val="bullet"/>
      <w:lvlText w:val=""/>
      <w:lvlJc w:val="left"/>
      <w:pPr>
        <w:tabs>
          <w:tab w:val="num" w:pos="3960"/>
        </w:tabs>
        <w:ind w:left="3960" w:hanging="360"/>
      </w:pPr>
      <w:rPr>
        <w:rFonts w:ascii="Wingdings" w:hAnsi="Wingdings" w:cs="Courier New"/>
      </w:rPr>
    </w:lvl>
    <w:lvl w:ilvl="7">
      <w:start w:val="1"/>
      <w:numFmt w:val="bullet"/>
      <w:lvlText w:val=""/>
      <w:lvlJc w:val="left"/>
      <w:pPr>
        <w:tabs>
          <w:tab w:val="num" w:pos="4320"/>
        </w:tabs>
        <w:ind w:left="4320" w:hanging="360"/>
      </w:pPr>
      <w:rPr>
        <w:rFonts w:ascii="Wingdings" w:hAnsi="Wingdings" w:cs="Courier New"/>
      </w:rPr>
    </w:lvl>
    <w:lvl w:ilvl="8">
      <w:start w:val="1"/>
      <w:numFmt w:val="bullet"/>
      <w:lvlText w:val=""/>
      <w:lvlJc w:val="left"/>
      <w:pPr>
        <w:tabs>
          <w:tab w:val="num" w:pos="4680"/>
        </w:tabs>
        <w:ind w:left="4680" w:hanging="360"/>
      </w:pPr>
      <w:rPr>
        <w:rFonts w:ascii="Wingdings" w:hAnsi="Wingdings" w:cs="Courier New"/>
      </w:rPr>
    </w:lvl>
  </w:abstractNum>
  <w:abstractNum w:abstractNumId="15">
    <w:nsid w:val="00000012"/>
    <w:multiLevelType w:val="multilevel"/>
    <w:tmpl w:val="00000012"/>
    <w:name w:val="WW8Num21"/>
    <w:lvl w:ilvl="0">
      <w:start w:val="1"/>
      <w:numFmt w:val="bullet"/>
      <w:lvlText w:val=""/>
      <w:lvlJc w:val="left"/>
      <w:pPr>
        <w:tabs>
          <w:tab w:val="num" w:pos="1800"/>
        </w:tabs>
        <w:ind w:left="1800" w:hanging="360"/>
      </w:pPr>
      <w:rPr>
        <w:rFonts w:ascii="Symbol" w:hAnsi="Symbol" w:cs="Arial Narrow"/>
        <w:b/>
        <w:bCs/>
        <w:color w:val="000000"/>
        <w:sz w:val="20"/>
        <w:szCs w:val="20"/>
        <w:u w:val="none"/>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Arial Narrow"/>
        <w:b/>
        <w:bCs/>
        <w:color w:val="000000"/>
        <w:sz w:val="20"/>
        <w:szCs w:val="20"/>
        <w:u w:val="none"/>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Arial Narrow"/>
        <w:b/>
        <w:bCs/>
        <w:color w:val="000000"/>
        <w:sz w:val="20"/>
        <w:szCs w:val="20"/>
        <w:u w:val="none"/>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16">
    <w:nsid w:val="00000013"/>
    <w:multiLevelType w:val="multilevel"/>
    <w:tmpl w:val="00000013"/>
    <w:name w:val="WW8Num22"/>
    <w:lvl w:ilvl="0">
      <w:start w:val="1"/>
      <w:numFmt w:val="bullet"/>
      <w:lvlText w:val=""/>
      <w:lvlJc w:val="left"/>
      <w:pPr>
        <w:tabs>
          <w:tab w:val="num" w:pos="1080"/>
        </w:tabs>
        <w:ind w:left="1080" w:hanging="360"/>
      </w:pPr>
      <w:rPr>
        <w:rFonts w:ascii="Symbol" w:hAnsi="Symbol" w:cs="Symbol"/>
        <w:color w:val="000000"/>
        <w:sz w:val="20"/>
        <w:szCs w:val="20"/>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Symbol" w:hAnsi="Symbol" w:cs="Symbol"/>
        <w:color w:val="000000"/>
        <w:sz w:val="20"/>
        <w:szCs w:val="20"/>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Symbol" w:hAnsi="Symbol" w:cs="Symbol"/>
        <w:color w:val="000000"/>
        <w:sz w:val="20"/>
        <w:szCs w:val="20"/>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17">
    <w:nsid w:val="0B696208"/>
    <w:multiLevelType w:val="multilevel"/>
    <w:tmpl w:val="457C12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0CF4190F"/>
    <w:multiLevelType w:val="hybridMultilevel"/>
    <w:tmpl w:val="2CEA5D2A"/>
    <w:lvl w:ilvl="0" w:tplc="70FE2086">
      <w:start w:val="1"/>
      <w:numFmt w:val="lowerLetter"/>
      <w:lvlText w:val="%1)"/>
      <w:lvlJc w:val="left"/>
      <w:pPr>
        <w:tabs>
          <w:tab w:val="num" w:pos="720"/>
        </w:tabs>
        <w:ind w:left="720" w:hanging="360"/>
      </w:pPr>
      <w:rPr>
        <w:rFonts w:ascii="Times New Roman" w:eastAsia="Times New Roman" w:hAnsi="Times New Roman" w:cs="Times New Roman"/>
      </w:rPr>
    </w:lvl>
    <w:lvl w:ilvl="1" w:tplc="2F705868">
      <w:start w:val="1"/>
      <w:numFmt w:val="lowerLetter"/>
      <w:lvlText w:val="%2)"/>
      <w:lvlJc w:val="left"/>
      <w:pPr>
        <w:tabs>
          <w:tab w:val="num" w:pos="1440"/>
        </w:tabs>
        <w:ind w:left="1440" w:hanging="360"/>
      </w:pPr>
      <w:rPr>
        <w:rFonts w:hint="default"/>
      </w:rPr>
    </w:lvl>
    <w:lvl w:ilvl="2" w:tplc="22D48B38" w:tentative="1">
      <w:start w:val="1"/>
      <w:numFmt w:val="bullet"/>
      <w:lvlText w:val=""/>
      <w:lvlJc w:val="left"/>
      <w:pPr>
        <w:tabs>
          <w:tab w:val="num" w:pos="2160"/>
        </w:tabs>
        <w:ind w:left="2160" w:hanging="360"/>
      </w:pPr>
      <w:rPr>
        <w:rFonts w:ascii="Wingdings" w:hAnsi="Wingdings" w:hint="default"/>
      </w:rPr>
    </w:lvl>
    <w:lvl w:ilvl="3" w:tplc="8C7E2DF6" w:tentative="1">
      <w:start w:val="1"/>
      <w:numFmt w:val="bullet"/>
      <w:lvlText w:val=""/>
      <w:lvlJc w:val="left"/>
      <w:pPr>
        <w:tabs>
          <w:tab w:val="num" w:pos="2880"/>
        </w:tabs>
        <w:ind w:left="2880" w:hanging="360"/>
      </w:pPr>
      <w:rPr>
        <w:rFonts w:ascii="Symbol" w:hAnsi="Symbol" w:hint="default"/>
      </w:rPr>
    </w:lvl>
    <w:lvl w:ilvl="4" w:tplc="C68A107C" w:tentative="1">
      <w:start w:val="1"/>
      <w:numFmt w:val="bullet"/>
      <w:lvlText w:val="o"/>
      <w:lvlJc w:val="left"/>
      <w:pPr>
        <w:tabs>
          <w:tab w:val="num" w:pos="3600"/>
        </w:tabs>
        <w:ind w:left="3600" w:hanging="360"/>
      </w:pPr>
      <w:rPr>
        <w:rFonts w:ascii="Courier New" w:hAnsi="Courier New" w:cs="Courier New" w:hint="default"/>
      </w:rPr>
    </w:lvl>
    <w:lvl w:ilvl="5" w:tplc="DB641C7C" w:tentative="1">
      <w:start w:val="1"/>
      <w:numFmt w:val="bullet"/>
      <w:lvlText w:val=""/>
      <w:lvlJc w:val="left"/>
      <w:pPr>
        <w:tabs>
          <w:tab w:val="num" w:pos="4320"/>
        </w:tabs>
        <w:ind w:left="4320" w:hanging="360"/>
      </w:pPr>
      <w:rPr>
        <w:rFonts w:ascii="Wingdings" w:hAnsi="Wingdings" w:hint="default"/>
      </w:rPr>
    </w:lvl>
    <w:lvl w:ilvl="6" w:tplc="4A005378" w:tentative="1">
      <w:start w:val="1"/>
      <w:numFmt w:val="bullet"/>
      <w:lvlText w:val=""/>
      <w:lvlJc w:val="left"/>
      <w:pPr>
        <w:tabs>
          <w:tab w:val="num" w:pos="5040"/>
        </w:tabs>
        <w:ind w:left="5040" w:hanging="360"/>
      </w:pPr>
      <w:rPr>
        <w:rFonts w:ascii="Symbol" w:hAnsi="Symbol" w:hint="default"/>
      </w:rPr>
    </w:lvl>
    <w:lvl w:ilvl="7" w:tplc="ACD88422" w:tentative="1">
      <w:start w:val="1"/>
      <w:numFmt w:val="bullet"/>
      <w:lvlText w:val="o"/>
      <w:lvlJc w:val="left"/>
      <w:pPr>
        <w:tabs>
          <w:tab w:val="num" w:pos="5760"/>
        </w:tabs>
        <w:ind w:left="5760" w:hanging="360"/>
      </w:pPr>
      <w:rPr>
        <w:rFonts w:ascii="Courier New" w:hAnsi="Courier New" w:cs="Courier New" w:hint="default"/>
      </w:rPr>
    </w:lvl>
    <w:lvl w:ilvl="8" w:tplc="945AD498" w:tentative="1">
      <w:start w:val="1"/>
      <w:numFmt w:val="bullet"/>
      <w:lvlText w:val=""/>
      <w:lvlJc w:val="left"/>
      <w:pPr>
        <w:tabs>
          <w:tab w:val="num" w:pos="6480"/>
        </w:tabs>
        <w:ind w:left="6480" w:hanging="360"/>
      </w:pPr>
      <w:rPr>
        <w:rFonts w:ascii="Wingdings" w:hAnsi="Wingdings" w:hint="default"/>
      </w:rPr>
    </w:lvl>
  </w:abstractNum>
  <w:abstractNum w:abstractNumId="19">
    <w:nsid w:val="0ECF4622"/>
    <w:multiLevelType w:val="hybridMultilevel"/>
    <w:tmpl w:val="A80ECE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4583A77"/>
    <w:multiLevelType w:val="hybridMultilevel"/>
    <w:tmpl w:val="8C24EC30"/>
    <w:lvl w:ilvl="0" w:tplc="9590234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nsid w:val="15953968"/>
    <w:multiLevelType w:val="multilevel"/>
    <w:tmpl w:val="07D6F7A2"/>
    <w:lvl w:ilvl="0">
      <w:start w:val="2"/>
      <w:numFmt w:val="decimal"/>
      <w:pStyle w:val="OrdemResolve"/>
      <w:lvlText w:val="%1"/>
      <w:lvlJc w:val="left"/>
      <w:pPr>
        <w:tabs>
          <w:tab w:val="num" w:pos="852"/>
        </w:tabs>
        <w:ind w:left="852" w:hanging="852"/>
      </w:pPr>
      <w:rPr>
        <w:rFonts w:hint="default"/>
      </w:rPr>
    </w:lvl>
    <w:lvl w:ilvl="1">
      <w:start w:val="5"/>
      <w:numFmt w:val="decimal"/>
      <w:lvlText w:val="%1.%2"/>
      <w:lvlJc w:val="left"/>
      <w:pPr>
        <w:tabs>
          <w:tab w:val="num" w:pos="852"/>
        </w:tabs>
        <w:ind w:left="852" w:hanging="852"/>
      </w:pPr>
      <w:rPr>
        <w:rFonts w:hint="default"/>
      </w:rPr>
    </w:lvl>
    <w:lvl w:ilvl="2">
      <w:start w:val="2"/>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852"/>
        </w:tabs>
        <w:ind w:left="852" w:hanging="852"/>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16C95E35"/>
    <w:multiLevelType w:val="hybridMultilevel"/>
    <w:tmpl w:val="2048D41A"/>
    <w:lvl w:ilvl="0" w:tplc="365CF850">
      <w:start w:val="1"/>
      <w:numFmt w:val="none"/>
      <w:pStyle w:val="LocalDataRJ"/>
      <w:lvlText w:val="Recife, "/>
      <w:lvlJc w:val="right"/>
      <w:pPr>
        <w:tabs>
          <w:tab w:val="num" w:pos="360"/>
        </w:tabs>
        <w:ind w:left="0" w:firstLine="0"/>
      </w:pPr>
      <w:rPr>
        <w:rFonts w:hint="default"/>
      </w:rPr>
    </w:lvl>
    <w:lvl w:ilvl="1" w:tplc="E200A0E4" w:tentative="1">
      <w:start w:val="1"/>
      <w:numFmt w:val="lowerLetter"/>
      <w:lvlText w:val="%2."/>
      <w:lvlJc w:val="left"/>
      <w:pPr>
        <w:tabs>
          <w:tab w:val="num" w:pos="1440"/>
        </w:tabs>
        <w:ind w:left="1440" w:hanging="360"/>
      </w:pPr>
    </w:lvl>
    <w:lvl w:ilvl="2" w:tplc="BAC810DC" w:tentative="1">
      <w:start w:val="1"/>
      <w:numFmt w:val="lowerRoman"/>
      <w:lvlText w:val="%3."/>
      <w:lvlJc w:val="right"/>
      <w:pPr>
        <w:tabs>
          <w:tab w:val="num" w:pos="2160"/>
        </w:tabs>
        <w:ind w:left="2160" w:hanging="180"/>
      </w:pPr>
    </w:lvl>
    <w:lvl w:ilvl="3" w:tplc="296A1AE6" w:tentative="1">
      <w:start w:val="1"/>
      <w:numFmt w:val="decimal"/>
      <w:lvlText w:val="%4."/>
      <w:lvlJc w:val="left"/>
      <w:pPr>
        <w:tabs>
          <w:tab w:val="num" w:pos="2880"/>
        </w:tabs>
        <w:ind w:left="2880" w:hanging="360"/>
      </w:pPr>
    </w:lvl>
    <w:lvl w:ilvl="4" w:tplc="34D405DE" w:tentative="1">
      <w:start w:val="1"/>
      <w:numFmt w:val="lowerLetter"/>
      <w:lvlText w:val="%5."/>
      <w:lvlJc w:val="left"/>
      <w:pPr>
        <w:tabs>
          <w:tab w:val="num" w:pos="3600"/>
        </w:tabs>
        <w:ind w:left="3600" w:hanging="360"/>
      </w:pPr>
    </w:lvl>
    <w:lvl w:ilvl="5" w:tplc="7578E1AE" w:tentative="1">
      <w:start w:val="1"/>
      <w:numFmt w:val="lowerRoman"/>
      <w:lvlText w:val="%6."/>
      <w:lvlJc w:val="right"/>
      <w:pPr>
        <w:tabs>
          <w:tab w:val="num" w:pos="4320"/>
        </w:tabs>
        <w:ind w:left="4320" w:hanging="180"/>
      </w:pPr>
    </w:lvl>
    <w:lvl w:ilvl="6" w:tplc="8BDC0822" w:tentative="1">
      <w:start w:val="1"/>
      <w:numFmt w:val="decimal"/>
      <w:lvlText w:val="%7."/>
      <w:lvlJc w:val="left"/>
      <w:pPr>
        <w:tabs>
          <w:tab w:val="num" w:pos="5040"/>
        </w:tabs>
        <w:ind w:left="5040" w:hanging="360"/>
      </w:pPr>
    </w:lvl>
    <w:lvl w:ilvl="7" w:tplc="71DA4BD4" w:tentative="1">
      <w:start w:val="1"/>
      <w:numFmt w:val="lowerLetter"/>
      <w:lvlText w:val="%8."/>
      <w:lvlJc w:val="left"/>
      <w:pPr>
        <w:tabs>
          <w:tab w:val="num" w:pos="5760"/>
        </w:tabs>
        <w:ind w:left="5760" w:hanging="360"/>
      </w:pPr>
    </w:lvl>
    <w:lvl w:ilvl="8" w:tplc="7E8060F6" w:tentative="1">
      <w:start w:val="1"/>
      <w:numFmt w:val="lowerRoman"/>
      <w:lvlText w:val="%9."/>
      <w:lvlJc w:val="right"/>
      <w:pPr>
        <w:tabs>
          <w:tab w:val="num" w:pos="6480"/>
        </w:tabs>
        <w:ind w:left="6480" w:hanging="180"/>
      </w:pPr>
    </w:lvl>
  </w:abstractNum>
  <w:abstractNum w:abstractNumId="23">
    <w:nsid w:val="19B03DEC"/>
    <w:multiLevelType w:val="multilevel"/>
    <w:tmpl w:val="4FBA12E4"/>
    <w:styleLink w:val="Estilo2"/>
    <w:lvl w:ilvl="0">
      <w:start w:val="2"/>
      <w:numFmt w:val="lowerLetter"/>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E0F6D1F"/>
    <w:multiLevelType w:val="multilevel"/>
    <w:tmpl w:val="2F949EB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05A577B"/>
    <w:multiLevelType w:val="multilevel"/>
    <w:tmpl w:val="09CACDC2"/>
    <w:lvl w:ilvl="0">
      <w:start w:val="1"/>
      <w:numFmt w:val="none"/>
      <w:pStyle w:val="Epgrafe"/>
      <w:lvlText w:val="%1 -"/>
      <w:lvlJc w:val="left"/>
      <w:pPr>
        <w:tabs>
          <w:tab w:val="num" w:pos="425"/>
        </w:tabs>
        <w:ind w:left="425" w:hanging="425"/>
      </w:pPr>
    </w:lvl>
    <w:lvl w:ilvl="1">
      <w:start w:val="1"/>
      <w:numFmt w:val="lowerLetter"/>
      <w:lvlText w:val="%2)"/>
      <w:lvlJc w:val="left"/>
      <w:pPr>
        <w:tabs>
          <w:tab w:val="num" w:pos="850"/>
        </w:tabs>
        <w:ind w:left="850" w:hanging="425"/>
      </w:pPr>
    </w:lvl>
    <w:lvl w:ilvl="2">
      <w:start w:val="1"/>
      <w:numFmt w:val="upperRoman"/>
      <w:lvlText w:val="%3 -"/>
      <w:lvlJc w:val="left"/>
      <w:pPr>
        <w:tabs>
          <w:tab w:val="num" w:pos="1276"/>
        </w:tabs>
        <w:ind w:left="1276" w:hanging="426"/>
      </w:pPr>
    </w:lvl>
    <w:lvl w:ilvl="3">
      <w:start w:val="1"/>
      <w:numFmt w:val="none"/>
      <w:lvlText w:val="-"/>
      <w:lvlJc w:val="left"/>
      <w:pPr>
        <w:tabs>
          <w:tab w:val="num" w:pos="1701"/>
        </w:tabs>
        <w:ind w:left="1701" w:hanging="425"/>
      </w:pPr>
    </w:lvl>
    <w:lvl w:ilvl="4">
      <w:start w:val="1"/>
      <w:numFmt w:val="decimal"/>
      <w:lvlText w:val="(%5)"/>
      <w:lvlJc w:val="left"/>
      <w:pPr>
        <w:tabs>
          <w:tab w:val="num" w:pos="2126"/>
        </w:tabs>
        <w:ind w:left="2126" w:hanging="425"/>
      </w:pPr>
    </w:lvl>
    <w:lvl w:ilvl="5">
      <w:start w:val="1"/>
      <w:numFmt w:val="lowerLetter"/>
      <w:lvlText w:val="(%6)"/>
      <w:lvlJc w:val="left"/>
      <w:pPr>
        <w:tabs>
          <w:tab w:val="num" w:pos="2551"/>
        </w:tabs>
        <w:ind w:left="2551" w:hanging="425"/>
      </w:pPr>
    </w:lvl>
    <w:lvl w:ilvl="6">
      <w:start w:val="1"/>
      <w:numFmt w:val="lowerRoman"/>
      <w:lvlText w:val="(%7)"/>
      <w:lvlJc w:val="left"/>
      <w:pPr>
        <w:tabs>
          <w:tab w:val="num" w:pos="2976"/>
        </w:tabs>
        <w:ind w:left="2976" w:hanging="425"/>
      </w:pPr>
    </w:lvl>
    <w:lvl w:ilvl="7">
      <w:start w:val="1"/>
      <w:numFmt w:val="lowerLetter"/>
      <w:lvlText w:val="(%8)"/>
      <w:lvlJc w:val="left"/>
      <w:pPr>
        <w:tabs>
          <w:tab w:val="num" w:pos="3402"/>
        </w:tabs>
        <w:ind w:left="3402" w:hanging="426"/>
      </w:pPr>
    </w:lvl>
    <w:lvl w:ilvl="8">
      <w:start w:val="1"/>
      <w:numFmt w:val="lowerRoman"/>
      <w:lvlText w:val="(%9)"/>
      <w:lvlJc w:val="left"/>
      <w:pPr>
        <w:tabs>
          <w:tab w:val="num" w:pos="3827"/>
        </w:tabs>
        <w:ind w:left="3827" w:hanging="425"/>
      </w:pPr>
    </w:lvl>
  </w:abstractNum>
  <w:abstractNum w:abstractNumId="26">
    <w:nsid w:val="20674FEF"/>
    <w:multiLevelType w:val="multilevel"/>
    <w:tmpl w:val="95126020"/>
    <w:lvl w:ilvl="0">
      <w:start w:val="7"/>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pStyle w:val="AnexoNvel5"/>
      <w:lvlText w:val="%1.%2.%3.%4.%5."/>
      <w:lvlJc w:val="left"/>
      <w:pPr>
        <w:tabs>
          <w:tab w:val="num" w:pos="2700"/>
        </w:tabs>
        <w:ind w:left="270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0C55BDC"/>
    <w:multiLevelType w:val="hybridMultilevel"/>
    <w:tmpl w:val="AE8E3036"/>
    <w:lvl w:ilvl="0" w:tplc="04160019">
      <w:start w:val="1"/>
      <w:numFmt w:val="bullet"/>
      <w:pStyle w:val="MARCADORES"/>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27BF15B3"/>
    <w:multiLevelType w:val="multilevel"/>
    <w:tmpl w:val="E706670E"/>
    <w:lvl w:ilvl="0">
      <w:start w:val="1"/>
      <w:numFmt w:val="decimal"/>
      <w:lvlText w:val="%1."/>
      <w:lvlJc w:val="left"/>
      <w:pPr>
        <w:ind w:left="360" w:hanging="360"/>
      </w:pPr>
    </w:lvl>
    <w:lvl w:ilvl="1">
      <w:start w:val="1"/>
      <w:numFmt w:val="decimal"/>
      <w:lvlText w:val="10.%2"/>
      <w:lvlJc w:val="left"/>
      <w:pPr>
        <w:ind w:left="1425" w:hanging="432"/>
      </w:pPr>
      <w:rPr>
        <w:rFonts w:hint="default"/>
      </w:rPr>
    </w:lvl>
    <w:lvl w:ilvl="2">
      <w:start w:val="1"/>
      <w:numFmt w:val="decimal"/>
      <w:lvlText w:val="10.3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90613A0"/>
    <w:multiLevelType w:val="multilevel"/>
    <w:tmpl w:val="8A4ACEF8"/>
    <w:lvl w:ilvl="0">
      <w:start w:val="1"/>
      <w:numFmt w:val="none"/>
      <w:pStyle w:val="LocalDataDF"/>
      <w:suff w:val="space"/>
      <w:lvlText w:val="Brasília,"/>
      <w:lvlJc w:val="right"/>
      <w:pPr>
        <w:ind w:left="0" w:firstLine="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EA070EE"/>
    <w:multiLevelType w:val="multilevel"/>
    <w:tmpl w:val="FB5A43C6"/>
    <w:lvl w:ilvl="0">
      <w:start w:val="1"/>
      <w:numFmt w:val="decimal"/>
      <w:suff w:val="nothing"/>
      <w:lvlText w:val="%1."/>
      <w:lvlJc w:val="left"/>
      <w:rPr>
        <w:b/>
        <w:i w:val="0"/>
      </w:rPr>
    </w:lvl>
    <w:lvl w:ilvl="1">
      <w:start w:val="1"/>
      <w:numFmt w:val="decimal"/>
      <w:pStyle w:val="ContratoTitulo"/>
      <w:lvlText w:val="%1.%2."/>
      <w:lvlJc w:val="left"/>
      <w:pPr>
        <w:tabs>
          <w:tab w:val="num" w:pos="360"/>
        </w:tabs>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138"/>
        </w:tabs>
        <w:ind w:left="1418"/>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1">
    <w:nsid w:val="32D561FF"/>
    <w:multiLevelType w:val="multilevel"/>
    <w:tmpl w:val="1C8681D6"/>
    <w:lvl w:ilvl="0">
      <w:start w:val="1"/>
      <w:numFmt w:val="decimal"/>
      <w:pStyle w:val="Corpo"/>
      <w:lvlText w:val="%1 -"/>
      <w:lvlJc w:val="left"/>
      <w:pPr>
        <w:tabs>
          <w:tab w:val="num" w:pos="425"/>
        </w:tabs>
        <w:ind w:left="425" w:hanging="425"/>
      </w:pPr>
    </w:lvl>
    <w:lvl w:ilvl="1">
      <w:start w:val="1"/>
      <w:numFmt w:val="lowerLetter"/>
      <w:lvlText w:val="%2)"/>
      <w:lvlJc w:val="left"/>
      <w:pPr>
        <w:tabs>
          <w:tab w:val="num" w:pos="850"/>
        </w:tabs>
        <w:ind w:left="850" w:hanging="425"/>
      </w:pPr>
    </w:lvl>
    <w:lvl w:ilvl="2">
      <w:start w:val="1"/>
      <w:numFmt w:val="upperRoman"/>
      <w:lvlText w:val="%3 -"/>
      <w:lvlJc w:val="left"/>
      <w:pPr>
        <w:tabs>
          <w:tab w:val="num" w:pos="1276"/>
        </w:tabs>
        <w:ind w:left="1276" w:hanging="426"/>
      </w:pPr>
    </w:lvl>
    <w:lvl w:ilvl="3">
      <w:start w:val="1"/>
      <w:numFmt w:val="none"/>
      <w:lvlText w:val="-"/>
      <w:lvlJc w:val="left"/>
      <w:pPr>
        <w:tabs>
          <w:tab w:val="num" w:pos="1701"/>
        </w:tabs>
        <w:ind w:left="1701" w:hanging="425"/>
      </w:pPr>
    </w:lvl>
    <w:lvl w:ilvl="4">
      <w:start w:val="1"/>
      <w:numFmt w:val="decimal"/>
      <w:lvlText w:val="(%5)"/>
      <w:lvlJc w:val="left"/>
      <w:pPr>
        <w:tabs>
          <w:tab w:val="num" w:pos="2126"/>
        </w:tabs>
        <w:ind w:left="2126" w:hanging="425"/>
      </w:pPr>
    </w:lvl>
    <w:lvl w:ilvl="5">
      <w:start w:val="1"/>
      <w:numFmt w:val="lowerLetter"/>
      <w:lvlText w:val="(%6)"/>
      <w:lvlJc w:val="left"/>
      <w:pPr>
        <w:tabs>
          <w:tab w:val="num" w:pos="2551"/>
        </w:tabs>
        <w:ind w:left="2551" w:hanging="425"/>
      </w:pPr>
    </w:lvl>
    <w:lvl w:ilvl="6">
      <w:start w:val="1"/>
      <w:numFmt w:val="lowerRoman"/>
      <w:lvlText w:val="(%7)"/>
      <w:lvlJc w:val="left"/>
      <w:pPr>
        <w:tabs>
          <w:tab w:val="num" w:pos="2976"/>
        </w:tabs>
        <w:ind w:left="2976" w:hanging="425"/>
      </w:pPr>
    </w:lvl>
    <w:lvl w:ilvl="7">
      <w:start w:val="1"/>
      <w:numFmt w:val="lowerLetter"/>
      <w:lvlText w:val="(%8)"/>
      <w:lvlJc w:val="left"/>
      <w:pPr>
        <w:tabs>
          <w:tab w:val="num" w:pos="3402"/>
        </w:tabs>
        <w:ind w:left="3402" w:hanging="426"/>
      </w:pPr>
    </w:lvl>
    <w:lvl w:ilvl="8">
      <w:start w:val="1"/>
      <w:numFmt w:val="lowerRoman"/>
      <w:lvlText w:val="(%9)"/>
      <w:lvlJc w:val="left"/>
      <w:pPr>
        <w:tabs>
          <w:tab w:val="num" w:pos="3827"/>
        </w:tabs>
        <w:ind w:left="3827" w:hanging="425"/>
      </w:pPr>
    </w:lvl>
  </w:abstractNum>
  <w:abstractNum w:abstractNumId="32">
    <w:nsid w:val="36121CE1"/>
    <w:multiLevelType w:val="hybridMultilevel"/>
    <w:tmpl w:val="21E6CC2A"/>
    <w:lvl w:ilvl="0" w:tplc="ABDCB744">
      <w:start w:val="1"/>
      <w:numFmt w:val="lowerLetter"/>
      <w:lvlText w:val="%1)"/>
      <w:lvlJc w:val="left"/>
      <w:pPr>
        <w:tabs>
          <w:tab w:val="num" w:pos="1418"/>
        </w:tabs>
        <w:ind w:left="1418" w:hanging="360"/>
      </w:pPr>
    </w:lvl>
    <w:lvl w:ilvl="1" w:tplc="2C9828E4" w:tentative="1">
      <w:start w:val="1"/>
      <w:numFmt w:val="lowerLetter"/>
      <w:lvlText w:val="%2."/>
      <w:lvlJc w:val="left"/>
      <w:pPr>
        <w:tabs>
          <w:tab w:val="num" w:pos="2138"/>
        </w:tabs>
        <w:ind w:left="2138" w:hanging="360"/>
      </w:pPr>
    </w:lvl>
    <w:lvl w:ilvl="2" w:tplc="1FBE423C" w:tentative="1">
      <w:start w:val="1"/>
      <w:numFmt w:val="lowerRoman"/>
      <w:lvlText w:val="%3."/>
      <w:lvlJc w:val="right"/>
      <w:pPr>
        <w:tabs>
          <w:tab w:val="num" w:pos="2858"/>
        </w:tabs>
        <w:ind w:left="2858" w:hanging="180"/>
      </w:pPr>
    </w:lvl>
    <w:lvl w:ilvl="3" w:tplc="827A2050" w:tentative="1">
      <w:start w:val="1"/>
      <w:numFmt w:val="decimal"/>
      <w:lvlText w:val="%4."/>
      <w:lvlJc w:val="left"/>
      <w:pPr>
        <w:tabs>
          <w:tab w:val="num" w:pos="3578"/>
        </w:tabs>
        <w:ind w:left="3578" w:hanging="360"/>
      </w:pPr>
    </w:lvl>
    <w:lvl w:ilvl="4" w:tplc="E84A0FE0" w:tentative="1">
      <w:start w:val="1"/>
      <w:numFmt w:val="lowerLetter"/>
      <w:lvlText w:val="%5."/>
      <w:lvlJc w:val="left"/>
      <w:pPr>
        <w:tabs>
          <w:tab w:val="num" w:pos="4298"/>
        </w:tabs>
        <w:ind w:left="4298" w:hanging="360"/>
      </w:pPr>
    </w:lvl>
    <w:lvl w:ilvl="5" w:tplc="449A4926" w:tentative="1">
      <w:start w:val="1"/>
      <w:numFmt w:val="lowerRoman"/>
      <w:lvlText w:val="%6."/>
      <w:lvlJc w:val="right"/>
      <w:pPr>
        <w:tabs>
          <w:tab w:val="num" w:pos="5018"/>
        </w:tabs>
        <w:ind w:left="5018" w:hanging="180"/>
      </w:pPr>
    </w:lvl>
    <w:lvl w:ilvl="6" w:tplc="BC2ED6EE" w:tentative="1">
      <w:start w:val="1"/>
      <w:numFmt w:val="decimal"/>
      <w:lvlText w:val="%7."/>
      <w:lvlJc w:val="left"/>
      <w:pPr>
        <w:tabs>
          <w:tab w:val="num" w:pos="5738"/>
        </w:tabs>
        <w:ind w:left="5738" w:hanging="360"/>
      </w:pPr>
    </w:lvl>
    <w:lvl w:ilvl="7" w:tplc="F806919C" w:tentative="1">
      <w:start w:val="1"/>
      <w:numFmt w:val="lowerLetter"/>
      <w:lvlText w:val="%8."/>
      <w:lvlJc w:val="left"/>
      <w:pPr>
        <w:tabs>
          <w:tab w:val="num" w:pos="6458"/>
        </w:tabs>
        <w:ind w:left="6458" w:hanging="360"/>
      </w:pPr>
    </w:lvl>
    <w:lvl w:ilvl="8" w:tplc="74F8BEFC" w:tentative="1">
      <w:start w:val="1"/>
      <w:numFmt w:val="lowerRoman"/>
      <w:lvlText w:val="%9."/>
      <w:lvlJc w:val="right"/>
      <w:pPr>
        <w:tabs>
          <w:tab w:val="num" w:pos="7178"/>
        </w:tabs>
        <w:ind w:left="7178" w:hanging="180"/>
      </w:pPr>
    </w:lvl>
  </w:abstractNum>
  <w:abstractNum w:abstractNumId="33">
    <w:nsid w:val="368C47C2"/>
    <w:multiLevelType w:val="multilevel"/>
    <w:tmpl w:val="51D6ECAE"/>
    <w:lvl w:ilvl="0">
      <w:start w:val="1"/>
      <w:numFmt w:val="decimal"/>
      <w:pStyle w:val="EditalAnaltico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EditalAnaltico3"/>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36F51203"/>
    <w:multiLevelType w:val="hybridMultilevel"/>
    <w:tmpl w:val="07B04ADE"/>
    <w:lvl w:ilvl="0" w:tplc="8AB0011A">
      <w:start w:val="1"/>
      <w:numFmt w:val="lowerLetter"/>
      <w:lvlText w:val="%1)"/>
      <w:lvlJc w:val="left"/>
      <w:pPr>
        <w:ind w:left="1778" w:hanging="360"/>
      </w:pPr>
      <w:rPr>
        <w:rFonts w:hint="default"/>
        <w:b w:val="0"/>
        <w:i w:val="0"/>
      </w:rPr>
    </w:lvl>
    <w:lvl w:ilvl="1" w:tplc="890C2FAC" w:tentative="1">
      <w:start w:val="1"/>
      <w:numFmt w:val="lowerLetter"/>
      <w:lvlText w:val="%2."/>
      <w:lvlJc w:val="left"/>
      <w:pPr>
        <w:ind w:left="2498" w:hanging="360"/>
      </w:pPr>
    </w:lvl>
    <w:lvl w:ilvl="2" w:tplc="468CD816">
      <w:start w:val="1"/>
      <w:numFmt w:val="lowerRoman"/>
      <w:lvlText w:val="%3."/>
      <w:lvlJc w:val="right"/>
      <w:pPr>
        <w:ind w:left="3218" w:hanging="180"/>
      </w:pPr>
    </w:lvl>
    <w:lvl w:ilvl="3" w:tplc="5FCA65D8" w:tentative="1">
      <w:start w:val="1"/>
      <w:numFmt w:val="decimal"/>
      <w:lvlText w:val="%4."/>
      <w:lvlJc w:val="left"/>
      <w:pPr>
        <w:ind w:left="3938" w:hanging="360"/>
      </w:pPr>
    </w:lvl>
    <w:lvl w:ilvl="4" w:tplc="9C6E96E4" w:tentative="1">
      <w:start w:val="1"/>
      <w:numFmt w:val="lowerLetter"/>
      <w:lvlText w:val="%5."/>
      <w:lvlJc w:val="left"/>
      <w:pPr>
        <w:ind w:left="4658" w:hanging="360"/>
      </w:pPr>
    </w:lvl>
    <w:lvl w:ilvl="5" w:tplc="45FEAFEE" w:tentative="1">
      <w:start w:val="1"/>
      <w:numFmt w:val="lowerRoman"/>
      <w:lvlText w:val="%6."/>
      <w:lvlJc w:val="right"/>
      <w:pPr>
        <w:ind w:left="5378" w:hanging="180"/>
      </w:pPr>
    </w:lvl>
    <w:lvl w:ilvl="6" w:tplc="F354669A" w:tentative="1">
      <w:start w:val="1"/>
      <w:numFmt w:val="decimal"/>
      <w:lvlText w:val="%7."/>
      <w:lvlJc w:val="left"/>
      <w:pPr>
        <w:ind w:left="6098" w:hanging="360"/>
      </w:pPr>
    </w:lvl>
    <w:lvl w:ilvl="7" w:tplc="A0705570" w:tentative="1">
      <w:start w:val="1"/>
      <w:numFmt w:val="lowerLetter"/>
      <w:lvlText w:val="%8."/>
      <w:lvlJc w:val="left"/>
      <w:pPr>
        <w:ind w:left="6818" w:hanging="360"/>
      </w:pPr>
    </w:lvl>
    <w:lvl w:ilvl="8" w:tplc="312CD9FA" w:tentative="1">
      <w:start w:val="1"/>
      <w:numFmt w:val="lowerRoman"/>
      <w:lvlText w:val="%9."/>
      <w:lvlJc w:val="right"/>
      <w:pPr>
        <w:ind w:left="7538" w:hanging="180"/>
      </w:pPr>
    </w:lvl>
  </w:abstractNum>
  <w:abstractNum w:abstractNumId="35">
    <w:nsid w:val="374B6FE6"/>
    <w:multiLevelType w:val="hybridMultilevel"/>
    <w:tmpl w:val="B9B4C6C2"/>
    <w:lvl w:ilvl="0" w:tplc="ECC02BBE">
      <w:start w:val="1"/>
      <w:numFmt w:val="lowerLetter"/>
      <w:pStyle w:val="letra"/>
      <w:lvlText w:val="%1)"/>
      <w:lvlJc w:val="left"/>
      <w:pPr>
        <w:ind w:left="720" w:hanging="360"/>
      </w:pPr>
      <w:rPr>
        <w:rFonts w:hint="default"/>
      </w:rPr>
    </w:lvl>
    <w:lvl w:ilvl="1" w:tplc="8B34C8DC" w:tentative="1">
      <w:start w:val="1"/>
      <w:numFmt w:val="bullet"/>
      <w:lvlText w:val="o"/>
      <w:lvlJc w:val="left"/>
      <w:pPr>
        <w:ind w:left="1440" w:hanging="360"/>
      </w:pPr>
      <w:rPr>
        <w:rFonts w:ascii="Courier New" w:hAnsi="Courier New" w:cs="Courier New" w:hint="default"/>
      </w:rPr>
    </w:lvl>
    <w:lvl w:ilvl="2" w:tplc="2DA6B516" w:tentative="1">
      <w:start w:val="1"/>
      <w:numFmt w:val="bullet"/>
      <w:lvlText w:val=""/>
      <w:lvlJc w:val="left"/>
      <w:pPr>
        <w:ind w:left="2160" w:hanging="360"/>
      </w:pPr>
      <w:rPr>
        <w:rFonts w:ascii="Wingdings" w:hAnsi="Wingdings" w:hint="default"/>
      </w:rPr>
    </w:lvl>
    <w:lvl w:ilvl="3" w:tplc="92402848" w:tentative="1">
      <w:start w:val="1"/>
      <w:numFmt w:val="bullet"/>
      <w:lvlText w:val=""/>
      <w:lvlJc w:val="left"/>
      <w:pPr>
        <w:ind w:left="2880" w:hanging="360"/>
      </w:pPr>
      <w:rPr>
        <w:rFonts w:ascii="Symbol" w:hAnsi="Symbol" w:hint="default"/>
      </w:rPr>
    </w:lvl>
    <w:lvl w:ilvl="4" w:tplc="AF34F5E4" w:tentative="1">
      <w:start w:val="1"/>
      <w:numFmt w:val="bullet"/>
      <w:lvlText w:val="o"/>
      <w:lvlJc w:val="left"/>
      <w:pPr>
        <w:ind w:left="3600" w:hanging="360"/>
      </w:pPr>
      <w:rPr>
        <w:rFonts w:ascii="Courier New" w:hAnsi="Courier New" w:cs="Courier New" w:hint="default"/>
      </w:rPr>
    </w:lvl>
    <w:lvl w:ilvl="5" w:tplc="DAAA4778" w:tentative="1">
      <w:start w:val="1"/>
      <w:numFmt w:val="bullet"/>
      <w:lvlText w:val=""/>
      <w:lvlJc w:val="left"/>
      <w:pPr>
        <w:ind w:left="4320" w:hanging="360"/>
      </w:pPr>
      <w:rPr>
        <w:rFonts w:ascii="Wingdings" w:hAnsi="Wingdings" w:hint="default"/>
      </w:rPr>
    </w:lvl>
    <w:lvl w:ilvl="6" w:tplc="39BE863E" w:tentative="1">
      <w:start w:val="1"/>
      <w:numFmt w:val="bullet"/>
      <w:lvlText w:val=""/>
      <w:lvlJc w:val="left"/>
      <w:pPr>
        <w:ind w:left="5040" w:hanging="360"/>
      </w:pPr>
      <w:rPr>
        <w:rFonts w:ascii="Symbol" w:hAnsi="Symbol" w:hint="default"/>
      </w:rPr>
    </w:lvl>
    <w:lvl w:ilvl="7" w:tplc="750A9544" w:tentative="1">
      <w:start w:val="1"/>
      <w:numFmt w:val="bullet"/>
      <w:lvlText w:val="o"/>
      <w:lvlJc w:val="left"/>
      <w:pPr>
        <w:ind w:left="5760" w:hanging="360"/>
      </w:pPr>
      <w:rPr>
        <w:rFonts w:ascii="Courier New" w:hAnsi="Courier New" w:cs="Courier New" w:hint="default"/>
      </w:rPr>
    </w:lvl>
    <w:lvl w:ilvl="8" w:tplc="C848F482" w:tentative="1">
      <w:start w:val="1"/>
      <w:numFmt w:val="bullet"/>
      <w:lvlText w:val=""/>
      <w:lvlJc w:val="left"/>
      <w:pPr>
        <w:ind w:left="6480" w:hanging="360"/>
      </w:pPr>
      <w:rPr>
        <w:rFonts w:ascii="Wingdings" w:hAnsi="Wingdings" w:hint="default"/>
      </w:rPr>
    </w:lvl>
  </w:abstractNum>
  <w:abstractNum w:abstractNumId="36">
    <w:nsid w:val="3E5C7F74"/>
    <w:multiLevelType w:val="hybridMultilevel"/>
    <w:tmpl w:val="B8F8B15A"/>
    <w:lvl w:ilvl="0" w:tplc="68F4AEEC">
      <w:start w:val="1"/>
      <w:numFmt w:val="lowerLetter"/>
      <w:lvlText w:val="%1)"/>
      <w:lvlJc w:val="left"/>
      <w:pPr>
        <w:tabs>
          <w:tab w:val="num" w:pos="720"/>
        </w:tabs>
        <w:ind w:left="720" w:hanging="360"/>
      </w:pPr>
    </w:lvl>
    <w:lvl w:ilvl="1" w:tplc="2460CF9A" w:tentative="1">
      <w:start w:val="1"/>
      <w:numFmt w:val="lowerLetter"/>
      <w:lvlText w:val="%2."/>
      <w:lvlJc w:val="left"/>
      <w:pPr>
        <w:tabs>
          <w:tab w:val="num" w:pos="1440"/>
        </w:tabs>
        <w:ind w:left="1440" w:hanging="360"/>
      </w:pPr>
    </w:lvl>
    <w:lvl w:ilvl="2" w:tplc="D534B01E" w:tentative="1">
      <w:start w:val="1"/>
      <w:numFmt w:val="lowerRoman"/>
      <w:lvlText w:val="%3."/>
      <w:lvlJc w:val="right"/>
      <w:pPr>
        <w:tabs>
          <w:tab w:val="num" w:pos="2160"/>
        </w:tabs>
        <w:ind w:left="2160" w:hanging="180"/>
      </w:pPr>
    </w:lvl>
    <w:lvl w:ilvl="3" w:tplc="0C821390" w:tentative="1">
      <w:start w:val="1"/>
      <w:numFmt w:val="decimal"/>
      <w:lvlText w:val="%4."/>
      <w:lvlJc w:val="left"/>
      <w:pPr>
        <w:tabs>
          <w:tab w:val="num" w:pos="2880"/>
        </w:tabs>
        <w:ind w:left="2880" w:hanging="360"/>
      </w:pPr>
    </w:lvl>
    <w:lvl w:ilvl="4" w:tplc="BBD0C664" w:tentative="1">
      <w:start w:val="1"/>
      <w:numFmt w:val="lowerLetter"/>
      <w:lvlText w:val="%5."/>
      <w:lvlJc w:val="left"/>
      <w:pPr>
        <w:tabs>
          <w:tab w:val="num" w:pos="3600"/>
        </w:tabs>
        <w:ind w:left="3600" w:hanging="360"/>
      </w:pPr>
    </w:lvl>
    <w:lvl w:ilvl="5" w:tplc="5D04BD1A" w:tentative="1">
      <w:start w:val="1"/>
      <w:numFmt w:val="lowerRoman"/>
      <w:lvlText w:val="%6."/>
      <w:lvlJc w:val="right"/>
      <w:pPr>
        <w:tabs>
          <w:tab w:val="num" w:pos="4320"/>
        </w:tabs>
        <w:ind w:left="4320" w:hanging="180"/>
      </w:pPr>
    </w:lvl>
    <w:lvl w:ilvl="6" w:tplc="3D24F968" w:tentative="1">
      <w:start w:val="1"/>
      <w:numFmt w:val="decimal"/>
      <w:lvlText w:val="%7."/>
      <w:lvlJc w:val="left"/>
      <w:pPr>
        <w:tabs>
          <w:tab w:val="num" w:pos="5040"/>
        </w:tabs>
        <w:ind w:left="5040" w:hanging="360"/>
      </w:pPr>
    </w:lvl>
    <w:lvl w:ilvl="7" w:tplc="B9D6EAFC" w:tentative="1">
      <w:start w:val="1"/>
      <w:numFmt w:val="lowerLetter"/>
      <w:lvlText w:val="%8."/>
      <w:lvlJc w:val="left"/>
      <w:pPr>
        <w:tabs>
          <w:tab w:val="num" w:pos="5760"/>
        </w:tabs>
        <w:ind w:left="5760" w:hanging="360"/>
      </w:pPr>
    </w:lvl>
    <w:lvl w:ilvl="8" w:tplc="7A46603C" w:tentative="1">
      <w:start w:val="1"/>
      <w:numFmt w:val="lowerRoman"/>
      <w:lvlText w:val="%9."/>
      <w:lvlJc w:val="right"/>
      <w:pPr>
        <w:tabs>
          <w:tab w:val="num" w:pos="6480"/>
        </w:tabs>
        <w:ind w:left="6480" w:hanging="180"/>
      </w:pPr>
    </w:lvl>
  </w:abstractNum>
  <w:abstractNum w:abstractNumId="37">
    <w:nsid w:val="3F9A2BA8"/>
    <w:multiLevelType w:val="multilevel"/>
    <w:tmpl w:val="18389FD2"/>
    <w:lvl w:ilvl="0">
      <w:start w:val="7"/>
      <w:numFmt w:val="decimal"/>
      <w:pStyle w:val="AnexoAnaltico1"/>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44E24AC"/>
    <w:multiLevelType w:val="hybridMultilevel"/>
    <w:tmpl w:val="931E652A"/>
    <w:lvl w:ilvl="0" w:tplc="4B3CBF2C">
      <w:start w:val="1"/>
      <w:numFmt w:val="none"/>
      <w:pStyle w:val="LocalDataCE"/>
      <w:lvlText w:val="%1Fortaleza, "/>
      <w:lvlJc w:val="right"/>
      <w:pPr>
        <w:tabs>
          <w:tab w:val="num" w:pos="360"/>
        </w:tabs>
        <w:ind w:left="0" w:firstLine="0"/>
      </w:pPr>
      <w:rPr>
        <w:rFonts w:hint="default"/>
      </w:rPr>
    </w:lvl>
    <w:lvl w:ilvl="1" w:tplc="84F880F6" w:tentative="1">
      <w:start w:val="1"/>
      <w:numFmt w:val="lowerLetter"/>
      <w:lvlText w:val="%2."/>
      <w:lvlJc w:val="left"/>
      <w:pPr>
        <w:tabs>
          <w:tab w:val="num" w:pos="1440"/>
        </w:tabs>
        <w:ind w:left="1440" w:hanging="360"/>
      </w:pPr>
    </w:lvl>
    <w:lvl w:ilvl="2" w:tplc="DDCED00A" w:tentative="1">
      <w:start w:val="1"/>
      <w:numFmt w:val="lowerRoman"/>
      <w:lvlText w:val="%3."/>
      <w:lvlJc w:val="right"/>
      <w:pPr>
        <w:tabs>
          <w:tab w:val="num" w:pos="2160"/>
        </w:tabs>
        <w:ind w:left="2160" w:hanging="180"/>
      </w:pPr>
    </w:lvl>
    <w:lvl w:ilvl="3" w:tplc="AB6CF0CE" w:tentative="1">
      <w:start w:val="1"/>
      <w:numFmt w:val="decimal"/>
      <w:lvlText w:val="%4."/>
      <w:lvlJc w:val="left"/>
      <w:pPr>
        <w:tabs>
          <w:tab w:val="num" w:pos="2880"/>
        </w:tabs>
        <w:ind w:left="2880" w:hanging="360"/>
      </w:pPr>
    </w:lvl>
    <w:lvl w:ilvl="4" w:tplc="ADDC4CBA" w:tentative="1">
      <w:start w:val="1"/>
      <w:numFmt w:val="lowerLetter"/>
      <w:lvlText w:val="%5."/>
      <w:lvlJc w:val="left"/>
      <w:pPr>
        <w:tabs>
          <w:tab w:val="num" w:pos="3600"/>
        </w:tabs>
        <w:ind w:left="3600" w:hanging="360"/>
      </w:pPr>
    </w:lvl>
    <w:lvl w:ilvl="5" w:tplc="D280250E" w:tentative="1">
      <w:start w:val="1"/>
      <w:numFmt w:val="lowerRoman"/>
      <w:lvlText w:val="%6."/>
      <w:lvlJc w:val="right"/>
      <w:pPr>
        <w:tabs>
          <w:tab w:val="num" w:pos="4320"/>
        </w:tabs>
        <w:ind w:left="4320" w:hanging="180"/>
      </w:pPr>
    </w:lvl>
    <w:lvl w:ilvl="6" w:tplc="085E4372" w:tentative="1">
      <w:start w:val="1"/>
      <w:numFmt w:val="decimal"/>
      <w:lvlText w:val="%7."/>
      <w:lvlJc w:val="left"/>
      <w:pPr>
        <w:tabs>
          <w:tab w:val="num" w:pos="5040"/>
        </w:tabs>
        <w:ind w:left="5040" w:hanging="360"/>
      </w:pPr>
    </w:lvl>
    <w:lvl w:ilvl="7" w:tplc="FCACD720" w:tentative="1">
      <w:start w:val="1"/>
      <w:numFmt w:val="lowerLetter"/>
      <w:lvlText w:val="%8."/>
      <w:lvlJc w:val="left"/>
      <w:pPr>
        <w:tabs>
          <w:tab w:val="num" w:pos="5760"/>
        </w:tabs>
        <w:ind w:left="5760" w:hanging="360"/>
      </w:pPr>
    </w:lvl>
    <w:lvl w:ilvl="8" w:tplc="684C99E0" w:tentative="1">
      <w:start w:val="1"/>
      <w:numFmt w:val="lowerRoman"/>
      <w:lvlText w:val="%9."/>
      <w:lvlJc w:val="right"/>
      <w:pPr>
        <w:tabs>
          <w:tab w:val="num" w:pos="6480"/>
        </w:tabs>
        <w:ind w:left="6480" w:hanging="180"/>
      </w:pPr>
    </w:lvl>
  </w:abstractNum>
  <w:abstractNum w:abstractNumId="39">
    <w:nsid w:val="4F372D9A"/>
    <w:multiLevelType w:val="hybridMultilevel"/>
    <w:tmpl w:val="9C32CDEA"/>
    <w:lvl w:ilvl="0" w:tplc="FFFFFFFF">
      <w:start w:val="1"/>
      <w:numFmt w:val="lowerLetter"/>
      <w:pStyle w:val="LETRAS"/>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24903EE"/>
    <w:multiLevelType w:val="multilevel"/>
    <w:tmpl w:val="8BE4432E"/>
    <w:lvl w:ilvl="0">
      <w:start w:val="1"/>
      <w:numFmt w:val="none"/>
      <w:pStyle w:val="Anexos"/>
      <w:suff w:val="space"/>
      <w:lvlText w:val="Anexo(s):"/>
      <w:lvlJc w:val="left"/>
      <w:pPr>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3C56700"/>
    <w:multiLevelType w:val="hybridMultilevel"/>
    <w:tmpl w:val="8EF4B2C4"/>
    <w:lvl w:ilvl="0" w:tplc="6616CD7C">
      <w:start w:val="1"/>
      <w:numFmt w:val="decimal"/>
      <w:lvlText w:val="11.%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2">
    <w:nsid w:val="5891083A"/>
    <w:multiLevelType w:val="hybridMultilevel"/>
    <w:tmpl w:val="9C445112"/>
    <w:lvl w:ilvl="0" w:tplc="5DBC8AF8">
      <w:start w:val="1"/>
      <w:numFmt w:val="bullet"/>
      <w:lvlText w:val=""/>
      <w:lvlJc w:val="left"/>
      <w:pPr>
        <w:ind w:left="720" w:hanging="360"/>
      </w:pPr>
      <w:rPr>
        <w:rFonts w:ascii="Wingdings" w:hAnsi="Wingdings"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43">
    <w:nsid w:val="58D11781"/>
    <w:multiLevelType w:val="hybridMultilevel"/>
    <w:tmpl w:val="1A243E9E"/>
    <w:lvl w:ilvl="0" w:tplc="DC8228A6">
      <w:start w:val="1"/>
      <w:numFmt w:val="none"/>
      <w:pStyle w:val="LocalDataRS"/>
      <w:lvlText w:val="Porto Alegre, "/>
      <w:lvlJc w:val="left"/>
      <w:pPr>
        <w:tabs>
          <w:tab w:val="num" w:pos="1440"/>
        </w:tabs>
        <w:ind w:left="0" w:firstLine="0"/>
      </w:pPr>
      <w:rPr>
        <w:rFonts w:ascii="Times New Roman" w:hAnsi="Times New Roman" w:hint="default"/>
        <w:sz w:val="24"/>
      </w:rPr>
    </w:lvl>
    <w:lvl w:ilvl="1" w:tplc="F1305A4C" w:tentative="1">
      <w:start w:val="1"/>
      <w:numFmt w:val="lowerLetter"/>
      <w:lvlText w:val="%2."/>
      <w:lvlJc w:val="left"/>
      <w:pPr>
        <w:tabs>
          <w:tab w:val="num" w:pos="1440"/>
        </w:tabs>
        <w:ind w:left="1440" w:hanging="360"/>
      </w:pPr>
    </w:lvl>
    <w:lvl w:ilvl="2" w:tplc="6C7EACF8" w:tentative="1">
      <w:start w:val="1"/>
      <w:numFmt w:val="lowerRoman"/>
      <w:lvlText w:val="%3."/>
      <w:lvlJc w:val="right"/>
      <w:pPr>
        <w:tabs>
          <w:tab w:val="num" w:pos="2160"/>
        </w:tabs>
        <w:ind w:left="2160" w:hanging="180"/>
      </w:pPr>
    </w:lvl>
    <w:lvl w:ilvl="3" w:tplc="1C0A325E" w:tentative="1">
      <w:start w:val="1"/>
      <w:numFmt w:val="decimal"/>
      <w:lvlText w:val="%4."/>
      <w:lvlJc w:val="left"/>
      <w:pPr>
        <w:tabs>
          <w:tab w:val="num" w:pos="2880"/>
        </w:tabs>
        <w:ind w:left="2880" w:hanging="360"/>
      </w:pPr>
    </w:lvl>
    <w:lvl w:ilvl="4" w:tplc="86C24C68" w:tentative="1">
      <w:start w:val="1"/>
      <w:numFmt w:val="lowerLetter"/>
      <w:lvlText w:val="%5."/>
      <w:lvlJc w:val="left"/>
      <w:pPr>
        <w:tabs>
          <w:tab w:val="num" w:pos="3600"/>
        </w:tabs>
        <w:ind w:left="3600" w:hanging="360"/>
      </w:pPr>
    </w:lvl>
    <w:lvl w:ilvl="5" w:tplc="9A0C5A18" w:tentative="1">
      <w:start w:val="1"/>
      <w:numFmt w:val="lowerRoman"/>
      <w:lvlText w:val="%6."/>
      <w:lvlJc w:val="right"/>
      <w:pPr>
        <w:tabs>
          <w:tab w:val="num" w:pos="4320"/>
        </w:tabs>
        <w:ind w:left="4320" w:hanging="180"/>
      </w:pPr>
    </w:lvl>
    <w:lvl w:ilvl="6" w:tplc="A428FFDA" w:tentative="1">
      <w:start w:val="1"/>
      <w:numFmt w:val="decimal"/>
      <w:lvlText w:val="%7."/>
      <w:lvlJc w:val="left"/>
      <w:pPr>
        <w:tabs>
          <w:tab w:val="num" w:pos="5040"/>
        </w:tabs>
        <w:ind w:left="5040" w:hanging="360"/>
      </w:pPr>
    </w:lvl>
    <w:lvl w:ilvl="7" w:tplc="DFE0317E" w:tentative="1">
      <w:start w:val="1"/>
      <w:numFmt w:val="lowerLetter"/>
      <w:lvlText w:val="%8."/>
      <w:lvlJc w:val="left"/>
      <w:pPr>
        <w:tabs>
          <w:tab w:val="num" w:pos="5760"/>
        </w:tabs>
        <w:ind w:left="5760" w:hanging="360"/>
      </w:pPr>
    </w:lvl>
    <w:lvl w:ilvl="8" w:tplc="05C24B60" w:tentative="1">
      <w:start w:val="1"/>
      <w:numFmt w:val="lowerRoman"/>
      <w:lvlText w:val="%9."/>
      <w:lvlJc w:val="right"/>
      <w:pPr>
        <w:tabs>
          <w:tab w:val="num" w:pos="6480"/>
        </w:tabs>
        <w:ind w:left="6480" w:hanging="180"/>
      </w:pPr>
    </w:lvl>
  </w:abstractNum>
  <w:abstractNum w:abstractNumId="44">
    <w:nsid w:val="591838AE"/>
    <w:multiLevelType w:val="singleLevel"/>
    <w:tmpl w:val="02C821EA"/>
    <w:lvl w:ilvl="0">
      <w:start w:val="1"/>
      <w:numFmt w:val="none"/>
      <w:pStyle w:val="LocalDataBA"/>
      <w:lvlText w:val="Salvador, "/>
      <w:lvlJc w:val="left"/>
      <w:pPr>
        <w:tabs>
          <w:tab w:val="num" w:pos="1080"/>
        </w:tabs>
        <w:ind w:left="0" w:firstLine="0"/>
      </w:pPr>
      <w:rPr>
        <w:rFonts w:ascii="Times New Roman" w:hAnsi="Times New Roman" w:hint="default"/>
        <w:sz w:val="24"/>
      </w:rPr>
    </w:lvl>
  </w:abstractNum>
  <w:abstractNum w:abstractNumId="45">
    <w:nsid w:val="59C80AC0"/>
    <w:multiLevelType w:val="hybridMultilevel"/>
    <w:tmpl w:val="345E734C"/>
    <w:lvl w:ilvl="0" w:tplc="B8FC0F5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nsid w:val="74401E19"/>
    <w:multiLevelType w:val="multilevel"/>
    <w:tmpl w:val="6762AD78"/>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ascii="Times New Roman" w:hAnsi="Times New Roman" w:cs="Times New Roman" w:hint="default"/>
        <w:b/>
        <w:color w:val="auto"/>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8">
    <w:nsid w:val="749D0D61"/>
    <w:multiLevelType w:val="hybridMultilevel"/>
    <w:tmpl w:val="D71254DE"/>
    <w:lvl w:ilvl="0" w:tplc="2886FE84">
      <w:start w:val="1"/>
      <w:numFmt w:val="decimal"/>
      <w:lvlText w:val="11.1.%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9">
    <w:nsid w:val="75FA3CD0"/>
    <w:multiLevelType w:val="hybridMultilevel"/>
    <w:tmpl w:val="DCB24488"/>
    <w:lvl w:ilvl="0" w:tplc="04160001">
      <w:start w:val="1"/>
      <w:numFmt w:val="decimal"/>
      <w:pStyle w:val="EditalAnexoTitulo"/>
      <w:lvlText w:val="%1."/>
      <w:lvlJc w:val="left"/>
      <w:pPr>
        <w:tabs>
          <w:tab w:val="num" w:pos="360"/>
        </w:tabs>
        <w:ind w:left="284" w:hanging="284"/>
      </w:pPr>
      <w:rPr>
        <w:rFonts w:hint="default"/>
      </w:rPr>
    </w:lvl>
    <w:lvl w:ilvl="1" w:tplc="04160019">
      <w:numFmt w:val="bullet"/>
      <w:lvlText w:val="-"/>
      <w:lvlJc w:val="left"/>
      <w:pPr>
        <w:tabs>
          <w:tab w:val="num" w:pos="1440"/>
        </w:tabs>
        <w:ind w:left="1440" w:hanging="360"/>
      </w:pPr>
      <w:rPr>
        <w:rFonts w:ascii="Times New Roman" w:eastAsia="Times New Roman" w:hAnsi="Times New Roman" w:cs="Times New Roman" w:hint="default"/>
      </w:rPr>
    </w:lvl>
    <w:lvl w:ilvl="2" w:tplc="0416001B">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76863F99"/>
    <w:multiLevelType w:val="multilevel"/>
    <w:tmpl w:val="E3AA76AA"/>
    <w:lvl w:ilvl="0">
      <w:start w:val="40"/>
      <w:numFmt w:val="decimal"/>
      <w:lvlText w:val="%1"/>
      <w:lvlJc w:val="left"/>
      <w:pPr>
        <w:ind w:left="420" w:hanging="420"/>
      </w:pPr>
      <w:rPr>
        <w:rFonts w:hint="default"/>
      </w:rPr>
    </w:lvl>
    <w:lvl w:ilvl="1">
      <w:start w:val="1"/>
      <w:numFmt w:val="decimal"/>
      <w:lvlText w:val="35.%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nsid w:val="76A723E4"/>
    <w:multiLevelType w:val="hybridMultilevel"/>
    <w:tmpl w:val="801EA6F4"/>
    <w:lvl w:ilvl="0" w:tplc="12CEE6C2">
      <w:start w:val="1"/>
      <w:numFmt w:val="none"/>
      <w:pStyle w:val="LocalDataPR"/>
      <w:lvlText w:val="Curitiba, "/>
      <w:lvlJc w:val="left"/>
      <w:pPr>
        <w:tabs>
          <w:tab w:val="num" w:pos="1080"/>
        </w:tabs>
        <w:ind w:left="0" w:firstLine="0"/>
      </w:pPr>
      <w:rPr>
        <w:rFonts w:ascii="Times New Roman" w:hAnsi="Times New Roman" w:hint="default"/>
        <w:b w:val="0"/>
        <w:i w:val="0"/>
        <w:sz w:val="24"/>
      </w:rPr>
    </w:lvl>
    <w:lvl w:ilvl="1" w:tplc="43C66F3A" w:tentative="1">
      <w:start w:val="1"/>
      <w:numFmt w:val="lowerLetter"/>
      <w:lvlText w:val="%2."/>
      <w:lvlJc w:val="left"/>
      <w:pPr>
        <w:tabs>
          <w:tab w:val="num" w:pos="1440"/>
        </w:tabs>
        <w:ind w:left="1440" w:hanging="360"/>
      </w:pPr>
    </w:lvl>
    <w:lvl w:ilvl="2" w:tplc="7FC8A3A4" w:tentative="1">
      <w:start w:val="1"/>
      <w:numFmt w:val="lowerRoman"/>
      <w:lvlText w:val="%3."/>
      <w:lvlJc w:val="right"/>
      <w:pPr>
        <w:tabs>
          <w:tab w:val="num" w:pos="2160"/>
        </w:tabs>
        <w:ind w:left="2160" w:hanging="180"/>
      </w:pPr>
    </w:lvl>
    <w:lvl w:ilvl="3" w:tplc="4F8298B2" w:tentative="1">
      <w:start w:val="1"/>
      <w:numFmt w:val="decimal"/>
      <w:lvlText w:val="%4."/>
      <w:lvlJc w:val="left"/>
      <w:pPr>
        <w:tabs>
          <w:tab w:val="num" w:pos="2880"/>
        </w:tabs>
        <w:ind w:left="2880" w:hanging="360"/>
      </w:pPr>
    </w:lvl>
    <w:lvl w:ilvl="4" w:tplc="559CACE4" w:tentative="1">
      <w:start w:val="1"/>
      <w:numFmt w:val="lowerLetter"/>
      <w:lvlText w:val="%5."/>
      <w:lvlJc w:val="left"/>
      <w:pPr>
        <w:tabs>
          <w:tab w:val="num" w:pos="3600"/>
        </w:tabs>
        <w:ind w:left="3600" w:hanging="360"/>
      </w:pPr>
    </w:lvl>
    <w:lvl w:ilvl="5" w:tplc="576098F2" w:tentative="1">
      <w:start w:val="1"/>
      <w:numFmt w:val="lowerRoman"/>
      <w:lvlText w:val="%6."/>
      <w:lvlJc w:val="right"/>
      <w:pPr>
        <w:tabs>
          <w:tab w:val="num" w:pos="4320"/>
        </w:tabs>
        <w:ind w:left="4320" w:hanging="180"/>
      </w:pPr>
    </w:lvl>
    <w:lvl w:ilvl="6" w:tplc="FA44A9E2" w:tentative="1">
      <w:start w:val="1"/>
      <w:numFmt w:val="decimal"/>
      <w:lvlText w:val="%7."/>
      <w:lvlJc w:val="left"/>
      <w:pPr>
        <w:tabs>
          <w:tab w:val="num" w:pos="5040"/>
        </w:tabs>
        <w:ind w:left="5040" w:hanging="360"/>
      </w:pPr>
    </w:lvl>
    <w:lvl w:ilvl="7" w:tplc="C144CB98" w:tentative="1">
      <w:start w:val="1"/>
      <w:numFmt w:val="lowerLetter"/>
      <w:lvlText w:val="%8."/>
      <w:lvlJc w:val="left"/>
      <w:pPr>
        <w:tabs>
          <w:tab w:val="num" w:pos="5760"/>
        </w:tabs>
        <w:ind w:left="5760" w:hanging="360"/>
      </w:pPr>
    </w:lvl>
    <w:lvl w:ilvl="8" w:tplc="02AC0218" w:tentative="1">
      <w:start w:val="1"/>
      <w:numFmt w:val="lowerRoman"/>
      <w:lvlText w:val="%9."/>
      <w:lvlJc w:val="right"/>
      <w:pPr>
        <w:tabs>
          <w:tab w:val="num" w:pos="6480"/>
        </w:tabs>
        <w:ind w:left="6480" w:hanging="180"/>
      </w:pPr>
    </w:lvl>
  </w:abstractNum>
  <w:abstractNum w:abstractNumId="52">
    <w:nsid w:val="781C26A0"/>
    <w:multiLevelType w:val="hybridMultilevel"/>
    <w:tmpl w:val="4DAE5F7C"/>
    <w:lvl w:ilvl="0" w:tplc="445CD3F4">
      <w:start w:val="1"/>
      <w:numFmt w:val="decimal"/>
      <w:lvlText w:val="%1)"/>
      <w:lvlJc w:val="left"/>
      <w:pPr>
        <w:tabs>
          <w:tab w:val="num" w:pos="720"/>
        </w:tabs>
        <w:ind w:left="720" w:hanging="360"/>
      </w:pPr>
      <w:rPr>
        <w:rFonts w:hint="default"/>
      </w:rPr>
    </w:lvl>
    <w:lvl w:ilvl="1" w:tplc="3FC25E7E">
      <w:start w:val="1"/>
      <w:numFmt w:val="lowerLetter"/>
      <w:lvlText w:val="%2)"/>
      <w:lvlJc w:val="left"/>
      <w:pPr>
        <w:tabs>
          <w:tab w:val="num" w:pos="1440"/>
        </w:tabs>
        <w:ind w:left="1440" w:hanging="360"/>
      </w:pPr>
      <w:rPr>
        <w:rFonts w:ascii="Times New Roman" w:eastAsia="Times New Roman" w:hAnsi="Times New Roman" w:cs="Times New Roman"/>
      </w:rPr>
    </w:lvl>
    <w:lvl w:ilvl="2" w:tplc="6D6C4E54">
      <w:start w:val="1"/>
      <w:numFmt w:val="decimal"/>
      <w:lvlText w:val="%3."/>
      <w:lvlJc w:val="left"/>
      <w:pPr>
        <w:ind w:left="2340" w:hanging="360"/>
      </w:pPr>
      <w:rPr>
        <w:rFonts w:hint="default"/>
      </w:rPr>
    </w:lvl>
    <w:lvl w:ilvl="3" w:tplc="73888D20" w:tentative="1">
      <w:start w:val="1"/>
      <w:numFmt w:val="decimal"/>
      <w:lvlText w:val="%4."/>
      <w:lvlJc w:val="left"/>
      <w:pPr>
        <w:tabs>
          <w:tab w:val="num" w:pos="2880"/>
        </w:tabs>
        <w:ind w:left="2880" w:hanging="360"/>
      </w:pPr>
    </w:lvl>
    <w:lvl w:ilvl="4" w:tplc="737A8E14" w:tentative="1">
      <w:start w:val="1"/>
      <w:numFmt w:val="lowerLetter"/>
      <w:lvlText w:val="%5."/>
      <w:lvlJc w:val="left"/>
      <w:pPr>
        <w:tabs>
          <w:tab w:val="num" w:pos="3600"/>
        </w:tabs>
        <w:ind w:left="3600" w:hanging="360"/>
      </w:pPr>
    </w:lvl>
    <w:lvl w:ilvl="5" w:tplc="1FA2D9B6" w:tentative="1">
      <w:start w:val="1"/>
      <w:numFmt w:val="lowerRoman"/>
      <w:lvlText w:val="%6."/>
      <w:lvlJc w:val="right"/>
      <w:pPr>
        <w:tabs>
          <w:tab w:val="num" w:pos="4320"/>
        </w:tabs>
        <w:ind w:left="4320" w:hanging="180"/>
      </w:pPr>
    </w:lvl>
    <w:lvl w:ilvl="6" w:tplc="99EEE84A" w:tentative="1">
      <w:start w:val="1"/>
      <w:numFmt w:val="decimal"/>
      <w:lvlText w:val="%7."/>
      <w:lvlJc w:val="left"/>
      <w:pPr>
        <w:tabs>
          <w:tab w:val="num" w:pos="5040"/>
        </w:tabs>
        <w:ind w:left="5040" w:hanging="360"/>
      </w:pPr>
    </w:lvl>
    <w:lvl w:ilvl="7" w:tplc="03C0432C" w:tentative="1">
      <w:start w:val="1"/>
      <w:numFmt w:val="lowerLetter"/>
      <w:lvlText w:val="%8."/>
      <w:lvlJc w:val="left"/>
      <w:pPr>
        <w:tabs>
          <w:tab w:val="num" w:pos="5760"/>
        </w:tabs>
        <w:ind w:left="5760" w:hanging="360"/>
      </w:pPr>
    </w:lvl>
    <w:lvl w:ilvl="8" w:tplc="5DCCBBDE" w:tentative="1">
      <w:start w:val="1"/>
      <w:numFmt w:val="lowerRoman"/>
      <w:lvlText w:val="%9."/>
      <w:lvlJc w:val="right"/>
      <w:pPr>
        <w:tabs>
          <w:tab w:val="num" w:pos="6480"/>
        </w:tabs>
        <w:ind w:left="6480" w:hanging="180"/>
      </w:pPr>
    </w:lvl>
  </w:abstractNum>
  <w:abstractNum w:abstractNumId="53">
    <w:nsid w:val="7BC91F06"/>
    <w:multiLevelType w:val="multilevel"/>
    <w:tmpl w:val="BACA8CBE"/>
    <w:lvl w:ilvl="0">
      <w:start w:val="7"/>
      <w:numFmt w:val="decimal"/>
      <w:pStyle w:val="EditalAnaltico1N"/>
      <w:lvlText w:val="%1"/>
      <w:lvlJc w:val="left"/>
      <w:pPr>
        <w:tabs>
          <w:tab w:val="num" w:pos="480"/>
        </w:tabs>
        <w:ind w:left="480" w:hanging="480"/>
      </w:pPr>
      <w:rPr>
        <w:rFonts w:hint="default"/>
      </w:rPr>
    </w:lvl>
    <w:lvl w:ilvl="1">
      <w:start w:val="2"/>
      <w:numFmt w:val="decimal"/>
      <w:lvlText w:val="%1.%2"/>
      <w:lvlJc w:val="left"/>
      <w:pPr>
        <w:tabs>
          <w:tab w:val="num" w:pos="525"/>
        </w:tabs>
        <w:ind w:left="525" w:hanging="480"/>
      </w:pPr>
      <w:rPr>
        <w:rFonts w:hint="default"/>
      </w:rPr>
    </w:lvl>
    <w:lvl w:ilvl="2">
      <w:start w:val="2"/>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4">
    <w:nsid w:val="7F424DB0"/>
    <w:multiLevelType w:val="hybridMultilevel"/>
    <w:tmpl w:val="5AA4C71C"/>
    <w:lvl w:ilvl="0" w:tplc="8F229048">
      <w:start w:val="1"/>
      <w:numFmt w:val="none"/>
      <w:pStyle w:val="LocalDataPA"/>
      <w:lvlText w:val="Belém, "/>
      <w:lvlJc w:val="right"/>
      <w:pPr>
        <w:tabs>
          <w:tab w:val="num" w:pos="360"/>
        </w:tabs>
        <w:ind w:left="0" w:firstLine="0"/>
      </w:pPr>
      <w:rPr>
        <w:rFonts w:ascii="Times New Roman" w:hAnsi="Times New Roman"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6"/>
  </w:num>
  <w:num w:numId="2">
    <w:abstractNumId w:val="30"/>
  </w:num>
  <w:num w:numId="3">
    <w:abstractNumId w:val="42"/>
  </w:num>
  <w:num w:numId="4">
    <w:abstractNumId w:val="34"/>
  </w:num>
  <w:num w:numId="5">
    <w:abstractNumId w:val="47"/>
  </w:num>
  <w:num w:numId="6">
    <w:abstractNumId w:val="53"/>
  </w:num>
  <w:num w:numId="7">
    <w:abstractNumId w:val="37"/>
  </w:num>
  <w:num w:numId="8">
    <w:abstractNumId w:val="29"/>
  </w:num>
  <w:num w:numId="9">
    <w:abstractNumId w:val="31"/>
  </w:num>
  <w:num w:numId="10">
    <w:abstractNumId w:val="25"/>
  </w:num>
  <w:num w:numId="11">
    <w:abstractNumId w:val="21"/>
  </w:num>
  <w:num w:numId="12">
    <w:abstractNumId w:val="1"/>
  </w:num>
  <w:num w:numId="13">
    <w:abstractNumId w:val="26"/>
  </w:num>
  <w:num w:numId="14">
    <w:abstractNumId w:val="33"/>
  </w:num>
  <w:num w:numId="15">
    <w:abstractNumId w:val="44"/>
  </w:num>
  <w:num w:numId="16">
    <w:abstractNumId w:val="40"/>
  </w:num>
  <w:num w:numId="17">
    <w:abstractNumId w:val="43"/>
  </w:num>
  <w:num w:numId="18">
    <w:abstractNumId w:val="38"/>
  </w:num>
  <w:num w:numId="19">
    <w:abstractNumId w:val="54"/>
  </w:num>
  <w:num w:numId="20">
    <w:abstractNumId w:val="22"/>
  </w:num>
  <w:num w:numId="21">
    <w:abstractNumId w:val="51"/>
  </w:num>
  <w:num w:numId="22">
    <w:abstractNumId w:val="0"/>
  </w:num>
  <w:num w:numId="2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23"/>
  </w:num>
  <w:num w:numId="25">
    <w:abstractNumId w:val="27"/>
  </w:num>
  <w:num w:numId="26">
    <w:abstractNumId w:val="39"/>
  </w:num>
  <w:num w:numId="27">
    <w:abstractNumId w:val="49"/>
  </w:num>
  <w:num w:numId="28">
    <w:abstractNumId w:val="35"/>
  </w:num>
  <w:num w:numId="29">
    <w:abstractNumId w:val="18"/>
  </w:num>
  <w:num w:numId="30">
    <w:abstractNumId w:val="52"/>
  </w:num>
  <w:num w:numId="31">
    <w:abstractNumId w:val="32"/>
  </w:num>
  <w:num w:numId="32">
    <w:abstractNumId w:val="36"/>
  </w:num>
  <w:num w:numId="33">
    <w:abstractNumId w:val="19"/>
  </w:num>
  <w:num w:numId="34">
    <w:abstractNumId w:val="45"/>
  </w:num>
  <w:num w:numId="35">
    <w:abstractNumId w:val="20"/>
  </w:num>
  <w:num w:numId="36">
    <w:abstractNumId w:val="50"/>
  </w:num>
  <w:num w:numId="37">
    <w:abstractNumId w:val="17"/>
  </w:num>
  <w:num w:numId="38">
    <w:abstractNumId w:val="24"/>
  </w:num>
  <w:num w:numId="39">
    <w:abstractNumId w:val="28"/>
  </w:num>
  <w:num w:numId="40">
    <w:abstractNumId w:val="41"/>
  </w:num>
  <w:num w:numId="41">
    <w:abstractNumId w:val="4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TrackMoves/>
  <w:defaultTabStop w:val="708"/>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418"/>
    <w:rsid w:val="00002798"/>
    <w:rsid w:val="00003C8B"/>
    <w:rsid w:val="00007A4C"/>
    <w:rsid w:val="00010538"/>
    <w:rsid w:val="00010873"/>
    <w:rsid w:val="00020710"/>
    <w:rsid w:val="00023468"/>
    <w:rsid w:val="00025725"/>
    <w:rsid w:val="00030B00"/>
    <w:rsid w:val="00030CC3"/>
    <w:rsid w:val="000324E5"/>
    <w:rsid w:val="00032C6D"/>
    <w:rsid w:val="0003345E"/>
    <w:rsid w:val="00033781"/>
    <w:rsid w:val="000345E0"/>
    <w:rsid w:val="00037A78"/>
    <w:rsid w:val="0004079A"/>
    <w:rsid w:val="00041D66"/>
    <w:rsid w:val="0004220A"/>
    <w:rsid w:val="00042686"/>
    <w:rsid w:val="0004333B"/>
    <w:rsid w:val="0004459B"/>
    <w:rsid w:val="000445D4"/>
    <w:rsid w:val="00050494"/>
    <w:rsid w:val="00052432"/>
    <w:rsid w:val="00053483"/>
    <w:rsid w:val="000577A7"/>
    <w:rsid w:val="00062972"/>
    <w:rsid w:val="00062E9F"/>
    <w:rsid w:val="0006347D"/>
    <w:rsid w:val="0006354F"/>
    <w:rsid w:val="00063644"/>
    <w:rsid w:val="00071B49"/>
    <w:rsid w:val="00071D7F"/>
    <w:rsid w:val="00072101"/>
    <w:rsid w:val="00072CF6"/>
    <w:rsid w:val="00073C85"/>
    <w:rsid w:val="0007666C"/>
    <w:rsid w:val="00076BAA"/>
    <w:rsid w:val="00077276"/>
    <w:rsid w:val="00077DDE"/>
    <w:rsid w:val="0008297C"/>
    <w:rsid w:val="00084091"/>
    <w:rsid w:val="00092A30"/>
    <w:rsid w:val="00095598"/>
    <w:rsid w:val="000961A3"/>
    <w:rsid w:val="00096AE8"/>
    <w:rsid w:val="000A227A"/>
    <w:rsid w:val="000A2606"/>
    <w:rsid w:val="000A3BA0"/>
    <w:rsid w:val="000A7EFB"/>
    <w:rsid w:val="000B0D07"/>
    <w:rsid w:val="000B1237"/>
    <w:rsid w:val="000B3AB9"/>
    <w:rsid w:val="000B49FE"/>
    <w:rsid w:val="000B540C"/>
    <w:rsid w:val="000B58E4"/>
    <w:rsid w:val="000C05FC"/>
    <w:rsid w:val="000C0858"/>
    <w:rsid w:val="000C21BA"/>
    <w:rsid w:val="000C22E8"/>
    <w:rsid w:val="000C2504"/>
    <w:rsid w:val="000C3064"/>
    <w:rsid w:val="000C482F"/>
    <w:rsid w:val="000C7740"/>
    <w:rsid w:val="000D0FA0"/>
    <w:rsid w:val="000D231E"/>
    <w:rsid w:val="000D331E"/>
    <w:rsid w:val="000D5524"/>
    <w:rsid w:val="000D6A35"/>
    <w:rsid w:val="000D6E40"/>
    <w:rsid w:val="000E0E26"/>
    <w:rsid w:val="000E14C8"/>
    <w:rsid w:val="000E1AC7"/>
    <w:rsid w:val="000E4C15"/>
    <w:rsid w:val="000E57BA"/>
    <w:rsid w:val="000E60D2"/>
    <w:rsid w:val="000F46C4"/>
    <w:rsid w:val="000F57E1"/>
    <w:rsid w:val="000F6816"/>
    <w:rsid w:val="00100533"/>
    <w:rsid w:val="00100675"/>
    <w:rsid w:val="00101A4F"/>
    <w:rsid w:val="00103C11"/>
    <w:rsid w:val="001132FE"/>
    <w:rsid w:val="00114FD7"/>
    <w:rsid w:val="0011573B"/>
    <w:rsid w:val="0011752B"/>
    <w:rsid w:val="001313D3"/>
    <w:rsid w:val="00131D18"/>
    <w:rsid w:val="00133770"/>
    <w:rsid w:val="0013539A"/>
    <w:rsid w:val="00136393"/>
    <w:rsid w:val="001365E9"/>
    <w:rsid w:val="00137B3D"/>
    <w:rsid w:val="00140334"/>
    <w:rsid w:val="001449C2"/>
    <w:rsid w:val="001461C9"/>
    <w:rsid w:val="00147DD3"/>
    <w:rsid w:val="00150210"/>
    <w:rsid w:val="0015179F"/>
    <w:rsid w:val="00151F79"/>
    <w:rsid w:val="001543C6"/>
    <w:rsid w:val="00157559"/>
    <w:rsid w:val="00157593"/>
    <w:rsid w:val="0016545E"/>
    <w:rsid w:val="001661D1"/>
    <w:rsid w:val="00166D2D"/>
    <w:rsid w:val="00172A6B"/>
    <w:rsid w:val="00174FEC"/>
    <w:rsid w:val="001760D7"/>
    <w:rsid w:val="001765A0"/>
    <w:rsid w:val="00177658"/>
    <w:rsid w:val="00182AED"/>
    <w:rsid w:val="0019005D"/>
    <w:rsid w:val="001917E4"/>
    <w:rsid w:val="00194591"/>
    <w:rsid w:val="0019608E"/>
    <w:rsid w:val="00196116"/>
    <w:rsid w:val="001A3F59"/>
    <w:rsid w:val="001A763A"/>
    <w:rsid w:val="001B25C6"/>
    <w:rsid w:val="001B40B5"/>
    <w:rsid w:val="001B4DDE"/>
    <w:rsid w:val="001B5EFC"/>
    <w:rsid w:val="001B7148"/>
    <w:rsid w:val="001B77CB"/>
    <w:rsid w:val="001C455A"/>
    <w:rsid w:val="001C49B5"/>
    <w:rsid w:val="001C6481"/>
    <w:rsid w:val="001C6E8E"/>
    <w:rsid w:val="001D0C2A"/>
    <w:rsid w:val="001D0D65"/>
    <w:rsid w:val="001D19D6"/>
    <w:rsid w:val="001D53D9"/>
    <w:rsid w:val="001D6DA5"/>
    <w:rsid w:val="001D72E1"/>
    <w:rsid w:val="001D7654"/>
    <w:rsid w:val="001E1492"/>
    <w:rsid w:val="001E1E68"/>
    <w:rsid w:val="001E3816"/>
    <w:rsid w:val="001F052B"/>
    <w:rsid w:val="001F070A"/>
    <w:rsid w:val="001F1D2E"/>
    <w:rsid w:val="001F406B"/>
    <w:rsid w:val="001F649F"/>
    <w:rsid w:val="001F6BF0"/>
    <w:rsid w:val="001F6FB8"/>
    <w:rsid w:val="001F70D1"/>
    <w:rsid w:val="001F7284"/>
    <w:rsid w:val="001F75DE"/>
    <w:rsid w:val="001F775D"/>
    <w:rsid w:val="001F7ABB"/>
    <w:rsid w:val="00201ABA"/>
    <w:rsid w:val="00202943"/>
    <w:rsid w:val="00203BA3"/>
    <w:rsid w:val="002048EE"/>
    <w:rsid w:val="00207F73"/>
    <w:rsid w:val="00210923"/>
    <w:rsid w:val="0021132F"/>
    <w:rsid w:val="00212299"/>
    <w:rsid w:val="00213BAF"/>
    <w:rsid w:val="00215EA6"/>
    <w:rsid w:val="0022313D"/>
    <w:rsid w:val="002243B8"/>
    <w:rsid w:val="00224A2F"/>
    <w:rsid w:val="00225788"/>
    <w:rsid w:val="00227196"/>
    <w:rsid w:val="002279E6"/>
    <w:rsid w:val="00227A27"/>
    <w:rsid w:val="00230320"/>
    <w:rsid w:val="002303C8"/>
    <w:rsid w:val="00230459"/>
    <w:rsid w:val="00230D04"/>
    <w:rsid w:val="0023332C"/>
    <w:rsid w:val="00234A12"/>
    <w:rsid w:val="002372CF"/>
    <w:rsid w:val="00237CC9"/>
    <w:rsid w:val="002407FE"/>
    <w:rsid w:val="00241775"/>
    <w:rsid w:val="0024433F"/>
    <w:rsid w:val="002448D2"/>
    <w:rsid w:val="00246355"/>
    <w:rsid w:val="00247588"/>
    <w:rsid w:val="00251ECF"/>
    <w:rsid w:val="00252A27"/>
    <w:rsid w:val="00252BD2"/>
    <w:rsid w:val="00257778"/>
    <w:rsid w:val="002641B7"/>
    <w:rsid w:val="00264302"/>
    <w:rsid w:val="00264FB3"/>
    <w:rsid w:val="00264FD6"/>
    <w:rsid w:val="00265B69"/>
    <w:rsid w:val="00267C5D"/>
    <w:rsid w:val="00271731"/>
    <w:rsid w:val="00272B65"/>
    <w:rsid w:val="00275698"/>
    <w:rsid w:val="00281F07"/>
    <w:rsid w:val="00281F67"/>
    <w:rsid w:val="00282677"/>
    <w:rsid w:val="0028300C"/>
    <w:rsid w:val="00286872"/>
    <w:rsid w:val="00287BC3"/>
    <w:rsid w:val="00291A6B"/>
    <w:rsid w:val="00291AB3"/>
    <w:rsid w:val="00294346"/>
    <w:rsid w:val="00294B76"/>
    <w:rsid w:val="0029710D"/>
    <w:rsid w:val="002A0A6C"/>
    <w:rsid w:val="002A1032"/>
    <w:rsid w:val="002A1746"/>
    <w:rsid w:val="002A3EC4"/>
    <w:rsid w:val="002A51F9"/>
    <w:rsid w:val="002B03A0"/>
    <w:rsid w:val="002B06E3"/>
    <w:rsid w:val="002B32AF"/>
    <w:rsid w:val="002B595B"/>
    <w:rsid w:val="002B5998"/>
    <w:rsid w:val="002B5F7D"/>
    <w:rsid w:val="002C3253"/>
    <w:rsid w:val="002C44C6"/>
    <w:rsid w:val="002C51A0"/>
    <w:rsid w:val="002C59AD"/>
    <w:rsid w:val="002D1BCE"/>
    <w:rsid w:val="002D1BDC"/>
    <w:rsid w:val="002D2DEE"/>
    <w:rsid w:val="002D4FC2"/>
    <w:rsid w:val="002D4FEC"/>
    <w:rsid w:val="002D5179"/>
    <w:rsid w:val="002D6219"/>
    <w:rsid w:val="002E0BB1"/>
    <w:rsid w:val="002E0C7F"/>
    <w:rsid w:val="002E21A3"/>
    <w:rsid w:val="002E6D26"/>
    <w:rsid w:val="002F069D"/>
    <w:rsid w:val="002F163D"/>
    <w:rsid w:val="002F24B9"/>
    <w:rsid w:val="002F5379"/>
    <w:rsid w:val="00301D92"/>
    <w:rsid w:val="00305E77"/>
    <w:rsid w:val="00306802"/>
    <w:rsid w:val="00310C98"/>
    <w:rsid w:val="00315BE8"/>
    <w:rsid w:val="003211DF"/>
    <w:rsid w:val="003211EC"/>
    <w:rsid w:val="00321A17"/>
    <w:rsid w:val="00322D0E"/>
    <w:rsid w:val="00323E82"/>
    <w:rsid w:val="003247ED"/>
    <w:rsid w:val="003259E3"/>
    <w:rsid w:val="003314B6"/>
    <w:rsid w:val="003314F2"/>
    <w:rsid w:val="003337B0"/>
    <w:rsid w:val="00334E65"/>
    <w:rsid w:val="00340017"/>
    <w:rsid w:val="00342EBA"/>
    <w:rsid w:val="00343F9B"/>
    <w:rsid w:val="0034620A"/>
    <w:rsid w:val="00356C5B"/>
    <w:rsid w:val="00360FCA"/>
    <w:rsid w:val="00364779"/>
    <w:rsid w:val="00366B87"/>
    <w:rsid w:val="00370404"/>
    <w:rsid w:val="003709E0"/>
    <w:rsid w:val="003762CC"/>
    <w:rsid w:val="003774DC"/>
    <w:rsid w:val="0038076D"/>
    <w:rsid w:val="00381003"/>
    <w:rsid w:val="00381F66"/>
    <w:rsid w:val="00382B2E"/>
    <w:rsid w:val="0038320A"/>
    <w:rsid w:val="003845AA"/>
    <w:rsid w:val="003960ED"/>
    <w:rsid w:val="00397F3D"/>
    <w:rsid w:val="003A3E30"/>
    <w:rsid w:val="003A4A23"/>
    <w:rsid w:val="003A4F6E"/>
    <w:rsid w:val="003A55FB"/>
    <w:rsid w:val="003A613A"/>
    <w:rsid w:val="003A769A"/>
    <w:rsid w:val="003B4C95"/>
    <w:rsid w:val="003B5902"/>
    <w:rsid w:val="003B7ABE"/>
    <w:rsid w:val="003C338E"/>
    <w:rsid w:val="003C3F59"/>
    <w:rsid w:val="003C74C6"/>
    <w:rsid w:val="003C76A0"/>
    <w:rsid w:val="003D158C"/>
    <w:rsid w:val="003D1E52"/>
    <w:rsid w:val="003D26DC"/>
    <w:rsid w:val="003D4CE4"/>
    <w:rsid w:val="003D5059"/>
    <w:rsid w:val="003D5ACF"/>
    <w:rsid w:val="003D6F98"/>
    <w:rsid w:val="003E45C2"/>
    <w:rsid w:val="003E5CB5"/>
    <w:rsid w:val="003F150D"/>
    <w:rsid w:val="003F69EE"/>
    <w:rsid w:val="003F71A7"/>
    <w:rsid w:val="003F7F7F"/>
    <w:rsid w:val="00404217"/>
    <w:rsid w:val="0040625F"/>
    <w:rsid w:val="00406663"/>
    <w:rsid w:val="00407994"/>
    <w:rsid w:val="00410FDB"/>
    <w:rsid w:val="00413344"/>
    <w:rsid w:val="004135A2"/>
    <w:rsid w:val="00413DFC"/>
    <w:rsid w:val="00414BDA"/>
    <w:rsid w:val="00415AAA"/>
    <w:rsid w:val="00415E3F"/>
    <w:rsid w:val="004168FD"/>
    <w:rsid w:val="00420657"/>
    <w:rsid w:val="00422BDD"/>
    <w:rsid w:val="00430CD0"/>
    <w:rsid w:val="00433958"/>
    <w:rsid w:val="00434901"/>
    <w:rsid w:val="00440A67"/>
    <w:rsid w:val="00441738"/>
    <w:rsid w:val="00442392"/>
    <w:rsid w:val="00444F88"/>
    <w:rsid w:val="00446624"/>
    <w:rsid w:val="00451C9A"/>
    <w:rsid w:val="004573A7"/>
    <w:rsid w:val="00460880"/>
    <w:rsid w:val="004632AF"/>
    <w:rsid w:val="00463883"/>
    <w:rsid w:val="00465368"/>
    <w:rsid w:val="00467309"/>
    <w:rsid w:val="004729D8"/>
    <w:rsid w:val="00472EAB"/>
    <w:rsid w:val="004755A8"/>
    <w:rsid w:val="00477D71"/>
    <w:rsid w:val="00482ABA"/>
    <w:rsid w:val="00487516"/>
    <w:rsid w:val="00490123"/>
    <w:rsid w:val="004942BD"/>
    <w:rsid w:val="00494719"/>
    <w:rsid w:val="004963F4"/>
    <w:rsid w:val="00497B6B"/>
    <w:rsid w:val="004A14D7"/>
    <w:rsid w:val="004A377C"/>
    <w:rsid w:val="004A6013"/>
    <w:rsid w:val="004B2169"/>
    <w:rsid w:val="004B21C9"/>
    <w:rsid w:val="004B2DDF"/>
    <w:rsid w:val="004B4CBB"/>
    <w:rsid w:val="004B6E51"/>
    <w:rsid w:val="004C03FA"/>
    <w:rsid w:val="004C4399"/>
    <w:rsid w:val="004C5127"/>
    <w:rsid w:val="004C617E"/>
    <w:rsid w:val="004C61A0"/>
    <w:rsid w:val="004D5578"/>
    <w:rsid w:val="004E2EA9"/>
    <w:rsid w:val="004E3895"/>
    <w:rsid w:val="004E6266"/>
    <w:rsid w:val="004F05C5"/>
    <w:rsid w:val="004F11E3"/>
    <w:rsid w:val="004F1AEB"/>
    <w:rsid w:val="004F2552"/>
    <w:rsid w:val="004F4949"/>
    <w:rsid w:val="0050047A"/>
    <w:rsid w:val="00501146"/>
    <w:rsid w:val="00501387"/>
    <w:rsid w:val="005017C0"/>
    <w:rsid w:val="005019ED"/>
    <w:rsid w:val="00502EA3"/>
    <w:rsid w:val="005067EF"/>
    <w:rsid w:val="0050740C"/>
    <w:rsid w:val="005078D0"/>
    <w:rsid w:val="005102DB"/>
    <w:rsid w:val="00511C79"/>
    <w:rsid w:val="00512013"/>
    <w:rsid w:val="00515EBA"/>
    <w:rsid w:val="0051626C"/>
    <w:rsid w:val="00522D44"/>
    <w:rsid w:val="00523549"/>
    <w:rsid w:val="00524A3E"/>
    <w:rsid w:val="00524D35"/>
    <w:rsid w:val="00525CB6"/>
    <w:rsid w:val="00530099"/>
    <w:rsid w:val="005322C4"/>
    <w:rsid w:val="00533BDD"/>
    <w:rsid w:val="00536B72"/>
    <w:rsid w:val="00542D46"/>
    <w:rsid w:val="00545979"/>
    <w:rsid w:val="00551E7F"/>
    <w:rsid w:val="00553E2A"/>
    <w:rsid w:val="00554DF6"/>
    <w:rsid w:val="00560001"/>
    <w:rsid w:val="0056255F"/>
    <w:rsid w:val="005632CC"/>
    <w:rsid w:val="005665A3"/>
    <w:rsid w:val="00566833"/>
    <w:rsid w:val="00572B2A"/>
    <w:rsid w:val="00574A86"/>
    <w:rsid w:val="005762B1"/>
    <w:rsid w:val="00576C00"/>
    <w:rsid w:val="00576F3D"/>
    <w:rsid w:val="00577393"/>
    <w:rsid w:val="00577423"/>
    <w:rsid w:val="00580B34"/>
    <w:rsid w:val="005817B3"/>
    <w:rsid w:val="00581D90"/>
    <w:rsid w:val="005830BE"/>
    <w:rsid w:val="00583110"/>
    <w:rsid w:val="00583C39"/>
    <w:rsid w:val="00586FFD"/>
    <w:rsid w:val="005878BD"/>
    <w:rsid w:val="005902E7"/>
    <w:rsid w:val="00590F28"/>
    <w:rsid w:val="00593DFA"/>
    <w:rsid w:val="00596D61"/>
    <w:rsid w:val="005A05CE"/>
    <w:rsid w:val="005A09CB"/>
    <w:rsid w:val="005A134D"/>
    <w:rsid w:val="005A5EFF"/>
    <w:rsid w:val="005A69EE"/>
    <w:rsid w:val="005A6F61"/>
    <w:rsid w:val="005A73AF"/>
    <w:rsid w:val="005A7962"/>
    <w:rsid w:val="005A7BD1"/>
    <w:rsid w:val="005B0731"/>
    <w:rsid w:val="005B3982"/>
    <w:rsid w:val="005C15AE"/>
    <w:rsid w:val="005C2D8E"/>
    <w:rsid w:val="005C55A2"/>
    <w:rsid w:val="005C5BEB"/>
    <w:rsid w:val="005C759B"/>
    <w:rsid w:val="005D0581"/>
    <w:rsid w:val="005D3C7B"/>
    <w:rsid w:val="005D60FF"/>
    <w:rsid w:val="005D786E"/>
    <w:rsid w:val="005E23E0"/>
    <w:rsid w:val="005E2873"/>
    <w:rsid w:val="005E35D5"/>
    <w:rsid w:val="005E452A"/>
    <w:rsid w:val="005E5459"/>
    <w:rsid w:val="005E5616"/>
    <w:rsid w:val="005F00BE"/>
    <w:rsid w:val="005F09CC"/>
    <w:rsid w:val="005F5FA3"/>
    <w:rsid w:val="0060116F"/>
    <w:rsid w:val="00601FC7"/>
    <w:rsid w:val="00611154"/>
    <w:rsid w:val="006156C8"/>
    <w:rsid w:val="00615B20"/>
    <w:rsid w:val="0061607F"/>
    <w:rsid w:val="00620F14"/>
    <w:rsid w:val="006213A4"/>
    <w:rsid w:val="00624415"/>
    <w:rsid w:val="006248EF"/>
    <w:rsid w:val="00625AC7"/>
    <w:rsid w:val="00630EC7"/>
    <w:rsid w:val="00631953"/>
    <w:rsid w:val="00634AA7"/>
    <w:rsid w:val="0063593B"/>
    <w:rsid w:val="00636692"/>
    <w:rsid w:val="00636696"/>
    <w:rsid w:val="00642C6C"/>
    <w:rsid w:val="0064370E"/>
    <w:rsid w:val="00647BFA"/>
    <w:rsid w:val="006531AC"/>
    <w:rsid w:val="00653CC9"/>
    <w:rsid w:val="00655DDD"/>
    <w:rsid w:val="0066086C"/>
    <w:rsid w:val="00662B10"/>
    <w:rsid w:val="006632D3"/>
    <w:rsid w:val="006633DB"/>
    <w:rsid w:val="006659CA"/>
    <w:rsid w:val="00666DC4"/>
    <w:rsid w:val="00670BC5"/>
    <w:rsid w:val="0067112D"/>
    <w:rsid w:val="00671F59"/>
    <w:rsid w:val="00672B68"/>
    <w:rsid w:val="00673B62"/>
    <w:rsid w:val="006756AF"/>
    <w:rsid w:val="0067651F"/>
    <w:rsid w:val="006803EA"/>
    <w:rsid w:val="00685E9E"/>
    <w:rsid w:val="0068617B"/>
    <w:rsid w:val="00687603"/>
    <w:rsid w:val="00690259"/>
    <w:rsid w:val="006937BC"/>
    <w:rsid w:val="006943FF"/>
    <w:rsid w:val="00695C4E"/>
    <w:rsid w:val="00696100"/>
    <w:rsid w:val="00696F9D"/>
    <w:rsid w:val="0069704F"/>
    <w:rsid w:val="006A276A"/>
    <w:rsid w:val="006A2C81"/>
    <w:rsid w:val="006A3921"/>
    <w:rsid w:val="006B0D3D"/>
    <w:rsid w:val="006B4E95"/>
    <w:rsid w:val="006C0046"/>
    <w:rsid w:val="006C0DF5"/>
    <w:rsid w:val="006C2650"/>
    <w:rsid w:val="006C3D91"/>
    <w:rsid w:val="006C5B40"/>
    <w:rsid w:val="006D05F5"/>
    <w:rsid w:val="006D24D3"/>
    <w:rsid w:val="006D4A0A"/>
    <w:rsid w:val="006D4CF5"/>
    <w:rsid w:val="006D5A92"/>
    <w:rsid w:val="006D6947"/>
    <w:rsid w:val="006D6E23"/>
    <w:rsid w:val="006E0178"/>
    <w:rsid w:val="006E6B19"/>
    <w:rsid w:val="006F4184"/>
    <w:rsid w:val="006F62B6"/>
    <w:rsid w:val="00702BA7"/>
    <w:rsid w:val="00703813"/>
    <w:rsid w:val="007052ED"/>
    <w:rsid w:val="00705DB4"/>
    <w:rsid w:val="007148B6"/>
    <w:rsid w:val="0071499E"/>
    <w:rsid w:val="00715FCE"/>
    <w:rsid w:val="0071695B"/>
    <w:rsid w:val="007227B7"/>
    <w:rsid w:val="00723FA0"/>
    <w:rsid w:val="00725340"/>
    <w:rsid w:val="00725AEE"/>
    <w:rsid w:val="00727491"/>
    <w:rsid w:val="00731A07"/>
    <w:rsid w:val="0074023F"/>
    <w:rsid w:val="00741088"/>
    <w:rsid w:val="00744E80"/>
    <w:rsid w:val="00745811"/>
    <w:rsid w:val="00745EA2"/>
    <w:rsid w:val="00746F40"/>
    <w:rsid w:val="00747B45"/>
    <w:rsid w:val="00750CFC"/>
    <w:rsid w:val="00751141"/>
    <w:rsid w:val="007514D9"/>
    <w:rsid w:val="00751E56"/>
    <w:rsid w:val="00754197"/>
    <w:rsid w:val="0075437B"/>
    <w:rsid w:val="0075516D"/>
    <w:rsid w:val="007566C1"/>
    <w:rsid w:val="007568D4"/>
    <w:rsid w:val="00757220"/>
    <w:rsid w:val="00757446"/>
    <w:rsid w:val="00757787"/>
    <w:rsid w:val="00761817"/>
    <w:rsid w:val="00762303"/>
    <w:rsid w:val="00762D61"/>
    <w:rsid w:val="007657C4"/>
    <w:rsid w:val="00765885"/>
    <w:rsid w:val="00765A85"/>
    <w:rsid w:val="00766C0E"/>
    <w:rsid w:val="00767906"/>
    <w:rsid w:val="00767BB9"/>
    <w:rsid w:val="00770163"/>
    <w:rsid w:val="007701D8"/>
    <w:rsid w:val="00772E4C"/>
    <w:rsid w:val="0077392F"/>
    <w:rsid w:val="0077653B"/>
    <w:rsid w:val="00780854"/>
    <w:rsid w:val="00782D03"/>
    <w:rsid w:val="00784D26"/>
    <w:rsid w:val="0078603D"/>
    <w:rsid w:val="00786BCA"/>
    <w:rsid w:val="007942CD"/>
    <w:rsid w:val="007942F8"/>
    <w:rsid w:val="007943E9"/>
    <w:rsid w:val="00797253"/>
    <w:rsid w:val="007972D4"/>
    <w:rsid w:val="007A05EC"/>
    <w:rsid w:val="007A43B5"/>
    <w:rsid w:val="007A470E"/>
    <w:rsid w:val="007A5690"/>
    <w:rsid w:val="007A578A"/>
    <w:rsid w:val="007A61FE"/>
    <w:rsid w:val="007A6529"/>
    <w:rsid w:val="007B0BAC"/>
    <w:rsid w:val="007B110F"/>
    <w:rsid w:val="007B21E8"/>
    <w:rsid w:val="007B2868"/>
    <w:rsid w:val="007B3E95"/>
    <w:rsid w:val="007C2EA0"/>
    <w:rsid w:val="007C5E55"/>
    <w:rsid w:val="007C7743"/>
    <w:rsid w:val="007D1276"/>
    <w:rsid w:val="007D1F3E"/>
    <w:rsid w:val="007D2EA0"/>
    <w:rsid w:val="007D466A"/>
    <w:rsid w:val="007D7701"/>
    <w:rsid w:val="007E5CAF"/>
    <w:rsid w:val="007E61C2"/>
    <w:rsid w:val="007F0430"/>
    <w:rsid w:val="007F128D"/>
    <w:rsid w:val="007F1606"/>
    <w:rsid w:val="007F5EEF"/>
    <w:rsid w:val="007F645B"/>
    <w:rsid w:val="007F6600"/>
    <w:rsid w:val="007F706A"/>
    <w:rsid w:val="00800F19"/>
    <w:rsid w:val="00802172"/>
    <w:rsid w:val="008043EC"/>
    <w:rsid w:val="00805D63"/>
    <w:rsid w:val="00811967"/>
    <w:rsid w:val="00811C41"/>
    <w:rsid w:val="0081266E"/>
    <w:rsid w:val="008127EC"/>
    <w:rsid w:val="0081302A"/>
    <w:rsid w:val="008165E1"/>
    <w:rsid w:val="0081672B"/>
    <w:rsid w:val="0082162F"/>
    <w:rsid w:val="00821DD2"/>
    <w:rsid w:val="00823332"/>
    <w:rsid w:val="008312FD"/>
    <w:rsid w:val="00831BE8"/>
    <w:rsid w:val="00832A51"/>
    <w:rsid w:val="00834D3D"/>
    <w:rsid w:val="00836C97"/>
    <w:rsid w:val="00841B58"/>
    <w:rsid w:val="00843224"/>
    <w:rsid w:val="008466DA"/>
    <w:rsid w:val="008467E1"/>
    <w:rsid w:val="00846D40"/>
    <w:rsid w:val="00855060"/>
    <w:rsid w:val="00856D51"/>
    <w:rsid w:val="00857733"/>
    <w:rsid w:val="008579C3"/>
    <w:rsid w:val="00860140"/>
    <w:rsid w:val="00861052"/>
    <w:rsid w:val="008611F0"/>
    <w:rsid w:val="00861460"/>
    <w:rsid w:val="008650A0"/>
    <w:rsid w:val="00870032"/>
    <w:rsid w:val="00871658"/>
    <w:rsid w:val="0087458F"/>
    <w:rsid w:val="00875B36"/>
    <w:rsid w:val="008762EE"/>
    <w:rsid w:val="00877888"/>
    <w:rsid w:val="008831AA"/>
    <w:rsid w:val="0088326D"/>
    <w:rsid w:val="00883958"/>
    <w:rsid w:val="00883EF8"/>
    <w:rsid w:val="00884DE5"/>
    <w:rsid w:val="00886C29"/>
    <w:rsid w:val="008905C9"/>
    <w:rsid w:val="0089152A"/>
    <w:rsid w:val="00892ABF"/>
    <w:rsid w:val="00893F04"/>
    <w:rsid w:val="00895BB9"/>
    <w:rsid w:val="008971B1"/>
    <w:rsid w:val="00897378"/>
    <w:rsid w:val="008A13D8"/>
    <w:rsid w:val="008A200E"/>
    <w:rsid w:val="008B3CA4"/>
    <w:rsid w:val="008B626A"/>
    <w:rsid w:val="008C0551"/>
    <w:rsid w:val="008C261A"/>
    <w:rsid w:val="008C51CE"/>
    <w:rsid w:val="008C5F02"/>
    <w:rsid w:val="008D098D"/>
    <w:rsid w:val="008D1177"/>
    <w:rsid w:val="008D189D"/>
    <w:rsid w:val="008D5717"/>
    <w:rsid w:val="008D594A"/>
    <w:rsid w:val="008D5A84"/>
    <w:rsid w:val="008D6819"/>
    <w:rsid w:val="008D6947"/>
    <w:rsid w:val="008E4A0C"/>
    <w:rsid w:val="008E7013"/>
    <w:rsid w:val="008E7A40"/>
    <w:rsid w:val="008F13D2"/>
    <w:rsid w:val="008F2DF7"/>
    <w:rsid w:val="008F4483"/>
    <w:rsid w:val="008F61A4"/>
    <w:rsid w:val="0090331F"/>
    <w:rsid w:val="00905788"/>
    <w:rsid w:val="00905E50"/>
    <w:rsid w:val="009074AB"/>
    <w:rsid w:val="00910B63"/>
    <w:rsid w:val="00913455"/>
    <w:rsid w:val="0091724D"/>
    <w:rsid w:val="009222F5"/>
    <w:rsid w:val="00924E3E"/>
    <w:rsid w:val="00925297"/>
    <w:rsid w:val="00925ACF"/>
    <w:rsid w:val="00926E82"/>
    <w:rsid w:val="0092712C"/>
    <w:rsid w:val="0092740B"/>
    <w:rsid w:val="00941095"/>
    <w:rsid w:val="00943B2A"/>
    <w:rsid w:val="00944F24"/>
    <w:rsid w:val="0094615F"/>
    <w:rsid w:val="00946A93"/>
    <w:rsid w:val="009544F7"/>
    <w:rsid w:val="00956F6C"/>
    <w:rsid w:val="0095795E"/>
    <w:rsid w:val="00960ED7"/>
    <w:rsid w:val="0096150F"/>
    <w:rsid w:val="009636BA"/>
    <w:rsid w:val="00964496"/>
    <w:rsid w:val="00966383"/>
    <w:rsid w:val="00967E94"/>
    <w:rsid w:val="009706FE"/>
    <w:rsid w:val="00977328"/>
    <w:rsid w:val="009778A7"/>
    <w:rsid w:val="00977EEA"/>
    <w:rsid w:val="009800AF"/>
    <w:rsid w:val="00981655"/>
    <w:rsid w:val="00982BE8"/>
    <w:rsid w:val="00983C14"/>
    <w:rsid w:val="0098405C"/>
    <w:rsid w:val="00987663"/>
    <w:rsid w:val="00993D70"/>
    <w:rsid w:val="00994B41"/>
    <w:rsid w:val="00995938"/>
    <w:rsid w:val="00996AAD"/>
    <w:rsid w:val="00996CED"/>
    <w:rsid w:val="009A088C"/>
    <w:rsid w:val="009A18CF"/>
    <w:rsid w:val="009A42B2"/>
    <w:rsid w:val="009A5CD4"/>
    <w:rsid w:val="009B091B"/>
    <w:rsid w:val="009B1B02"/>
    <w:rsid w:val="009B20E6"/>
    <w:rsid w:val="009B5A3B"/>
    <w:rsid w:val="009B7B97"/>
    <w:rsid w:val="009C2CE0"/>
    <w:rsid w:val="009C3A8A"/>
    <w:rsid w:val="009C4B8C"/>
    <w:rsid w:val="009C7619"/>
    <w:rsid w:val="009C7CD1"/>
    <w:rsid w:val="009D18D1"/>
    <w:rsid w:val="009D20C7"/>
    <w:rsid w:val="009D2BBE"/>
    <w:rsid w:val="009D310F"/>
    <w:rsid w:val="009D6434"/>
    <w:rsid w:val="009E06B9"/>
    <w:rsid w:val="009E0F9C"/>
    <w:rsid w:val="009E25CD"/>
    <w:rsid w:val="009E33AC"/>
    <w:rsid w:val="009E69D7"/>
    <w:rsid w:val="009E708C"/>
    <w:rsid w:val="009F1501"/>
    <w:rsid w:val="009F3A9B"/>
    <w:rsid w:val="009F4F84"/>
    <w:rsid w:val="00A0226F"/>
    <w:rsid w:val="00A034B3"/>
    <w:rsid w:val="00A042FB"/>
    <w:rsid w:val="00A0591C"/>
    <w:rsid w:val="00A05D70"/>
    <w:rsid w:val="00A07383"/>
    <w:rsid w:val="00A110CD"/>
    <w:rsid w:val="00A112CC"/>
    <w:rsid w:val="00A1304A"/>
    <w:rsid w:val="00A14585"/>
    <w:rsid w:val="00A21241"/>
    <w:rsid w:val="00A25FE9"/>
    <w:rsid w:val="00A305DF"/>
    <w:rsid w:val="00A30A00"/>
    <w:rsid w:val="00A359BA"/>
    <w:rsid w:val="00A37627"/>
    <w:rsid w:val="00A40239"/>
    <w:rsid w:val="00A45489"/>
    <w:rsid w:val="00A47772"/>
    <w:rsid w:val="00A501CD"/>
    <w:rsid w:val="00A5087F"/>
    <w:rsid w:val="00A546BB"/>
    <w:rsid w:val="00A570A0"/>
    <w:rsid w:val="00A57F52"/>
    <w:rsid w:val="00A6205C"/>
    <w:rsid w:val="00A66E4C"/>
    <w:rsid w:val="00A72385"/>
    <w:rsid w:val="00A7260F"/>
    <w:rsid w:val="00A73AE2"/>
    <w:rsid w:val="00A73EAC"/>
    <w:rsid w:val="00A74079"/>
    <w:rsid w:val="00A74C70"/>
    <w:rsid w:val="00A759E8"/>
    <w:rsid w:val="00A76E36"/>
    <w:rsid w:val="00A77127"/>
    <w:rsid w:val="00A80A45"/>
    <w:rsid w:val="00A80C7F"/>
    <w:rsid w:val="00A8225F"/>
    <w:rsid w:val="00A84C86"/>
    <w:rsid w:val="00A86888"/>
    <w:rsid w:val="00A92553"/>
    <w:rsid w:val="00A94C43"/>
    <w:rsid w:val="00A97647"/>
    <w:rsid w:val="00AA0B32"/>
    <w:rsid w:val="00AA3434"/>
    <w:rsid w:val="00AA47F7"/>
    <w:rsid w:val="00AA482F"/>
    <w:rsid w:val="00AA4847"/>
    <w:rsid w:val="00AB426B"/>
    <w:rsid w:val="00AB49CF"/>
    <w:rsid w:val="00AB4A4E"/>
    <w:rsid w:val="00AC0CBE"/>
    <w:rsid w:val="00AC1308"/>
    <w:rsid w:val="00AC59A8"/>
    <w:rsid w:val="00AD1D9E"/>
    <w:rsid w:val="00AD274E"/>
    <w:rsid w:val="00AD3C35"/>
    <w:rsid w:val="00AD4445"/>
    <w:rsid w:val="00AD4571"/>
    <w:rsid w:val="00AD4992"/>
    <w:rsid w:val="00AD49CA"/>
    <w:rsid w:val="00AD5BAA"/>
    <w:rsid w:val="00AD6EF3"/>
    <w:rsid w:val="00AD727C"/>
    <w:rsid w:val="00AE31FA"/>
    <w:rsid w:val="00AF153A"/>
    <w:rsid w:val="00AF1D75"/>
    <w:rsid w:val="00AF1FBD"/>
    <w:rsid w:val="00AF3300"/>
    <w:rsid w:val="00AF7C59"/>
    <w:rsid w:val="00B03FF8"/>
    <w:rsid w:val="00B05E3F"/>
    <w:rsid w:val="00B070D0"/>
    <w:rsid w:val="00B0774C"/>
    <w:rsid w:val="00B10857"/>
    <w:rsid w:val="00B1088D"/>
    <w:rsid w:val="00B1127A"/>
    <w:rsid w:val="00B13D02"/>
    <w:rsid w:val="00B1490E"/>
    <w:rsid w:val="00B16CCE"/>
    <w:rsid w:val="00B17480"/>
    <w:rsid w:val="00B17719"/>
    <w:rsid w:val="00B2225B"/>
    <w:rsid w:val="00B23D84"/>
    <w:rsid w:val="00B2458A"/>
    <w:rsid w:val="00B24A54"/>
    <w:rsid w:val="00B273CB"/>
    <w:rsid w:val="00B42663"/>
    <w:rsid w:val="00B4347E"/>
    <w:rsid w:val="00B458F1"/>
    <w:rsid w:val="00B461F9"/>
    <w:rsid w:val="00B46E37"/>
    <w:rsid w:val="00B5040A"/>
    <w:rsid w:val="00B5406F"/>
    <w:rsid w:val="00B56F7F"/>
    <w:rsid w:val="00B60CDB"/>
    <w:rsid w:val="00B61360"/>
    <w:rsid w:val="00B61DFA"/>
    <w:rsid w:val="00B64F92"/>
    <w:rsid w:val="00B65F97"/>
    <w:rsid w:val="00B670F9"/>
    <w:rsid w:val="00B67F6F"/>
    <w:rsid w:val="00B70492"/>
    <w:rsid w:val="00B70B27"/>
    <w:rsid w:val="00B717FB"/>
    <w:rsid w:val="00B747FD"/>
    <w:rsid w:val="00B74CF2"/>
    <w:rsid w:val="00B7556E"/>
    <w:rsid w:val="00B81907"/>
    <w:rsid w:val="00B83766"/>
    <w:rsid w:val="00B84079"/>
    <w:rsid w:val="00B84CEF"/>
    <w:rsid w:val="00B8774B"/>
    <w:rsid w:val="00B9026A"/>
    <w:rsid w:val="00B90870"/>
    <w:rsid w:val="00B90F05"/>
    <w:rsid w:val="00B91D60"/>
    <w:rsid w:val="00B94AAC"/>
    <w:rsid w:val="00B954E1"/>
    <w:rsid w:val="00B969EC"/>
    <w:rsid w:val="00BA3D07"/>
    <w:rsid w:val="00BA6510"/>
    <w:rsid w:val="00BA6D39"/>
    <w:rsid w:val="00BA6EFD"/>
    <w:rsid w:val="00BA738D"/>
    <w:rsid w:val="00BA7DB1"/>
    <w:rsid w:val="00BB0799"/>
    <w:rsid w:val="00BB1CD6"/>
    <w:rsid w:val="00BB459A"/>
    <w:rsid w:val="00BB49D9"/>
    <w:rsid w:val="00BB4B6A"/>
    <w:rsid w:val="00BB6944"/>
    <w:rsid w:val="00BC1A91"/>
    <w:rsid w:val="00BC631D"/>
    <w:rsid w:val="00BC6798"/>
    <w:rsid w:val="00BC721E"/>
    <w:rsid w:val="00BC7E31"/>
    <w:rsid w:val="00BD4E97"/>
    <w:rsid w:val="00BD585D"/>
    <w:rsid w:val="00BE052E"/>
    <w:rsid w:val="00BE223F"/>
    <w:rsid w:val="00BF3D6E"/>
    <w:rsid w:val="00C004ED"/>
    <w:rsid w:val="00C11C1E"/>
    <w:rsid w:val="00C155AA"/>
    <w:rsid w:val="00C171DA"/>
    <w:rsid w:val="00C17F55"/>
    <w:rsid w:val="00C20F57"/>
    <w:rsid w:val="00C22311"/>
    <w:rsid w:val="00C22612"/>
    <w:rsid w:val="00C27A50"/>
    <w:rsid w:val="00C316DE"/>
    <w:rsid w:val="00C33E12"/>
    <w:rsid w:val="00C34636"/>
    <w:rsid w:val="00C3543F"/>
    <w:rsid w:val="00C354AC"/>
    <w:rsid w:val="00C37FC2"/>
    <w:rsid w:val="00C4577E"/>
    <w:rsid w:val="00C45BB5"/>
    <w:rsid w:val="00C4645F"/>
    <w:rsid w:val="00C50B29"/>
    <w:rsid w:val="00C533E2"/>
    <w:rsid w:val="00C55FFC"/>
    <w:rsid w:val="00C56715"/>
    <w:rsid w:val="00C63768"/>
    <w:rsid w:val="00C668C4"/>
    <w:rsid w:val="00C67AE4"/>
    <w:rsid w:val="00C71B94"/>
    <w:rsid w:val="00C7383C"/>
    <w:rsid w:val="00C73FBC"/>
    <w:rsid w:val="00C75747"/>
    <w:rsid w:val="00C76EFF"/>
    <w:rsid w:val="00C77433"/>
    <w:rsid w:val="00C82B9D"/>
    <w:rsid w:val="00C9027A"/>
    <w:rsid w:val="00C91E3D"/>
    <w:rsid w:val="00C951C8"/>
    <w:rsid w:val="00C958A5"/>
    <w:rsid w:val="00C97D2B"/>
    <w:rsid w:val="00CA09E4"/>
    <w:rsid w:val="00CA19BE"/>
    <w:rsid w:val="00CA29FE"/>
    <w:rsid w:val="00CA358E"/>
    <w:rsid w:val="00CA5C03"/>
    <w:rsid w:val="00CA7798"/>
    <w:rsid w:val="00CB094E"/>
    <w:rsid w:val="00CB0F60"/>
    <w:rsid w:val="00CB48F1"/>
    <w:rsid w:val="00CB57FB"/>
    <w:rsid w:val="00CC2F98"/>
    <w:rsid w:val="00CC60B6"/>
    <w:rsid w:val="00CC6128"/>
    <w:rsid w:val="00CC674B"/>
    <w:rsid w:val="00CD23C1"/>
    <w:rsid w:val="00CD2C28"/>
    <w:rsid w:val="00CD5078"/>
    <w:rsid w:val="00CE1621"/>
    <w:rsid w:val="00CE2FB4"/>
    <w:rsid w:val="00CE3ACA"/>
    <w:rsid w:val="00CE5886"/>
    <w:rsid w:val="00CE74F8"/>
    <w:rsid w:val="00CF3E77"/>
    <w:rsid w:val="00CF46FB"/>
    <w:rsid w:val="00CF69D5"/>
    <w:rsid w:val="00CF7BD0"/>
    <w:rsid w:val="00CF7DDF"/>
    <w:rsid w:val="00D038D2"/>
    <w:rsid w:val="00D0489E"/>
    <w:rsid w:val="00D102EF"/>
    <w:rsid w:val="00D13247"/>
    <w:rsid w:val="00D1366F"/>
    <w:rsid w:val="00D16420"/>
    <w:rsid w:val="00D16CA8"/>
    <w:rsid w:val="00D21BAD"/>
    <w:rsid w:val="00D22C00"/>
    <w:rsid w:val="00D23B2F"/>
    <w:rsid w:val="00D23BBC"/>
    <w:rsid w:val="00D23FAD"/>
    <w:rsid w:val="00D30525"/>
    <w:rsid w:val="00D40072"/>
    <w:rsid w:val="00D408D9"/>
    <w:rsid w:val="00D419D1"/>
    <w:rsid w:val="00D43B22"/>
    <w:rsid w:val="00D43C09"/>
    <w:rsid w:val="00D440C5"/>
    <w:rsid w:val="00D44EA6"/>
    <w:rsid w:val="00D47BFD"/>
    <w:rsid w:val="00D56A24"/>
    <w:rsid w:val="00D61DFF"/>
    <w:rsid w:val="00D61FB6"/>
    <w:rsid w:val="00D64E21"/>
    <w:rsid w:val="00D675E0"/>
    <w:rsid w:val="00D70AB9"/>
    <w:rsid w:val="00D715E8"/>
    <w:rsid w:val="00D73598"/>
    <w:rsid w:val="00D74542"/>
    <w:rsid w:val="00D77841"/>
    <w:rsid w:val="00D86194"/>
    <w:rsid w:val="00D86DA1"/>
    <w:rsid w:val="00D90AD4"/>
    <w:rsid w:val="00D91B3A"/>
    <w:rsid w:val="00D92BBD"/>
    <w:rsid w:val="00D9465F"/>
    <w:rsid w:val="00D94F4A"/>
    <w:rsid w:val="00DA02D9"/>
    <w:rsid w:val="00DA1BAD"/>
    <w:rsid w:val="00DA232B"/>
    <w:rsid w:val="00DA4C19"/>
    <w:rsid w:val="00DA53B8"/>
    <w:rsid w:val="00DA67D1"/>
    <w:rsid w:val="00DB0829"/>
    <w:rsid w:val="00DB171F"/>
    <w:rsid w:val="00DB1ED8"/>
    <w:rsid w:val="00DB24B1"/>
    <w:rsid w:val="00DB6DD1"/>
    <w:rsid w:val="00DB6F93"/>
    <w:rsid w:val="00DB6FFC"/>
    <w:rsid w:val="00DB793A"/>
    <w:rsid w:val="00DB79C5"/>
    <w:rsid w:val="00DB7FA2"/>
    <w:rsid w:val="00DC208F"/>
    <w:rsid w:val="00DC2BC0"/>
    <w:rsid w:val="00DC5273"/>
    <w:rsid w:val="00DC53E4"/>
    <w:rsid w:val="00DC72DB"/>
    <w:rsid w:val="00DC7331"/>
    <w:rsid w:val="00DD1CAB"/>
    <w:rsid w:val="00DD2C64"/>
    <w:rsid w:val="00DD30D0"/>
    <w:rsid w:val="00DD536F"/>
    <w:rsid w:val="00DD65B5"/>
    <w:rsid w:val="00DD6BF6"/>
    <w:rsid w:val="00DE1208"/>
    <w:rsid w:val="00DE2463"/>
    <w:rsid w:val="00DE4C27"/>
    <w:rsid w:val="00DF022D"/>
    <w:rsid w:val="00DF0A83"/>
    <w:rsid w:val="00DF0C8E"/>
    <w:rsid w:val="00DF1604"/>
    <w:rsid w:val="00DF2072"/>
    <w:rsid w:val="00DF221B"/>
    <w:rsid w:val="00DF3220"/>
    <w:rsid w:val="00DF3DF0"/>
    <w:rsid w:val="00DF3FCE"/>
    <w:rsid w:val="00DF66C1"/>
    <w:rsid w:val="00E00958"/>
    <w:rsid w:val="00E020B8"/>
    <w:rsid w:val="00E03E36"/>
    <w:rsid w:val="00E04B7A"/>
    <w:rsid w:val="00E04C34"/>
    <w:rsid w:val="00E0681E"/>
    <w:rsid w:val="00E0785D"/>
    <w:rsid w:val="00E119D4"/>
    <w:rsid w:val="00E16165"/>
    <w:rsid w:val="00E1656C"/>
    <w:rsid w:val="00E20B88"/>
    <w:rsid w:val="00E22E3A"/>
    <w:rsid w:val="00E244E9"/>
    <w:rsid w:val="00E264E4"/>
    <w:rsid w:val="00E2652B"/>
    <w:rsid w:val="00E267DF"/>
    <w:rsid w:val="00E3183F"/>
    <w:rsid w:val="00E31898"/>
    <w:rsid w:val="00E339F0"/>
    <w:rsid w:val="00E33D12"/>
    <w:rsid w:val="00E401D7"/>
    <w:rsid w:val="00E41025"/>
    <w:rsid w:val="00E42176"/>
    <w:rsid w:val="00E422BE"/>
    <w:rsid w:val="00E42A08"/>
    <w:rsid w:val="00E44BC1"/>
    <w:rsid w:val="00E46F78"/>
    <w:rsid w:val="00E4792A"/>
    <w:rsid w:val="00E51394"/>
    <w:rsid w:val="00E527B1"/>
    <w:rsid w:val="00E54080"/>
    <w:rsid w:val="00E542F1"/>
    <w:rsid w:val="00E56937"/>
    <w:rsid w:val="00E60684"/>
    <w:rsid w:val="00E60C4A"/>
    <w:rsid w:val="00E617E6"/>
    <w:rsid w:val="00E63125"/>
    <w:rsid w:val="00E6486E"/>
    <w:rsid w:val="00E71E19"/>
    <w:rsid w:val="00E741C7"/>
    <w:rsid w:val="00E76736"/>
    <w:rsid w:val="00E80876"/>
    <w:rsid w:val="00E81001"/>
    <w:rsid w:val="00E8291D"/>
    <w:rsid w:val="00E82954"/>
    <w:rsid w:val="00E9300C"/>
    <w:rsid w:val="00E9307D"/>
    <w:rsid w:val="00E9334D"/>
    <w:rsid w:val="00E96620"/>
    <w:rsid w:val="00E97D11"/>
    <w:rsid w:val="00EA4800"/>
    <w:rsid w:val="00EA4FFA"/>
    <w:rsid w:val="00EA531F"/>
    <w:rsid w:val="00EA7770"/>
    <w:rsid w:val="00EB0A5A"/>
    <w:rsid w:val="00EB166C"/>
    <w:rsid w:val="00EB1982"/>
    <w:rsid w:val="00EB3633"/>
    <w:rsid w:val="00EB3CBA"/>
    <w:rsid w:val="00EB502A"/>
    <w:rsid w:val="00EB671E"/>
    <w:rsid w:val="00EC2174"/>
    <w:rsid w:val="00EC4959"/>
    <w:rsid w:val="00EC5C7E"/>
    <w:rsid w:val="00EC761D"/>
    <w:rsid w:val="00ED0702"/>
    <w:rsid w:val="00EE0988"/>
    <w:rsid w:val="00EE0B1F"/>
    <w:rsid w:val="00EE0F81"/>
    <w:rsid w:val="00EE223F"/>
    <w:rsid w:val="00EE2EA8"/>
    <w:rsid w:val="00EE307F"/>
    <w:rsid w:val="00EE4D57"/>
    <w:rsid w:val="00EE65F8"/>
    <w:rsid w:val="00EF1110"/>
    <w:rsid w:val="00EF34B9"/>
    <w:rsid w:val="00EF55E6"/>
    <w:rsid w:val="00F008B8"/>
    <w:rsid w:val="00F00B9D"/>
    <w:rsid w:val="00F027D6"/>
    <w:rsid w:val="00F02EA6"/>
    <w:rsid w:val="00F03418"/>
    <w:rsid w:val="00F07D3D"/>
    <w:rsid w:val="00F131C8"/>
    <w:rsid w:val="00F17E32"/>
    <w:rsid w:val="00F206BD"/>
    <w:rsid w:val="00F2076A"/>
    <w:rsid w:val="00F221EB"/>
    <w:rsid w:val="00F24666"/>
    <w:rsid w:val="00F2615E"/>
    <w:rsid w:val="00F40A0D"/>
    <w:rsid w:val="00F41ED8"/>
    <w:rsid w:val="00F42EFC"/>
    <w:rsid w:val="00F435C2"/>
    <w:rsid w:val="00F45582"/>
    <w:rsid w:val="00F507F4"/>
    <w:rsid w:val="00F508AD"/>
    <w:rsid w:val="00F51705"/>
    <w:rsid w:val="00F51D67"/>
    <w:rsid w:val="00F5668C"/>
    <w:rsid w:val="00F6611C"/>
    <w:rsid w:val="00F6671E"/>
    <w:rsid w:val="00F66DE0"/>
    <w:rsid w:val="00F71077"/>
    <w:rsid w:val="00F71F44"/>
    <w:rsid w:val="00F74C83"/>
    <w:rsid w:val="00F76A20"/>
    <w:rsid w:val="00F77207"/>
    <w:rsid w:val="00F8219E"/>
    <w:rsid w:val="00F85188"/>
    <w:rsid w:val="00F8612B"/>
    <w:rsid w:val="00F86E3D"/>
    <w:rsid w:val="00F955C5"/>
    <w:rsid w:val="00F95BAE"/>
    <w:rsid w:val="00F96128"/>
    <w:rsid w:val="00FA0063"/>
    <w:rsid w:val="00FA0A82"/>
    <w:rsid w:val="00FA1FF0"/>
    <w:rsid w:val="00FA60F7"/>
    <w:rsid w:val="00FA6874"/>
    <w:rsid w:val="00FA7585"/>
    <w:rsid w:val="00FA7A46"/>
    <w:rsid w:val="00FB1BBE"/>
    <w:rsid w:val="00FB204B"/>
    <w:rsid w:val="00FB5BCA"/>
    <w:rsid w:val="00FB7CB8"/>
    <w:rsid w:val="00FC06C7"/>
    <w:rsid w:val="00FC14C9"/>
    <w:rsid w:val="00FC6470"/>
    <w:rsid w:val="00FC6E9C"/>
    <w:rsid w:val="00FD71EB"/>
    <w:rsid w:val="00FE1AF8"/>
    <w:rsid w:val="00FE2ECD"/>
    <w:rsid w:val="00FE3470"/>
    <w:rsid w:val="00FE393F"/>
    <w:rsid w:val="00FE5810"/>
    <w:rsid w:val="00FE65AB"/>
    <w:rsid w:val="00FE7924"/>
    <w:rsid w:val="00FF17D2"/>
    <w:rsid w:val="00FF2341"/>
    <w:rsid w:val="00FF28B5"/>
    <w:rsid w:val="00FF2CE0"/>
    <w:rsid w:val="00FF2F8A"/>
    <w:rsid w:val="00FF669E"/>
    <w:rsid w:val="00FF6DF7"/>
    <w:rsid w:val="00FF7B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600"/>
  </w:style>
  <w:style w:type="paragraph" w:styleId="Ttulo1">
    <w:name w:val="heading 1"/>
    <w:aliases w:val="EMENTA,2 headline,Título 1 MEU"/>
    <w:basedOn w:val="Normal"/>
    <w:next w:val="Normal"/>
    <w:link w:val="Ttulo1Char"/>
    <w:qFormat/>
    <w:pPr>
      <w:keepNext/>
      <w:spacing w:before="360" w:after="240"/>
      <w:ind w:left="1134"/>
      <w:outlineLvl w:val="0"/>
    </w:pPr>
    <w:rPr>
      <w:rFonts w:ascii="Arial" w:hAnsi="Arial"/>
      <w:b/>
      <w:snapToGrid w:val="0"/>
      <w:kern w:val="28"/>
      <w:lang w:val="x-none" w:eastAsia="x-none"/>
    </w:rPr>
  </w:style>
  <w:style w:type="paragraph" w:styleId="Ttulo2">
    <w:name w:val="heading 2"/>
    <w:aliases w:val="Título 2 MEU"/>
    <w:basedOn w:val="Normal"/>
    <w:next w:val="Normal"/>
    <w:link w:val="Ttulo2Char"/>
    <w:qFormat/>
    <w:pPr>
      <w:keepNext/>
      <w:tabs>
        <w:tab w:val="left" w:pos="1701"/>
      </w:tabs>
      <w:ind w:right="-1"/>
      <w:jc w:val="center"/>
      <w:outlineLvl w:val="1"/>
    </w:pPr>
    <w:rPr>
      <w:b/>
      <w:color w:val="000000"/>
      <w:sz w:val="24"/>
      <w:lang w:val="x-none" w:eastAsia="x-none"/>
    </w:rPr>
  </w:style>
  <w:style w:type="paragraph" w:styleId="Ttulo3">
    <w:name w:val="heading 3"/>
    <w:aliases w:val="Título 3 MEU"/>
    <w:basedOn w:val="Normal"/>
    <w:next w:val="Normal"/>
    <w:link w:val="Ttulo3Char"/>
    <w:qFormat/>
    <w:pPr>
      <w:keepNext/>
      <w:jc w:val="center"/>
      <w:outlineLvl w:val="2"/>
    </w:pPr>
    <w:rPr>
      <w:b/>
      <w:sz w:val="24"/>
      <w:lang w:val="x-none" w:eastAsia="x-none"/>
    </w:rPr>
  </w:style>
  <w:style w:type="paragraph" w:styleId="Ttulo4">
    <w:name w:val="heading 4"/>
    <w:aliases w:val="Título 4 MEU"/>
    <w:basedOn w:val="Normal"/>
    <w:next w:val="Normal"/>
    <w:link w:val="Ttulo4Char"/>
    <w:qFormat/>
    <w:pPr>
      <w:keepNext/>
      <w:tabs>
        <w:tab w:val="left" w:pos="1701"/>
      </w:tabs>
      <w:spacing w:before="360" w:after="240"/>
      <w:jc w:val="both"/>
      <w:outlineLvl w:val="3"/>
    </w:pPr>
    <w:rPr>
      <w:b/>
      <w:sz w:val="24"/>
      <w:lang w:val="x-none" w:eastAsia="x-none"/>
    </w:rPr>
  </w:style>
  <w:style w:type="paragraph" w:styleId="Ttulo5">
    <w:name w:val="heading 5"/>
    <w:basedOn w:val="Normal"/>
    <w:next w:val="Normal"/>
    <w:link w:val="Ttulo5Char"/>
    <w:qFormat/>
    <w:pPr>
      <w:keepNext/>
      <w:numPr>
        <w:ilvl w:val="4"/>
      </w:numPr>
      <w:jc w:val="center"/>
      <w:outlineLvl w:val="4"/>
    </w:pPr>
    <w:rPr>
      <w:b/>
      <w:sz w:val="24"/>
      <w:lang w:val="x-none" w:eastAsia="x-none"/>
    </w:rPr>
  </w:style>
  <w:style w:type="paragraph" w:styleId="Ttulo6">
    <w:name w:val="heading 6"/>
    <w:basedOn w:val="Normal"/>
    <w:next w:val="Normal"/>
    <w:link w:val="Ttulo6Char"/>
    <w:qFormat/>
    <w:pPr>
      <w:keepNext/>
      <w:jc w:val="both"/>
      <w:outlineLvl w:val="5"/>
    </w:pPr>
    <w:rPr>
      <w:sz w:val="24"/>
      <w:lang w:val="x-none" w:eastAsia="x-none"/>
    </w:rPr>
  </w:style>
  <w:style w:type="paragraph" w:styleId="Ttulo7">
    <w:name w:val="heading 7"/>
    <w:basedOn w:val="Normal"/>
    <w:next w:val="Normal"/>
    <w:link w:val="Ttulo7Char"/>
    <w:qFormat/>
    <w:pPr>
      <w:keepNext/>
      <w:jc w:val="both"/>
      <w:outlineLvl w:val="6"/>
    </w:pPr>
    <w:rPr>
      <w:b/>
      <w:color w:val="FF0000"/>
      <w:sz w:val="24"/>
      <w:lang w:val="x-none" w:eastAsia="x-none"/>
    </w:rPr>
  </w:style>
  <w:style w:type="paragraph" w:styleId="Ttulo8">
    <w:name w:val="heading 8"/>
    <w:basedOn w:val="Normal"/>
    <w:next w:val="Normal"/>
    <w:link w:val="Ttulo8Char"/>
    <w:qFormat/>
    <w:pPr>
      <w:keepNext/>
      <w:outlineLvl w:val="7"/>
    </w:pPr>
    <w:rPr>
      <w:b/>
      <w:snapToGrid w:val="0"/>
      <w:sz w:val="24"/>
      <w:lang w:val="x-none" w:eastAsia="x-none"/>
    </w:rPr>
  </w:style>
  <w:style w:type="paragraph" w:styleId="Ttulo9">
    <w:name w:val="heading 9"/>
    <w:basedOn w:val="Normal"/>
    <w:next w:val="Normal"/>
    <w:link w:val="Ttulo9Char"/>
    <w:qFormat/>
    <w:pPr>
      <w:keepNext/>
      <w:tabs>
        <w:tab w:val="left" w:pos="1701"/>
      </w:tabs>
      <w:spacing w:after="120" w:line="340" w:lineRule="exact"/>
      <w:outlineLvl w:val="8"/>
    </w:pPr>
    <w:rPr>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ratoTitulo">
    <w:name w:val="ContratoTitulo"/>
    <w:basedOn w:val="Normal"/>
    <w:next w:val="Contrato"/>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pPr>
      <w:tabs>
        <w:tab w:val="num" w:pos="360"/>
        <w:tab w:val="num" w:pos="926"/>
      </w:tabs>
      <w:spacing w:after="240"/>
      <w:ind w:left="926" w:hanging="360"/>
      <w:jc w:val="both"/>
    </w:pPr>
    <w:rPr>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xl49">
    <w:name w:val="xl49"/>
    <w:basedOn w:val="Normal"/>
    <w:pPr>
      <w:spacing w:before="100" w:after="100"/>
      <w:jc w:val="center"/>
    </w:pPr>
    <w:rPr>
      <w:rFonts w:ascii="Arial" w:hAnsi="Arial"/>
      <w:b/>
      <w:sz w:val="24"/>
    </w:rPr>
  </w:style>
  <w:style w:type="paragraph" w:styleId="Cabealho">
    <w:name w:val="header"/>
    <w:aliases w:val="Cabeçalho superior,Heading 1a"/>
    <w:basedOn w:val="Normal"/>
    <w:link w:val="CabealhoChar"/>
    <w:uiPriority w:val="99"/>
    <w:pPr>
      <w:tabs>
        <w:tab w:val="center" w:pos="4419"/>
        <w:tab w:val="right" w:pos="8838"/>
      </w:tabs>
      <w:jc w:val="both"/>
    </w:pPr>
    <w:rPr>
      <w:sz w:val="24"/>
      <w:lang w:val="x-none" w:eastAsia="x-none"/>
    </w:rPr>
  </w:style>
  <w:style w:type="paragraph" w:customStyle="1" w:styleId="Nvel2">
    <w:name w:val="Nível 2"/>
    <w:basedOn w:val="Normal"/>
    <w:next w:val="Normal"/>
    <w:pPr>
      <w:spacing w:after="120"/>
      <w:jc w:val="both"/>
    </w:pPr>
    <w:rPr>
      <w:rFonts w:ascii="Arial" w:hAnsi="Arial"/>
      <w:b/>
      <w:sz w:val="24"/>
    </w:rPr>
  </w:style>
  <w:style w:type="character" w:styleId="Hyperlink">
    <w:name w:val="Hyperlink"/>
    <w:rPr>
      <w:color w:val="0000FF"/>
      <w:u w:val="single"/>
    </w:rPr>
  </w:style>
  <w:style w:type="character" w:customStyle="1" w:styleId="A0">
    <w:name w:val="A0"/>
    <w:rPr>
      <w:color w:val="000000"/>
      <w:sz w:val="22"/>
    </w:rPr>
  </w:style>
  <w:style w:type="paragraph" w:customStyle="1" w:styleId="N21">
    <w:name w:val="N21"/>
    <w:basedOn w:val="Normal"/>
    <w:pPr>
      <w:spacing w:before="60"/>
      <w:ind w:left="2268" w:hanging="425"/>
      <w:jc w:val="both"/>
    </w:pPr>
    <w:rPr>
      <w:rFonts w:ascii="Arial" w:hAnsi="Arial"/>
      <w:snapToGrid w:val="0"/>
    </w:rPr>
  </w:style>
  <w:style w:type="paragraph" w:customStyle="1" w:styleId="Estilo1">
    <w:name w:val="Estilo1"/>
    <w:basedOn w:val="Normal"/>
    <w:pPr>
      <w:tabs>
        <w:tab w:val="left" w:pos="2268"/>
      </w:tabs>
      <w:ind w:left="2410" w:hanging="992"/>
      <w:jc w:val="both"/>
    </w:pPr>
    <w:rPr>
      <w:snapToGrid w:val="0"/>
      <w:sz w:val="24"/>
    </w:rPr>
  </w:style>
  <w:style w:type="paragraph" w:customStyle="1" w:styleId="Blockquote">
    <w:name w:val="Blockquote"/>
    <w:basedOn w:val="Normal"/>
    <w:pPr>
      <w:spacing w:before="100" w:after="100"/>
      <w:ind w:left="360" w:right="360"/>
    </w:pPr>
    <w:rPr>
      <w:sz w:val="24"/>
    </w:rPr>
  </w:style>
  <w:style w:type="paragraph" w:customStyle="1" w:styleId="n1">
    <w:name w:val="n1"/>
    <w:basedOn w:val="Normal"/>
    <w:pPr>
      <w:tabs>
        <w:tab w:val="left" w:pos="1134"/>
      </w:tabs>
      <w:spacing w:before="240"/>
      <w:jc w:val="both"/>
    </w:pPr>
    <w:rPr>
      <w:rFonts w:ascii="Arial" w:hAnsi="Arial"/>
      <w:snapToGrid w:val="0"/>
    </w:rPr>
  </w:style>
  <w:style w:type="character" w:styleId="HiperlinkVisitado">
    <w:name w:val="FollowedHyperlink"/>
    <w:rPr>
      <w:color w:val="800080"/>
      <w:u w:val="single"/>
    </w:rPr>
  </w:style>
  <w:style w:type="paragraph" w:styleId="Recuodecorpodetexto">
    <w:name w:val="Body Text Indent"/>
    <w:basedOn w:val="Normal"/>
    <w:link w:val="RecuodecorpodetextoChar"/>
    <w:pPr>
      <w:ind w:left="2694" w:hanging="284"/>
      <w:jc w:val="both"/>
    </w:pPr>
    <w:rPr>
      <w:sz w:val="24"/>
      <w:lang w:val="x-none" w:eastAsia="x-none"/>
    </w:rPr>
  </w:style>
  <w:style w:type="paragraph" w:styleId="Corpodetexto">
    <w:name w:val="Body Text"/>
    <w:aliases w:val="P"/>
    <w:basedOn w:val="Normal"/>
    <w:link w:val="CorpodetextoChar"/>
    <w:rPr>
      <w:snapToGrid w:val="0"/>
      <w:sz w:val="24"/>
      <w:lang w:val="x-none" w:eastAsia="x-none"/>
    </w:rPr>
  </w:style>
  <w:style w:type="paragraph" w:styleId="Textodenotaderodap">
    <w:name w:val="footnote text"/>
    <w:basedOn w:val="Normal"/>
    <w:link w:val="TextodenotaderodapChar"/>
  </w:style>
  <w:style w:type="character" w:styleId="Refdenotaderodap">
    <w:name w:val="footnote reference"/>
    <w:semiHidden/>
    <w:rPr>
      <w:vertAlign w:val="superscript"/>
    </w:rPr>
  </w:style>
  <w:style w:type="paragraph" w:styleId="Corpodetexto2">
    <w:name w:val="Body Text 2"/>
    <w:basedOn w:val="Normal"/>
    <w:link w:val="Corpodetexto2Char"/>
    <w:pPr>
      <w:tabs>
        <w:tab w:val="num" w:pos="709"/>
      </w:tabs>
      <w:jc w:val="both"/>
    </w:pPr>
    <w:rPr>
      <w:sz w:val="24"/>
      <w:lang w:val="x-none" w:eastAsia="x-none"/>
    </w:r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orpodetexto3">
    <w:name w:val="Body Text 3"/>
    <w:basedOn w:val="Normal"/>
    <w:link w:val="Corpodetexto3Char"/>
    <w:pPr>
      <w:tabs>
        <w:tab w:val="left" w:pos="1701"/>
      </w:tabs>
      <w:spacing w:after="120" w:line="340" w:lineRule="exact"/>
    </w:pPr>
    <w:rPr>
      <w:strike/>
      <w:color w:val="FF0000"/>
      <w:sz w:val="24"/>
      <w:lang w:val="x-none" w:eastAsia="x-none"/>
    </w:rPr>
  </w:style>
  <w:style w:type="paragraph" w:styleId="Recuodecorpodetexto2">
    <w:name w:val="Body Text Indent 2"/>
    <w:basedOn w:val="Normal"/>
    <w:link w:val="Recuodecorpodetexto2Char"/>
    <w:pPr>
      <w:ind w:firstLine="1560"/>
      <w:jc w:val="both"/>
    </w:pPr>
    <w:rPr>
      <w:strike/>
      <w:sz w:val="24"/>
      <w:lang w:val="x-none" w:eastAsia="x-none"/>
    </w:rPr>
  </w:style>
  <w:style w:type="paragraph" w:styleId="Textoembloco">
    <w:name w:val="Block Text"/>
    <w:basedOn w:val="Normal"/>
    <w:pPr>
      <w:tabs>
        <w:tab w:val="left" w:pos="1276"/>
      </w:tabs>
      <w:ind w:left="1560" w:right="2" w:hanging="1560"/>
      <w:jc w:val="both"/>
    </w:pPr>
    <w:rPr>
      <w:sz w:val="24"/>
    </w:rPr>
  </w:style>
  <w:style w:type="paragraph" w:customStyle="1" w:styleId="Cabealho0">
    <w:name w:val="#Cabeçalho"/>
    <w:basedOn w:val="Normal"/>
    <w:pPr>
      <w:spacing w:line="220" w:lineRule="exact"/>
      <w:jc w:val="both"/>
    </w:pPr>
    <w:rPr>
      <w:sz w:val="18"/>
    </w:rPr>
  </w:style>
  <w:style w:type="character" w:customStyle="1" w:styleId="Ttulo8Char">
    <w:name w:val="Título 8 Char"/>
    <w:link w:val="Ttulo8"/>
    <w:rsid w:val="00DA53B8"/>
    <w:rPr>
      <w:b/>
      <w:snapToGrid w:val="0"/>
      <w:sz w:val="24"/>
    </w:rPr>
  </w:style>
  <w:style w:type="character" w:customStyle="1" w:styleId="CabealhoChar">
    <w:name w:val="Cabeçalho Char"/>
    <w:aliases w:val="Cabeçalho superior Char,Heading 1a Char"/>
    <w:link w:val="Cabealho"/>
    <w:uiPriority w:val="99"/>
    <w:rsid w:val="00DA53B8"/>
    <w:rPr>
      <w:sz w:val="24"/>
    </w:rPr>
  </w:style>
  <w:style w:type="character" w:customStyle="1" w:styleId="Corpodetexto2Char">
    <w:name w:val="Corpo de texto 2 Char"/>
    <w:link w:val="Corpodetexto2"/>
    <w:rsid w:val="00DA53B8"/>
    <w:rPr>
      <w:sz w:val="24"/>
    </w:rPr>
  </w:style>
  <w:style w:type="paragraph" w:customStyle="1" w:styleId="Default">
    <w:name w:val="Default"/>
    <w:basedOn w:val="Normal"/>
    <w:rsid w:val="00AD4445"/>
    <w:pPr>
      <w:autoSpaceDE w:val="0"/>
      <w:autoSpaceDN w:val="0"/>
    </w:pPr>
    <w:rPr>
      <w:rFonts w:eastAsia="Calibri"/>
      <w:color w:val="000000"/>
      <w:sz w:val="24"/>
      <w:szCs w:val="24"/>
    </w:rPr>
  </w:style>
  <w:style w:type="character" w:customStyle="1" w:styleId="RecuodecorpodetextoChar">
    <w:name w:val="Recuo de corpo de texto Char"/>
    <w:link w:val="Recuodecorpodetexto"/>
    <w:rsid w:val="00757787"/>
    <w:rPr>
      <w:sz w:val="24"/>
    </w:rPr>
  </w:style>
  <w:style w:type="paragraph" w:styleId="Ttulo">
    <w:name w:val="Title"/>
    <w:basedOn w:val="Normal"/>
    <w:link w:val="TtuloChar"/>
    <w:qFormat/>
    <w:rsid w:val="00A66E4C"/>
    <w:pPr>
      <w:widowControl w:val="0"/>
      <w:ind w:right="482"/>
      <w:jc w:val="center"/>
    </w:pPr>
    <w:rPr>
      <w:b/>
      <w:snapToGrid w:val="0"/>
      <w:sz w:val="22"/>
      <w:lang w:val="x-none" w:eastAsia="x-none"/>
    </w:rPr>
  </w:style>
  <w:style w:type="character" w:customStyle="1" w:styleId="TtuloChar">
    <w:name w:val="Título Char"/>
    <w:link w:val="Ttulo"/>
    <w:rsid w:val="00A66E4C"/>
    <w:rPr>
      <w:b/>
      <w:snapToGrid w:val="0"/>
      <w:sz w:val="22"/>
    </w:rPr>
  </w:style>
  <w:style w:type="character" w:customStyle="1" w:styleId="CorpodetextoChar">
    <w:name w:val="Corpo de texto Char"/>
    <w:aliases w:val="P Char"/>
    <w:link w:val="Corpodetexto"/>
    <w:rsid w:val="00A66E4C"/>
    <w:rPr>
      <w:snapToGrid w:val="0"/>
      <w:sz w:val="24"/>
    </w:rPr>
  </w:style>
  <w:style w:type="character" w:customStyle="1" w:styleId="Ttulo1Char">
    <w:name w:val="Título 1 Char"/>
    <w:aliases w:val="EMENTA Char,2 headline Char,Título 1 MEU Char"/>
    <w:link w:val="Ttulo1"/>
    <w:rsid w:val="00A66E4C"/>
    <w:rPr>
      <w:rFonts w:ascii="Arial" w:hAnsi="Arial"/>
      <w:b/>
      <w:snapToGrid w:val="0"/>
      <w:kern w:val="28"/>
    </w:rPr>
  </w:style>
  <w:style w:type="character" w:customStyle="1" w:styleId="Ttulo4Char">
    <w:name w:val="Título 4 Char"/>
    <w:aliases w:val="Título 4 MEU Char"/>
    <w:link w:val="Ttulo4"/>
    <w:rsid w:val="00982BE8"/>
    <w:rPr>
      <w:b/>
      <w:sz w:val="24"/>
    </w:rPr>
  </w:style>
  <w:style w:type="paragraph" w:styleId="Textodebalo">
    <w:name w:val="Balloon Text"/>
    <w:basedOn w:val="Normal"/>
    <w:link w:val="TextodebaloChar"/>
    <w:rsid w:val="009E33AC"/>
    <w:rPr>
      <w:rFonts w:ascii="Tahoma" w:hAnsi="Tahoma"/>
      <w:sz w:val="16"/>
      <w:szCs w:val="16"/>
      <w:lang w:val="x-none" w:eastAsia="x-none"/>
    </w:rPr>
  </w:style>
  <w:style w:type="character" w:customStyle="1" w:styleId="TextodebaloChar">
    <w:name w:val="Texto de balão Char"/>
    <w:link w:val="Textodebalo"/>
    <w:rsid w:val="009E33AC"/>
    <w:rPr>
      <w:rFonts w:ascii="Tahoma" w:hAnsi="Tahoma" w:cs="Tahoma"/>
      <w:sz w:val="16"/>
      <w:szCs w:val="16"/>
    </w:rPr>
  </w:style>
  <w:style w:type="character" w:styleId="Forte">
    <w:name w:val="Strong"/>
    <w:uiPriority w:val="22"/>
    <w:qFormat/>
    <w:rsid w:val="000B58E4"/>
    <w:rPr>
      <w:b/>
      <w:bCs/>
    </w:rPr>
  </w:style>
  <w:style w:type="paragraph" w:styleId="PargrafodaLista">
    <w:name w:val="List Paragraph"/>
    <w:basedOn w:val="Normal"/>
    <w:link w:val="PargrafodaListaChar"/>
    <w:uiPriority w:val="34"/>
    <w:qFormat/>
    <w:rsid w:val="00434901"/>
    <w:pPr>
      <w:ind w:left="720"/>
      <w:contextualSpacing/>
    </w:pPr>
  </w:style>
  <w:style w:type="paragraph" w:styleId="Recuodecorpodetexto3">
    <w:name w:val="Body Text Indent 3"/>
    <w:basedOn w:val="Normal"/>
    <w:link w:val="Recuodecorpodetexto3Char"/>
    <w:unhideWhenUsed/>
    <w:rsid w:val="00C7383C"/>
    <w:pPr>
      <w:spacing w:after="120"/>
      <w:ind w:left="283"/>
    </w:pPr>
    <w:rPr>
      <w:sz w:val="16"/>
      <w:szCs w:val="16"/>
      <w:lang w:val="x-none" w:eastAsia="x-none"/>
    </w:rPr>
  </w:style>
  <w:style w:type="character" w:customStyle="1" w:styleId="Recuodecorpodetexto3Char">
    <w:name w:val="Recuo de corpo de texto 3 Char"/>
    <w:link w:val="Recuodecorpodetexto3"/>
    <w:rsid w:val="00C7383C"/>
    <w:rPr>
      <w:sz w:val="16"/>
      <w:szCs w:val="16"/>
    </w:rPr>
  </w:style>
  <w:style w:type="paragraph" w:customStyle="1" w:styleId="Normal12">
    <w:name w:val="Normal 12"/>
    <w:basedOn w:val="Normal"/>
    <w:rsid w:val="00C7383C"/>
    <w:pPr>
      <w:jc w:val="both"/>
    </w:pPr>
    <w:rPr>
      <w:rFonts w:ascii="Arial" w:hAnsi="Arial"/>
      <w:color w:val="000000"/>
      <w:sz w:val="24"/>
    </w:rPr>
  </w:style>
  <w:style w:type="paragraph" w:customStyle="1" w:styleId="C">
    <w:name w:val="C"/>
    <w:basedOn w:val="Normal"/>
    <w:rsid w:val="00C7383C"/>
    <w:pPr>
      <w:tabs>
        <w:tab w:val="left" w:pos="1418"/>
      </w:tabs>
      <w:jc w:val="both"/>
    </w:pPr>
    <w:rPr>
      <w:sz w:val="24"/>
    </w:rPr>
  </w:style>
  <w:style w:type="table" w:styleId="Tabelacomgrade">
    <w:name w:val="Table Grid"/>
    <w:basedOn w:val="Tabelanormal"/>
    <w:uiPriority w:val="59"/>
    <w:rsid w:val="00C7383C"/>
    <w:pPr>
      <w:jc w:val="center"/>
    </w:pPr>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ao">
    <w:name w:val="numeracao"/>
    <w:basedOn w:val="Normal"/>
    <w:rsid w:val="00941095"/>
    <w:pPr>
      <w:spacing w:before="120"/>
      <w:jc w:val="both"/>
    </w:pPr>
    <w:rPr>
      <w:rFonts w:ascii="Times New (W1)" w:hAnsi="Times New (W1)"/>
      <w:sz w:val="24"/>
    </w:rPr>
  </w:style>
  <w:style w:type="paragraph" w:customStyle="1" w:styleId="WW-Corpodetexto3">
    <w:name w:val="WW-Corpo de texto 3"/>
    <w:basedOn w:val="Normal"/>
    <w:rsid w:val="003211EC"/>
    <w:pPr>
      <w:widowControl w:val="0"/>
      <w:suppressAutoHyphens/>
      <w:jc w:val="both"/>
    </w:pPr>
    <w:rPr>
      <w:rFonts w:ascii="Arial" w:hAnsi="Arial"/>
      <w:sz w:val="24"/>
    </w:rPr>
  </w:style>
  <w:style w:type="paragraph" w:customStyle="1" w:styleId="Recuodecorpodetexto21">
    <w:name w:val="Recuo de corpo de texto 21"/>
    <w:basedOn w:val="Normal"/>
    <w:rsid w:val="00366B87"/>
    <w:pPr>
      <w:suppressAutoHyphens/>
      <w:spacing w:after="120" w:line="480" w:lineRule="auto"/>
      <w:ind w:left="283"/>
    </w:pPr>
    <w:rPr>
      <w:rFonts w:ascii="Arial" w:hAnsi="Arial" w:cs="Arial"/>
      <w:sz w:val="24"/>
      <w:szCs w:val="24"/>
      <w:lang w:eastAsia="zh-CN"/>
    </w:rPr>
  </w:style>
  <w:style w:type="paragraph" w:styleId="NormalWeb">
    <w:name w:val="Normal (Web)"/>
    <w:basedOn w:val="Normal"/>
    <w:unhideWhenUsed/>
    <w:rsid w:val="00BA6EFD"/>
    <w:pPr>
      <w:spacing w:before="100" w:beforeAutospacing="1" w:after="100" w:afterAutospacing="1"/>
    </w:pPr>
    <w:rPr>
      <w:sz w:val="24"/>
      <w:szCs w:val="24"/>
    </w:rPr>
  </w:style>
  <w:style w:type="paragraph" w:customStyle="1" w:styleId="justificadoportal">
    <w:name w:val="justificadoportal"/>
    <w:basedOn w:val="Normal"/>
    <w:rsid w:val="008611F0"/>
    <w:pPr>
      <w:spacing w:before="100" w:beforeAutospacing="1" w:after="100" w:afterAutospacing="1"/>
    </w:pPr>
    <w:rPr>
      <w:sz w:val="24"/>
      <w:szCs w:val="24"/>
    </w:rPr>
  </w:style>
  <w:style w:type="character" w:customStyle="1" w:styleId="apple-converted-space">
    <w:name w:val="apple-converted-space"/>
    <w:basedOn w:val="Fontepargpadro"/>
    <w:rsid w:val="005F09CC"/>
  </w:style>
  <w:style w:type="character" w:customStyle="1" w:styleId="RodapChar">
    <w:name w:val="Rodapé Char"/>
    <w:basedOn w:val="Fontepargpadro"/>
    <w:link w:val="Rodap"/>
    <w:uiPriority w:val="99"/>
    <w:rsid w:val="00DC7331"/>
  </w:style>
  <w:style w:type="paragraph" w:customStyle="1" w:styleId="Corpodetexto21">
    <w:name w:val="Corpo de texto 21"/>
    <w:basedOn w:val="Normal"/>
    <w:rsid w:val="001C455A"/>
    <w:pPr>
      <w:tabs>
        <w:tab w:val="left" w:pos="-170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066"/>
        <w:tab w:val="left" w:pos="9354"/>
        <w:tab w:val="left" w:pos="9636"/>
        <w:tab w:val="left" w:pos="9918"/>
        <w:tab w:val="left" w:pos="10200"/>
        <w:tab w:val="left" w:pos="10482"/>
        <w:tab w:val="left" w:pos="10770"/>
        <w:tab w:val="left" w:pos="11052"/>
      </w:tabs>
      <w:ind w:left="-1698"/>
      <w:jc w:val="both"/>
    </w:pPr>
    <w:rPr>
      <w:rFonts w:ascii="Times New" w:hAnsi="Times New"/>
      <w:sz w:val="24"/>
    </w:rPr>
  </w:style>
  <w:style w:type="character" w:customStyle="1" w:styleId="PargrafodaListaChar">
    <w:name w:val="Parágrafo da Lista Char"/>
    <w:basedOn w:val="Fontepargpadro"/>
    <w:link w:val="PargrafodaLista"/>
    <w:uiPriority w:val="34"/>
    <w:rsid w:val="001C455A"/>
  </w:style>
  <w:style w:type="character" w:customStyle="1" w:styleId="Ttulo2Char">
    <w:name w:val="Título 2 Char"/>
    <w:aliases w:val="Título 2 MEU Char"/>
    <w:link w:val="Ttulo2"/>
    <w:rsid w:val="00A7260F"/>
    <w:rPr>
      <w:b/>
      <w:color w:val="000000"/>
      <w:sz w:val="24"/>
    </w:rPr>
  </w:style>
  <w:style w:type="character" w:customStyle="1" w:styleId="Ttulo3Char">
    <w:name w:val="Título 3 Char"/>
    <w:aliases w:val="Título 3 MEU Char"/>
    <w:link w:val="Ttulo3"/>
    <w:rsid w:val="00A7260F"/>
    <w:rPr>
      <w:b/>
      <w:sz w:val="24"/>
    </w:rPr>
  </w:style>
  <w:style w:type="character" w:customStyle="1" w:styleId="Ttulo5Char">
    <w:name w:val="Título 5 Char"/>
    <w:link w:val="Ttulo5"/>
    <w:rsid w:val="00A7260F"/>
    <w:rPr>
      <w:b/>
      <w:sz w:val="24"/>
    </w:rPr>
  </w:style>
  <w:style w:type="character" w:customStyle="1" w:styleId="Ttulo6Char">
    <w:name w:val="Título 6 Char"/>
    <w:link w:val="Ttulo6"/>
    <w:rsid w:val="00A7260F"/>
    <w:rPr>
      <w:sz w:val="24"/>
    </w:rPr>
  </w:style>
  <w:style w:type="character" w:customStyle="1" w:styleId="Ttulo7Char">
    <w:name w:val="Título 7 Char"/>
    <w:link w:val="Ttulo7"/>
    <w:rsid w:val="00A7260F"/>
    <w:rPr>
      <w:b/>
      <w:color w:val="FF0000"/>
      <w:sz w:val="24"/>
    </w:rPr>
  </w:style>
  <w:style w:type="character" w:customStyle="1" w:styleId="Ttulo9Char">
    <w:name w:val="Título 9 Char"/>
    <w:link w:val="Ttulo9"/>
    <w:rsid w:val="00A7260F"/>
    <w:rPr>
      <w:sz w:val="24"/>
    </w:rPr>
  </w:style>
  <w:style w:type="paragraph" w:customStyle="1" w:styleId="LocalDataDF">
    <w:name w:val="LocalDataDF"/>
    <w:next w:val="Normal"/>
    <w:rsid w:val="00A7260F"/>
    <w:pPr>
      <w:numPr>
        <w:numId w:val="8"/>
      </w:numPr>
      <w:spacing w:before="360" w:after="600"/>
      <w:jc w:val="right"/>
      <w:outlineLvl w:val="0"/>
    </w:pPr>
    <w:rPr>
      <w:noProof/>
      <w:sz w:val="24"/>
    </w:rPr>
  </w:style>
  <w:style w:type="paragraph" w:customStyle="1" w:styleId="AnexoNvel5">
    <w:name w:val="Anexo Nível 5"/>
    <w:basedOn w:val="Ttulo5"/>
    <w:rsid w:val="00A7260F"/>
    <w:pPr>
      <w:keepNext w:val="0"/>
      <w:numPr>
        <w:numId w:val="13"/>
      </w:numPr>
      <w:tabs>
        <w:tab w:val="clear" w:pos="2700"/>
        <w:tab w:val="num" w:pos="1566"/>
        <w:tab w:val="num" w:pos="1635"/>
      </w:tabs>
      <w:ind w:left="0" w:firstLine="0"/>
      <w:jc w:val="both"/>
    </w:pPr>
    <w:rPr>
      <w:rFonts w:ascii="Arial" w:hAnsi="Arial"/>
      <w:b w:val="0"/>
      <w:noProof/>
    </w:rPr>
  </w:style>
  <w:style w:type="character" w:customStyle="1" w:styleId="Corpodetexto3Char">
    <w:name w:val="Corpo de texto 3 Char"/>
    <w:link w:val="Corpodetexto3"/>
    <w:rsid w:val="00A7260F"/>
    <w:rPr>
      <w:strike/>
      <w:color w:val="FF0000"/>
      <w:sz w:val="24"/>
    </w:rPr>
  </w:style>
  <w:style w:type="character" w:customStyle="1" w:styleId="TextodenotaderodapChar">
    <w:name w:val="Texto de nota de rodapé Char"/>
    <w:basedOn w:val="Fontepargpadro"/>
    <w:link w:val="Textodenotaderodap"/>
    <w:rsid w:val="00A7260F"/>
  </w:style>
  <w:style w:type="character" w:customStyle="1" w:styleId="Recuodecorpodetexto2Char">
    <w:name w:val="Recuo de corpo de texto 2 Char"/>
    <w:link w:val="Recuodecorpodetexto2"/>
    <w:rsid w:val="00A7260F"/>
    <w:rPr>
      <w:strike/>
      <w:sz w:val="24"/>
    </w:rPr>
  </w:style>
  <w:style w:type="paragraph" w:customStyle="1" w:styleId="font5">
    <w:name w:val="font5"/>
    <w:basedOn w:val="Normal"/>
    <w:rsid w:val="00A7260F"/>
    <w:pPr>
      <w:spacing w:before="100" w:beforeAutospacing="1" w:after="100" w:afterAutospacing="1"/>
    </w:pPr>
    <w:rPr>
      <w:rFonts w:ascii="Arial" w:eastAsia="Arial Unicode MS" w:hAnsi="Arial" w:cs="Arial"/>
      <w:sz w:val="14"/>
      <w:szCs w:val="14"/>
    </w:rPr>
  </w:style>
  <w:style w:type="paragraph" w:styleId="Commarcadores2">
    <w:name w:val="List Bullet 2"/>
    <w:basedOn w:val="Normal"/>
    <w:autoRedefine/>
    <w:semiHidden/>
    <w:rsid w:val="00A7260F"/>
    <w:pPr>
      <w:numPr>
        <w:numId w:val="12"/>
      </w:numPr>
      <w:jc w:val="both"/>
    </w:pPr>
  </w:style>
  <w:style w:type="paragraph" w:customStyle="1" w:styleId="Corpodetexto22">
    <w:name w:val="Corpo de texto 22"/>
    <w:basedOn w:val="Normal"/>
    <w:rsid w:val="00A7260F"/>
    <w:pPr>
      <w:widowControl w:val="0"/>
      <w:tabs>
        <w:tab w:val="left" w:pos="1134"/>
      </w:tabs>
      <w:suppressAutoHyphens/>
      <w:ind w:right="204"/>
      <w:jc w:val="both"/>
    </w:pPr>
    <w:rPr>
      <w:sz w:val="24"/>
      <w:lang w:eastAsia="ar-SA"/>
    </w:rPr>
  </w:style>
  <w:style w:type="paragraph" w:customStyle="1" w:styleId="EditalAnaltico1">
    <w:name w:val="(Edital) Analítico 1"/>
    <w:basedOn w:val="Normal"/>
    <w:rsid w:val="00A7260F"/>
    <w:pPr>
      <w:numPr>
        <w:numId w:val="14"/>
      </w:numPr>
      <w:spacing w:before="360" w:after="240"/>
      <w:jc w:val="both"/>
    </w:pPr>
    <w:rPr>
      <w:b/>
      <w:bCs/>
      <w:sz w:val="24"/>
      <w:szCs w:val="24"/>
    </w:rPr>
  </w:style>
  <w:style w:type="paragraph" w:customStyle="1" w:styleId="EditalAnaltico2">
    <w:name w:val="(Edital) Analítico 2"/>
    <w:basedOn w:val="EditalAnaltico1"/>
    <w:rsid w:val="00A7260F"/>
  </w:style>
  <w:style w:type="paragraph" w:customStyle="1" w:styleId="EditalAnaltico3">
    <w:name w:val="(Edital) Analítico 3"/>
    <w:basedOn w:val="EditalAnaltico2"/>
    <w:rsid w:val="00A7260F"/>
    <w:pPr>
      <w:numPr>
        <w:ilvl w:val="2"/>
      </w:numPr>
    </w:pPr>
  </w:style>
  <w:style w:type="paragraph" w:customStyle="1" w:styleId="EditalAnaltico1N">
    <w:name w:val="(Edital) Analítico 1 (N)"/>
    <w:basedOn w:val="EditalAnaltico1"/>
    <w:rsid w:val="00A7260F"/>
    <w:pPr>
      <w:numPr>
        <w:numId w:val="6"/>
      </w:numPr>
      <w:tabs>
        <w:tab w:val="clear" w:pos="480"/>
        <w:tab w:val="num" w:pos="851"/>
      </w:tabs>
      <w:ind w:left="851" w:hanging="851"/>
    </w:pPr>
  </w:style>
  <w:style w:type="paragraph" w:customStyle="1" w:styleId="AnexoAnaltico1">
    <w:name w:val="(Anexo) Analítico 1"/>
    <w:basedOn w:val="EditalAnaltico1"/>
    <w:next w:val="EditalAnaltico2"/>
    <w:rsid w:val="00A7260F"/>
    <w:pPr>
      <w:numPr>
        <w:numId w:val="7"/>
      </w:numPr>
      <w:tabs>
        <w:tab w:val="clear" w:pos="360"/>
        <w:tab w:val="num" w:pos="851"/>
      </w:tabs>
      <w:ind w:left="851" w:hanging="851"/>
    </w:pPr>
  </w:style>
  <w:style w:type="paragraph" w:customStyle="1" w:styleId="Victor">
    <w:name w:val="Victor"/>
    <w:basedOn w:val="EditalAnaltico1"/>
    <w:autoRedefine/>
    <w:rsid w:val="00A7260F"/>
  </w:style>
  <w:style w:type="paragraph" w:customStyle="1" w:styleId="Padro">
    <w:name w:val="Padrão"/>
    <w:rsid w:val="00A7260F"/>
    <w:pPr>
      <w:widowControl w:val="0"/>
      <w:autoSpaceDE w:val="0"/>
      <w:autoSpaceDN w:val="0"/>
      <w:adjustRightInd w:val="0"/>
      <w:spacing w:line="360" w:lineRule="atLeast"/>
      <w:jc w:val="both"/>
      <w:textAlignment w:val="baseline"/>
    </w:pPr>
    <w:rPr>
      <w:sz w:val="24"/>
      <w:szCs w:val="24"/>
    </w:rPr>
  </w:style>
  <w:style w:type="paragraph" w:customStyle="1" w:styleId="VICTORANEXO">
    <w:name w:val="VICTOR ANEXO"/>
    <w:basedOn w:val="Normal"/>
    <w:autoRedefine/>
    <w:rsid w:val="00A7260F"/>
    <w:pPr>
      <w:spacing w:after="180"/>
      <w:jc w:val="center"/>
    </w:pPr>
    <w:rPr>
      <w:b/>
      <w:bCs/>
      <w:sz w:val="28"/>
      <w:szCs w:val="24"/>
    </w:rPr>
  </w:style>
  <w:style w:type="paragraph" w:styleId="Sumrio1">
    <w:name w:val="toc 1"/>
    <w:aliases w:val="VICTOR"/>
    <w:basedOn w:val="VICTORANEXO"/>
    <w:next w:val="Normal"/>
    <w:autoRedefine/>
    <w:uiPriority w:val="39"/>
    <w:rsid w:val="00A7260F"/>
    <w:pPr>
      <w:tabs>
        <w:tab w:val="left" w:pos="360"/>
        <w:tab w:val="right" w:leader="underscore" w:pos="9000"/>
      </w:tabs>
      <w:spacing w:after="60" w:line="260" w:lineRule="exact"/>
      <w:ind w:right="578"/>
      <w:jc w:val="left"/>
    </w:pPr>
    <w:rPr>
      <w:b w:val="0"/>
      <w:bCs w:val="0"/>
      <w:iCs/>
      <w:noProof/>
      <w:sz w:val="20"/>
      <w:szCs w:val="28"/>
    </w:rPr>
  </w:style>
  <w:style w:type="paragraph" w:customStyle="1" w:styleId="AnexoTtulodeAnexo">
    <w:name w:val="(Anexo) Título de Anexo"/>
    <w:basedOn w:val="Normal"/>
    <w:rsid w:val="00A7260F"/>
    <w:pPr>
      <w:spacing w:after="360"/>
      <w:jc w:val="center"/>
    </w:pPr>
    <w:rPr>
      <w:b/>
      <w:bCs/>
      <w:sz w:val="24"/>
      <w:szCs w:val="24"/>
    </w:rPr>
  </w:style>
  <w:style w:type="paragraph" w:customStyle="1" w:styleId="xl24">
    <w:name w:val="xl24"/>
    <w:basedOn w:val="Normal"/>
    <w:rsid w:val="00A7260F"/>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6">
    <w:name w:val="xl26"/>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A7260F"/>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8">
    <w:name w:val="xl28"/>
    <w:basedOn w:val="Normal"/>
    <w:rsid w:val="00A7260F"/>
    <w:pPr>
      <w:spacing w:before="100" w:beforeAutospacing="1" w:after="100" w:afterAutospacing="1"/>
    </w:pPr>
    <w:rPr>
      <w:rFonts w:ascii="Arial" w:eastAsia="Arial Unicode MS" w:hAnsi="Arial" w:cs="Arial"/>
      <w:b/>
      <w:bCs/>
      <w:sz w:val="24"/>
      <w:szCs w:val="24"/>
    </w:rPr>
  </w:style>
  <w:style w:type="paragraph" w:customStyle="1" w:styleId="xl29">
    <w:name w:val="xl29"/>
    <w:basedOn w:val="Normal"/>
    <w:rsid w:val="00A7260F"/>
    <w:pP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1">
    <w:name w:val="xl31"/>
    <w:basedOn w:val="Normal"/>
    <w:rsid w:val="00A7260F"/>
    <w:pPr>
      <w:spacing w:before="100" w:beforeAutospacing="1" w:after="100" w:afterAutospacing="1"/>
    </w:pPr>
    <w:rPr>
      <w:rFonts w:ascii="Arial" w:eastAsia="Arial Unicode MS" w:hAnsi="Arial" w:cs="Arial"/>
      <w:sz w:val="24"/>
      <w:szCs w:val="24"/>
    </w:rPr>
  </w:style>
  <w:style w:type="paragraph" w:customStyle="1" w:styleId="xl32">
    <w:name w:val="xl32"/>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33">
    <w:name w:val="xl33"/>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35">
    <w:name w:val="xl35"/>
    <w:basedOn w:val="Normal"/>
    <w:rsid w:val="00A7260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6">
    <w:name w:val="xl36"/>
    <w:basedOn w:val="Normal"/>
    <w:rsid w:val="00A7260F"/>
    <w:pPr>
      <w:spacing w:before="100" w:beforeAutospacing="1" w:after="100" w:afterAutospacing="1"/>
    </w:pPr>
    <w:rPr>
      <w:rFonts w:ascii="Arial" w:eastAsia="Arial Unicode MS" w:hAnsi="Arial" w:cs="Arial"/>
      <w:sz w:val="24"/>
      <w:szCs w:val="24"/>
    </w:rPr>
  </w:style>
  <w:style w:type="paragraph" w:customStyle="1" w:styleId="xl37">
    <w:name w:val="xl37"/>
    <w:basedOn w:val="Normal"/>
    <w:rsid w:val="00A7260F"/>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8">
    <w:name w:val="xl38"/>
    <w:basedOn w:val="Normal"/>
    <w:rsid w:val="00A726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9">
    <w:name w:val="xl39"/>
    <w:basedOn w:val="Normal"/>
    <w:rsid w:val="00A726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0">
    <w:name w:val="xl40"/>
    <w:basedOn w:val="Normal"/>
    <w:rsid w:val="00A7260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41">
    <w:name w:val="xl41"/>
    <w:basedOn w:val="Normal"/>
    <w:rsid w:val="00A726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42">
    <w:name w:val="xl42"/>
    <w:basedOn w:val="Normal"/>
    <w:rsid w:val="00A726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43">
    <w:name w:val="xl43"/>
    <w:basedOn w:val="Normal"/>
    <w:rsid w:val="00A7260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44">
    <w:name w:val="xl44"/>
    <w:basedOn w:val="Normal"/>
    <w:rsid w:val="00A7260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45">
    <w:name w:val="xl45"/>
    <w:basedOn w:val="Normal"/>
    <w:rsid w:val="00A7260F"/>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pPr>
    <w:rPr>
      <w:rFonts w:ascii="Arial" w:eastAsia="Arial Unicode MS" w:hAnsi="Arial" w:cs="Arial"/>
      <w:b/>
      <w:bCs/>
      <w:sz w:val="24"/>
      <w:szCs w:val="24"/>
    </w:rPr>
  </w:style>
  <w:style w:type="paragraph" w:customStyle="1" w:styleId="xl46">
    <w:name w:val="xl46"/>
    <w:basedOn w:val="Normal"/>
    <w:rsid w:val="00A726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rsid w:val="00A7260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8">
    <w:name w:val="xl48"/>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50">
    <w:name w:val="xl50"/>
    <w:basedOn w:val="Normal"/>
    <w:rsid w:val="00A7260F"/>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51">
    <w:name w:val="xl51"/>
    <w:basedOn w:val="Normal"/>
    <w:rsid w:val="00A726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52">
    <w:name w:val="xl52"/>
    <w:basedOn w:val="Normal"/>
    <w:rsid w:val="00A726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53">
    <w:name w:val="xl53"/>
    <w:basedOn w:val="Normal"/>
    <w:rsid w:val="00A726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A726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A726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A7260F"/>
    <w:pPr>
      <w:pBdr>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57">
    <w:name w:val="xl57"/>
    <w:basedOn w:val="Normal"/>
    <w:rsid w:val="00A7260F"/>
    <w:pPr>
      <w:pBdr>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58">
    <w:name w:val="xl58"/>
    <w:basedOn w:val="Normal"/>
    <w:rsid w:val="00A7260F"/>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59">
    <w:name w:val="xl59"/>
    <w:basedOn w:val="Normal"/>
    <w:rsid w:val="00A7260F"/>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60">
    <w:name w:val="xl60"/>
    <w:basedOn w:val="Normal"/>
    <w:rsid w:val="00A7260F"/>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1">
    <w:name w:val="xl61"/>
    <w:basedOn w:val="Normal"/>
    <w:rsid w:val="00A7260F"/>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2">
    <w:name w:val="xl62"/>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3">
    <w:name w:val="xl63"/>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4">
    <w:name w:val="xl64"/>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5">
    <w:name w:val="xl65"/>
    <w:basedOn w:val="Normal"/>
    <w:rsid w:val="00A7260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66">
    <w:name w:val="xl66"/>
    <w:basedOn w:val="Normal"/>
    <w:rsid w:val="00A7260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67">
    <w:name w:val="xl67"/>
    <w:basedOn w:val="Normal"/>
    <w:rsid w:val="00A7260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68">
    <w:name w:val="xl68"/>
    <w:basedOn w:val="Normal"/>
    <w:rsid w:val="00A726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9">
    <w:name w:val="xl69"/>
    <w:basedOn w:val="Normal"/>
    <w:rsid w:val="00A7260F"/>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Normal"/>
    <w:rsid w:val="00A7260F"/>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1">
    <w:name w:val="xl71"/>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2">
    <w:name w:val="xl72"/>
    <w:basedOn w:val="Normal"/>
    <w:rsid w:val="00A726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3">
    <w:name w:val="xl73"/>
    <w:basedOn w:val="Normal"/>
    <w:rsid w:val="00A726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24"/>
      <w:szCs w:val="24"/>
    </w:rPr>
  </w:style>
  <w:style w:type="paragraph" w:customStyle="1" w:styleId="xl74">
    <w:name w:val="xl74"/>
    <w:basedOn w:val="Normal"/>
    <w:rsid w:val="00A726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75">
    <w:name w:val="xl75"/>
    <w:basedOn w:val="Normal"/>
    <w:rsid w:val="00A7260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76">
    <w:name w:val="xl76"/>
    <w:basedOn w:val="Normal"/>
    <w:rsid w:val="00A7260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77">
    <w:name w:val="xl77"/>
    <w:basedOn w:val="Normal"/>
    <w:rsid w:val="00A7260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78">
    <w:name w:val="xl78"/>
    <w:basedOn w:val="Normal"/>
    <w:rsid w:val="00A726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9">
    <w:name w:val="xl79"/>
    <w:basedOn w:val="Normal"/>
    <w:rsid w:val="00A726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80">
    <w:name w:val="xl80"/>
    <w:basedOn w:val="Normal"/>
    <w:rsid w:val="00A726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81">
    <w:name w:val="xl81"/>
    <w:basedOn w:val="Normal"/>
    <w:rsid w:val="00A726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82">
    <w:name w:val="xl82"/>
    <w:basedOn w:val="Normal"/>
    <w:rsid w:val="00A726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83">
    <w:name w:val="xl83"/>
    <w:basedOn w:val="Normal"/>
    <w:rsid w:val="00A7260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84">
    <w:name w:val="xl84"/>
    <w:basedOn w:val="Normal"/>
    <w:rsid w:val="00A7260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85">
    <w:name w:val="xl85"/>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hint="eastAsia"/>
      <w:color w:val="000000"/>
      <w:sz w:val="24"/>
      <w:szCs w:val="24"/>
    </w:rPr>
  </w:style>
  <w:style w:type="paragraph" w:customStyle="1" w:styleId="xl86">
    <w:name w:val="xl86"/>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hint="eastAsia"/>
      <w:color w:val="000000"/>
      <w:sz w:val="24"/>
      <w:szCs w:val="24"/>
    </w:rPr>
  </w:style>
  <w:style w:type="paragraph" w:customStyle="1" w:styleId="xl87">
    <w:name w:val="xl87"/>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hint="eastAsia"/>
      <w:sz w:val="24"/>
      <w:szCs w:val="24"/>
    </w:rPr>
  </w:style>
  <w:style w:type="paragraph" w:customStyle="1" w:styleId="xl88">
    <w:name w:val="xl88"/>
    <w:basedOn w:val="Normal"/>
    <w:rsid w:val="00A7260F"/>
    <w:pPr>
      <w:spacing w:before="100" w:beforeAutospacing="1" w:after="100" w:afterAutospacing="1"/>
    </w:pPr>
    <w:rPr>
      <w:rFonts w:ascii="Arial Unicode MS" w:eastAsia="Arial Unicode MS" w:hAnsi="Arial Unicode MS" w:cs="Arial Unicode MS" w:hint="eastAsia"/>
      <w:sz w:val="24"/>
      <w:szCs w:val="24"/>
    </w:rPr>
  </w:style>
  <w:style w:type="paragraph" w:customStyle="1" w:styleId="xl89">
    <w:name w:val="xl89"/>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hint="eastAsia"/>
      <w:color w:val="000000"/>
      <w:sz w:val="24"/>
      <w:szCs w:val="24"/>
    </w:rPr>
  </w:style>
  <w:style w:type="paragraph" w:customStyle="1" w:styleId="xl90">
    <w:name w:val="xl90"/>
    <w:basedOn w:val="Normal"/>
    <w:rsid w:val="00A7260F"/>
    <w:pPr>
      <w:pBdr>
        <w:top w:val="single" w:sz="8"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hint="eastAsia"/>
      <w:b/>
      <w:bCs/>
      <w:sz w:val="24"/>
      <w:szCs w:val="24"/>
    </w:rPr>
  </w:style>
  <w:style w:type="paragraph" w:customStyle="1" w:styleId="xl91">
    <w:name w:val="xl91"/>
    <w:basedOn w:val="Normal"/>
    <w:rsid w:val="00A726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hint="eastAsia"/>
      <w:b/>
      <w:bCs/>
      <w:sz w:val="24"/>
      <w:szCs w:val="24"/>
    </w:rPr>
  </w:style>
  <w:style w:type="paragraph" w:customStyle="1" w:styleId="xl92">
    <w:name w:val="xl92"/>
    <w:basedOn w:val="Normal"/>
    <w:rsid w:val="00A7260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hint="eastAsia"/>
      <w:b/>
      <w:bCs/>
      <w:sz w:val="24"/>
      <w:szCs w:val="24"/>
    </w:rPr>
  </w:style>
  <w:style w:type="paragraph" w:customStyle="1" w:styleId="xl93">
    <w:name w:val="xl93"/>
    <w:basedOn w:val="Normal"/>
    <w:rsid w:val="00A7260F"/>
    <w:pPr>
      <w:pBdr>
        <w:top w:val="single" w:sz="4" w:space="0" w:color="auto"/>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hint="eastAsia"/>
      <w:color w:val="000000"/>
      <w:sz w:val="24"/>
      <w:szCs w:val="24"/>
    </w:rPr>
  </w:style>
  <w:style w:type="paragraph" w:customStyle="1" w:styleId="xl94">
    <w:name w:val="xl94"/>
    <w:basedOn w:val="Normal"/>
    <w:rsid w:val="00A7260F"/>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hint="eastAsia"/>
      <w:sz w:val="24"/>
      <w:szCs w:val="24"/>
    </w:rPr>
  </w:style>
  <w:style w:type="paragraph" w:customStyle="1" w:styleId="xl95">
    <w:name w:val="xl95"/>
    <w:basedOn w:val="Normal"/>
    <w:rsid w:val="00A7260F"/>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hint="eastAsia"/>
      <w:sz w:val="24"/>
      <w:szCs w:val="24"/>
    </w:rPr>
  </w:style>
  <w:style w:type="paragraph" w:customStyle="1" w:styleId="xl96">
    <w:name w:val="xl96"/>
    <w:basedOn w:val="Normal"/>
    <w:rsid w:val="00A7260F"/>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hint="eastAsia"/>
      <w:sz w:val="24"/>
      <w:szCs w:val="24"/>
    </w:rPr>
  </w:style>
  <w:style w:type="paragraph" w:customStyle="1" w:styleId="xl97">
    <w:name w:val="xl97"/>
    <w:basedOn w:val="Normal"/>
    <w:rsid w:val="00A7260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hint="eastAsia"/>
      <w:color w:val="000000"/>
      <w:sz w:val="24"/>
      <w:szCs w:val="24"/>
    </w:rPr>
  </w:style>
  <w:style w:type="paragraph" w:customStyle="1" w:styleId="xl98">
    <w:name w:val="xl98"/>
    <w:basedOn w:val="Normal"/>
    <w:rsid w:val="00A7260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hint="eastAsia"/>
      <w:sz w:val="24"/>
      <w:szCs w:val="24"/>
    </w:rPr>
  </w:style>
  <w:style w:type="paragraph" w:customStyle="1" w:styleId="xl99">
    <w:name w:val="xl99"/>
    <w:basedOn w:val="Normal"/>
    <w:rsid w:val="00A7260F"/>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00">
    <w:name w:val="xl100"/>
    <w:basedOn w:val="Normal"/>
    <w:rsid w:val="00A7260F"/>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102">
    <w:name w:val="xl102"/>
    <w:basedOn w:val="Normal"/>
    <w:rsid w:val="00A7260F"/>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hint="eastAsia"/>
      <w:b/>
      <w:bCs/>
      <w:sz w:val="24"/>
      <w:szCs w:val="24"/>
    </w:rPr>
  </w:style>
  <w:style w:type="paragraph" w:customStyle="1" w:styleId="xl103">
    <w:name w:val="xl103"/>
    <w:basedOn w:val="Normal"/>
    <w:rsid w:val="00A7260F"/>
    <w:pPr>
      <w:pBdr>
        <w:bottom w:val="single" w:sz="8" w:space="0" w:color="auto"/>
      </w:pBdr>
      <w:spacing w:before="100" w:beforeAutospacing="1" w:after="100" w:afterAutospacing="1"/>
    </w:pPr>
    <w:rPr>
      <w:rFonts w:ascii="Arial Unicode MS" w:eastAsia="Arial Unicode MS" w:hAnsi="Arial Unicode MS" w:cs="Arial Unicode MS" w:hint="eastAsia"/>
      <w:b/>
      <w:bCs/>
      <w:sz w:val="24"/>
      <w:szCs w:val="24"/>
    </w:rPr>
  </w:style>
  <w:style w:type="paragraph" w:customStyle="1" w:styleId="xl104">
    <w:name w:val="xl104"/>
    <w:basedOn w:val="Normal"/>
    <w:rsid w:val="00A7260F"/>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hint="eastAsia"/>
      <w:b/>
      <w:bCs/>
      <w:sz w:val="24"/>
      <w:szCs w:val="24"/>
    </w:rPr>
  </w:style>
  <w:style w:type="paragraph" w:customStyle="1" w:styleId="xl105">
    <w:name w:val="xl105"/>
    <w:basedOn w:val="Normal"/>
    <w:rsid w:val="00A7260F"/>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Epgrafe">
    <w:name w:val="Epígrafe"/>
    <w:next w:val="Intrito"/>
    <w:rsid w:val="00A7260F"/>
    <w:pPr>
      <w:numPr>
        <w:numId w:val="10"/>
      </w:numPr>
      <w:spacing w:after="360"/>
      <w:jc w:val="center"/>
    </w:pPr>
    <w:rPr>
      <w:noProof/>
      <w:sz w:val="24"/>
    </w:rPr>
  </w:style>
  <w:style w:type="paragraph" w:customStyle="1" w:styleId="Intrito">
    <w:name w:val="Intróito"/>
    <w:basedOn w:val="Normal"/>
    <w:next w:val="OrdemResolve"/>
    <w:rsid w:val="00A7260F"/>
    <w:pPr>
      <w:spacing w:after="240"/>
      <w:ind w:firstLine="1418"/>
      <w:jc w:val="both"/>
    </w:pPr>
    <w:rPr>
      <w:sz w:val="24"/>
    </w:rPr>
  </w:style>
  <w:style w:type="paragraph" w:customStyle="1" w:styleId="OrdemResolve">
    <w:name w:val="OrdemResolve"/>
    <w:next w:val="Corpo"/>
    <w:rsid w:val="00A7260F"/>
    <w:pPr>
      <w:numPr>
        <w:numId w:val="11"/>
      </w:numPr>
      <w:spacing w:after="240"/>
    </w:pPr>
    <w:rPr>
      <w:sz w:val="24"/>
    </w:rPr>
  </w:style>
  <w:style w:type="paragraph" w:customStyle="1" w:styleId="Corpo">
    <w:name w:val="Corpo"/>
    <w:basedOn w:val="Normal"/>
    <w:rsid w:val="00A7260F"/>
    <w:pPr>
      <w:numPr>
        <w:numId w:val="9"/>
      </w:numPr>
      <w:spacing w:after="240"/>
      <w:jc w:val="both"/>
      <w:outlineLvl w:val="0"/>
    </w:pPr>
    <w:rPr>
      <w:sz w:val="24"/>
    </w:rPr>
  </w:style>
  <w:style w:type="paragraph" w:customStyle="1" w:styleId="font6">
    <w:name w:val="font6"/>
    <w:basedOn w:val="Normal"/>
    <w:rsid w:val="00A7260F"/>
    <w:pPr>
      <w:spacing w:before="100" w:beforeAutospacing="1" w:after="100" w:afterAutospacing="1"/>
    </w:pPr>
    <w:rPr>
      <w:rFonts w:ascii="Arial" w:eastAsia="Arial Unicode MS" w:hAnsi="Arial" w:cs="Arial"/>
      <w:sz w:val="12"/>
      <w:szCs w:val="12"/>
    </w:rPr>
  </w:style>
  <w:style w:type="paragraph" w:customStyle="1" w:styleId="OmniPage518">
    <w:name w:val="OmniPage #518"/>
    <w:basedOn w:val="Normal"/>
    <w:rsid w:val="00A7260F"/>
    <w:pPr>
      <w:tabs>
        <w:tab w:val="left" w:pos="1230"/>
        <w:tab w:val="right" w:pos="6117"/>
      </w:tabs>
      <w:spacing w:line="361" w:lineRule="exact"/>
      <w:ind w:left="75" w:right="3360"/>
    </w:pPr>
    <w:rPr>
      <w:noProof/>
      <w:lang w:val="en-US"/>
    </w:rPr>
  </w:style>
  <w:style w:type="paragraph" w:customStyle="1" w:styleId="OmniPage519">
    <w:name w:val="OmniPage #519"/>
    <w:basedOn w:val="Normal"/>
    <w:rsid w:val="00A7260F"/>
    <w:pPr>
      <w:tabs>
        <w:tab w:val="left" w:pos="1200"/>
        <w:tab w:val="right" w:pos="9432"/>
      </w:tabs>
      <w:spacing w:line="300" w:lineRule="exact"/>
      <w:ind w:left="75" w:right="45"/>
    </w:pPr>
    <w:rPr>
      <w:noProof/>
      <w:lang w:val="en-US"/>
    </w:rPr>
  </w:style>
  <w:style w:type="paragraph" w:customStyle="1" w:styleId="OmniPage520">
    <w:name w:val="OmniPage #520"/>
    <w:basedOn w:val="Normal"/>
    <w:rsid w:val="00A7260F"/>
    <w:pPr>
      <w:tabs>
        <w:tab w:val="left" w:pos="1215"/>
        <w:tab w:val="right" w:pos="9432"/>
      </w:tabs>
      <w:spacing w:line="300" w:lineRule="exact"/>
      <w:ind w:left="75" w:right="45"/>
    </w:pPr>
    <w:rPr>
      <w:noProof/>
      <w:lang w:val="en-US"/>
    </w:rPr>
  </w:style>
  <w:style w:type="paragraph" w:customStyle="1" w:styleId="OmniPage521">
    <w:name w:val="OmniPage #521"/>
    <w:basedOn w:val="Normal"/>
    <w:rsid w:val="00A7260F"/>
    <w:pPr>
      <w:spacing w:line="300" w:lineRule="exact"/>
      <w:ind w:left="45" w:right="150"/>
      <w:jc w:val="both"/>
    </w:pPr>
    <w:rPr>
      <w:noProof/>
      <w:lang w:val="en-US"/>
    </w:rPr>
  </w:style>
  <w:style w:type="paragraph" w:customStyle="1" w:styleId="OmniPage522">
    <w:name w:val="OmniPage #522"/>
    <w:basedOn w:val="Normal"/>
    <w:rsid w:val="00A7260F"/>
    <w:pPr>
      <w:spacing w:line="300" w:lineRule="exact"/>
      <w:ind w:left="45" w:right="150"/>
      <w:jc w:val="both"/>
    </w:pPr>
    <w:rPr>
      <w:noProof/>
      <w:lang w:val="en-US"/>
    </w:rPr>
  </w:style>
  <w:style w:type="paragraph" w:customStyle="1" w:styleId="OmniPage523">
    <w:name w:val="OmniPage #523"/>
    <w:basedOn w:val="Normal"/>
    <w:rsid w:val="00A7260F"/>
    <w:pPr>
      <w:spacing w:line="300" w:lineRule="exact"/>
      <w:ind w:left="45" w:right="150"/>
      <w:jc w:val="both"/>
    </w:pPr>
    <w:rPr>
      <w:noProof/>
      <w:lang w:val="en-US"/>
    </w:rPr>
  </w:style>
  <w:style w:type="paragraph" w:customStyle="1" w:styleId="OmniPage524">
    <w:name w:val="OmniPage #524"/>
    <w:basedOn w:val="Normal"/>
    <w:rsid w:val="00A7260F"/>
    <w:pPr>
      <w:spacing w:line="300" w:lineRule="exact"/>
      <w:ind w:left="45" w:right="150"/>
      <w:jc w:val="both"/>
    </w:pPr>
    <w:rPr>
      <w:noProof/>
      <w:lang w:val="en-US"/>
    </w:rPr>
  </w:style>
  <w:style w:type="paragraph" w:customStyle="1" w:styleId="OmniPage525">
    <w:name w:val="OmniPage #525"/>
    <w:basedOn w:val="Normal"/>
    <w:rsid w:val="00A7260F"/>
    <w:pPr>
      <w:tabs>
        <w:tab w:val="left" w:pos="1200"/>
        <w:tab w:val="right" w:pos="9432"/>
      </w:tabs>
      <w:spacing w:line="361" w:lineRule="exact"/>
      <w:ind w:left="60" w:right="45"/>
    </w:pPr>
    <w:rPr>
      <w:noProof/>
      <w:lang w:val="en-US"/>
    </w:rPr>
  </w:style>
  <w:style w:type="paragraph" w:customStyle="1" w:styleId="endentado">
    <w:name w:val="endentado"/>
    <w:basedOn w:val="Normal"/>
    <w:rsid w:val="00A7260F"/>
    <w:pPr>
      <w:widowControl w:val="0"/>
      <w:ind w:left="934" w:hanging="934"/>
    </w:pPr>
    <w:rPr>
      <w:snapToGrid w:val="0"/>
      <w:sz w:val="24"/>
      <w:lang w:val="en-US"/>
    </w:rPr>
  </w:style>
  <w:style w:type="paragraph" w:customStyle="1" w:styleId="Titulo">
    <w:name w:val="Titulo"/>
    <w:basedOn w:val="Normal"/>
    <w:autoRedefine/>
    <w:qFormat/>
    <w:rsid w:val="00A7260F"/>
    <w:pPr>
      <w:keepNext/>
      <w:widowControl w:val="0"/>
      <w:shd w:val="clear" w:color="auto" w:fill="E0E0E0"/>
      <w:autoSpaceDE w:val="0"/>
      <w:autoSpaceDN w:val="0"/>
      <w:adjustRightInd w:val="0"/>
    </w:pPr>
    <w:rPr>
      <w:rFonts w:ascii="Verdana" w:hAnsi="Verdana" w:cs="Tahoma"/>
      <w:b/>
      <w:szCs w:val="24"/>
      <w:lang w:val="en-US"/>
    </w:rPr>
  </w:style>
  <w:style w:type="paragraph" w:styleId="Textodecomentrio">
    <w:name w:val="annotation text"/>
    <w:basedOn w:val="Normal"/>
    <w:link w:val="TextodecomentrioChar"/>
    <w:rsid w:val="00A7260F"/>
    <w:pPr>
      <w:jc w:val="both"/>
    </w:pPr>
  </w:style>
  <w:style w:type="character" w:customStyle="1" w:styleId="TextodecomentrioChar">
    <w:name w:val="Texto de comentário Char"/>
    <w:basedOn w:val="Fontepargpadro"/>
    <w:link w:val="Textodecomentrio"/>
    <w:rsid w:val="00A7260F"/>
  </w:style>
  <w:style w:type="numbering" w:customStyle="1" w:styleId="Semlista1">
    <w:name w:val="Sem lista1"/>
    <w:next w:val="Semlista"/>
    <w:uiPriority w:val="99"/>
    <w:semiHidden/>
    <w:unhideWhenUsed/>
    <w:rsid w:val="00A7260F"/>
  </w:style>
  <w:style w:type="paragraph" w:styleId="MapadoDocumento">
    <w:name w:val="Document Map"/>
    <w:basedOn w:val="Normal"/>
    <w:link w:val="MapadoDocumentoChar"/>
    <w:rsid w:val="00A7260F"/>
    <w:pPr>
      <w:widowControl w:val="0"/>
      <w:shd w:val="clear" w:color="auto" w:fill="000080"/>
    </w:pPr>
    <w:rPr>
      <w:rFonts w:ascii="Tahoma" w:hAnsi="Tahoma"/>
      <w:snapToGrid w:val="0"/>
      <w:sz w:val="24"/>
      <w:lang w:val="en-US" w:eastAsia="x-none"/>
    </w:rPr>
  </w:style>
  <w:style w:type="character" w:customStyle="1" w:styleId="MapadoDocumentoChar">
    <w:name w:val="Mapa do Documento Char"/>
    <w:link w:val="MapadoDocumento"/>
    <w:rsid w:val="00A7260F"/>
    <w:rPr>
      <w:rFonts w:ascii="Tahoma" w:hAnsi="Tahoma"/>
      <w:snapToGrid w:val="0"/>
      <w:sz w:val="24"/>
      <w:shd w:val="clear" w:color="auto" w:fill="000080"/>
      <w:lang w:val="en-US"/>
    </w:rPr>
  </w:style>
  <w:style w:type="paragraph" w:styleId="Subttulo">
    <w:name w:val="Subtitle"/>
    <w:basedOn w:val="Normal"/>
    <w:link w:val="SubttuloChar"/>
    <w:qFormat/>
    <w:rsid w:val="00A7260F"/>
    <w:pPr>
      <w:widowControl w:val="0"/>
      <w:tabs>
        <w:tab w:val="left" w:pos="-31336"/>
        <w:tab w:val="left" w:pos="-30436"/>
        <w:tab w:val="left" w:pos="1"/>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 w:val="left" w:pos="31500"/>
      </w:tabs>
      <w:jc w:val="center"/>
    </w:pPr>
    <w:rPr>
      <w:rFonts w:ascii="Times New" w:hAnsi="Times New"/>
      <w:b/>
      <w:snapToGrid w:val="0"/>
      <w:sz w:val="24"/>
      <w:lang w:val="x-none" w:eastAsia="x-none"/>
    </w:rPr>
  </w:style>
  <w:style w:type="character" w:customStyle="1" w:styleId="SubttuloChar">
    <w:name w:val="Subtítulo Char"/>
    <w:link w:val="Subttulo"/>
    <w:rsid w:val="00A7260F"/>
    <w:rPr>
      <w:rFonts w:ascii="Times New" w:hAnsi="Times New"/>
      <w:b/>
      <w:snapToGrid w:val="0"/>
      <w:sz w:val="24"/>
    </w:rPr>
  </w:style>
  <w:style w:type="paragraph" w:customStyle="1" w:styleId="Anexos">
    <w:name w:val="Anexos"/>
    <w:next w:val="Normal"/>
    <w:rsid w:val="00A7260F"/>
    <w:pPr>
      <w:numPr>
        <w:numId w:val="16"/>
      </w:numPr>
      <w:spacing w:before="360"/>
    </w:pPr>
    <w:rPr>
      <w:sz w:val="24"/>
    </w:rPr>
  </w:style>
  <w:style w:type="paragraph" w:customStyle="1" w:styleId="LocalDataRS">
    <w:name w:val="LocalDataRS"/>
    <w:basedOn w:val="LocalDataDF"/>
    <w:next w:val="Normal"/>
    <w:rsid w:val="00A7260F"/>
    <w:pPr>
      <w:numPr>
        <w:numId w:val="17"/>
      </w:numPr>
      <w:tabs>
        <w:tab w:val="clear" w:pos="1440"/>
        <w:tab w:val="num" w:pos="480"/>
      </w:tabs>
      <w:ind w:left="480" w:hanging="480"/>
    </w:pPr>
  </w:style>
  <w:style w:type="paragraph" w:customStyle="1" w:styleId="LocalDataBA">
    <w:name w:val="LocalDataBA"/>
    <w:basedOn w:val="LocalDataRS"/>
    <w:next w:val="Normal"/>
    <w:rsid w:val="00A7260F"/>
    <w:pPr>
      <w:numPr>
        <w:numId w:val="15"/>
      </w:numPr>
      <w:tabs>
        <w:tab w:val="clear" w:pos="1080"/>
      </w:tabs>
    </w:pPr>
  </w:style>
  <w:style w:type="paragraph" w:customStyle="1" w:styleId="LocalDataCE">
    <w:name w:val="LocalDataCE"/>
    <w:next w:val="Normal"/>
    <w:rsid w:val="00A7260F"/>
    <w:pPr>
      <w:numPr>
        <w:numId w:val="18"/>
      </w:numPr>
      <w:tabs>
        <w:tab w:val="clear" w:pos="360"/>
      </w:tabs>
      <w:spacing w:before="360" w:after="600"/>
      <w:jc w:val="right"/>
      <w:outlineLvl w:val="0"/>
    </w:pPr>
    <w:rPr>
      <w:noProof/>
      <w:sz w:val="24"/>
    </w:rPr>
  </w:style>
  <w:style w:type="paragraph" w:customStyle="1" w:styleId="LocalDataMG">
    <w:name w:val="LocalDataMG"/>
    <w:basedOn w:val="LocalDataRS"/>
    <w:next w:val="Normal"/>
    <w:rsid w:val="00A7260F"/>
    <w:pPr>
      <w:numPr>
        <w:numId w:val="0"/>
      </w:numPr>
      <w:tabs>
        <w:tab w:val="num" w:pos="480"/>
      </w:tabs>
      <w:ind w:left="480" w:hanging="480"/>
    </w:pPr>
  </w:style>
  <w:style w:type="paragraph" w:customStyle="1" w:styleId="LocalDataPE">
    <w:name w:val="LocalDataPE"/>
    <w:next w:val="Normal"/>
    <w:rsid w:val="00A7260F"/>
    <w:pPr>
      <w:spacing w:before="360" w:after="600"/>
      <w:jc w:val="right"/>
    </w:pPr>
    <w:rPr>
      <w:noProof/>
      <w:sz w:val="24"/>
    </w:rPr>
  </w:style>
  <w:style w:type="paragraph" w:customStyle="1" w:styleId="LocalDataRJ">
    <w:name w:val="LocalDataRJ"/>
    <w:next w:val="Normal"/>
    <w:rsid w:val="00A7260F"/>
    <w:pPr>
      <w:numPr>
        <w:numId w:val="20"/>
      </w:numPr>
      <w:tabs>
        <w:tab w:val="clear" w:pos="360"/>
      </w:tabs>
      <w:spacing w:before="360" w:after="600"/>
      <w:jc w:val="right"/>
    </w:pPr>
    <w:rPr>
      <w:noProof/>
      <w:sz w:val="24"/>
    </w:rPr>
  </w:style>
  <w:style w:type="paragraph" w:customStyle="1" w:styleId="Linha2">
    <w:name w:val="Linha2"/>
    <w:basedOn w:val="Normal"/>
    <w:next w:val="Normal"/>
    <w:rsid w:val="00A7260F"/>
    <w:pPr>
      <w:tabs>
        <w:tab w:val="right" w:leader="underscore" w:pos="10206"/>
      </w:tabs>
      <w:jc w:val="both"/>
    </w:pPr>
    <w:rPr>
      <w:sz w:val="24"/>
    </w:rPr>
  </w:style>
  <w:style w:type="character" w:styleId="Refdecomentrio">
    <w:name w:val="annotation reference"/>
    <w:rsid w:val="00A7260F"/>
    <w:rPr>
      <w:sz w:val="16"/>
      <w:szCs w:val="16"/>
    </w:rPr>
  </w:style>
  <w:style w:type="paragraph" w:styleId="Legenda">
    <w:name w:val="caption"/>
    <w:basedOn w:val="Normal"/>
    <w:next w:val="Normal"/>
    <w:qFormat/>
    <w:rsid w:val="00A7260F"/>
    <w:pPr>
      <w:jc w:val="both"/>
    </w:pPr>
    <w:rPr>
      <w:b/>
      <w:bCs/>
      <w:color w:val="FF0000"/>
      <w:sz w:val="24"/>
    </w:rPr>
  </w:style>
  <w:style w:type="paragraph" w:customStyle="1" w:styleId="LocalDataPA">
    <w:name w:val="LocalDataPA"/>
    <w:next w:val="Normal"/>
    <w:rsid w:val="00A7260F"/>
    <w:pPr>
      <w:numPr>
        <w:numId w:val="19"/>
      </w:numPr>
      <w:tabs>
        <w:tab w:val="clear" w:pos="360"/>
      </w:tabs>
      <w:spacing w:before="360" w:after="600"/>
      <w:jc w:val="right"/>
    </w:pPr>
    <w:rPr>
      <w:sz w:val="24"/>
    </w:rPr>
  </w:style>
  <w:style w:type="paragraph" w:customStyle="1" w:styleId="LocalDataPR">
    <w:name w:val="LocalDataPR"/>
    <w:next w:val="Normal"/>
    <w:rsid w:val="00A7260F"/>
    <w:pPr>
      <w:numPr>
        <w:numId w:val="21"/>
      </w:numPr>
      <w:tabs>
        <w:tab w:val="clear" w:pos="1080"/>
      </w:tabs>
      <w:spacing w:before="360" w:after="600"/>
      <w:jc w:val="right"/>
      <w:outlineLvl w:val="0"/>
    </w:pPr>
    <w:rPr>
      <w:noProof/>
      <w:sz w:val="24"/>
    </w:rPr>
  </w:style>
  <w:style w:type="paragraph" w:customStyle="1" w:styleId="font0">
    <w:name w:val="font0"/>
    <w:basedOn w:val="Normal"/>
    <w:rsid w:val="00A7260F"/>
    <w:pPr>
      <w:spacing w:before="100" w:beforeAutospacing="1" w:after="100" w:afterAutospacing="1"/>
    </w:pPr>
    <w:rPr>
      <w:rFonts w:ascii="Arial" w:eastAsia="Arial Unicode MS" w:hAnsi="Arial" w:cs="Arial"/>
    </w:rPr>
  </w:style>
  <w:style w:type="character" w:customStyle="1" w:styleId="BodyTextChar">
    <w:name w:val="Body Text Char"/>
    <w:rsid w:val="00A7260F"/>
    <w:rPr>
      <w:rFonts w:ascii="Times New Roman" w:hAnsi="Times New Roman" w:cs="Times New Roman"/>
      <w:snapToGrid w:val="0"/>
      <w:sz w:val="20"/>
      <w:szCs w:val="20"/>
      <w:lang w:eastAsia="pt-BR"/>
    </w:rPr>
  </w:style>
  <w:style w:type="character" w:customStyle="1" w:styleId="TitleChar">
    <w:name w:val="Title Char"/>
    <w:rsid w:val="00A7260F"/>
    <w:rPr>
      <w:rFonts w:ascii="Times New Roman" w:hAnsi="Times New Roman" w:cs="Times New Roman"/>
      <w:b/>
      <w:snapToGrid w:val="0"/>
      <w:sz w:val="20"/>
      <w:szCs w:val="20"/>
      <w:lang w:eastAsia="pt-BR"/>
    </w:rPr>
  </w:style>
  <w:style w:type="character" w:customStyle="1" w:styleId="CommentTextChar">
    <w:name w:val="Comment Text Char"/>
    <w:rsid w:val="00A7260F"/>
    <w:rPr>
      <w:rFonts w:ascii="Times New Roman" w:hAnsi="Times New Roman" w:cs="Times New Roman"/>
      <w:sz w:val="20"/>
      <w:szCs w:val="20"/>
      <w:lang w:eastAsia="pt-BR"/>
    </w:rPr>
  </w:style>
  <w:style w:type="character" w:customStyle="1" w:styleId="Heading1Char">
    <w:name w:val="Heading 1 Char"/>
    <w:rsid w:val="00A7260F"/>
    <w:rPr>
      <w:rFonts w:ascii="Times New Roman" w:hAnsi="Times New Roman" w:cs="Times New Roman"/>
      <w:b/>
      <w:snapToGrid w:val="0"/>
      <w:sz w:val="20"/>
      <w:szCs w:val="20"/>
      <w:lang w:eastAsia="pt-BR"/>
    </w:rPr>
  </w:style>
  <w:style w:type="character" w:customStyle="1" w:styleId="Heading2Char">
    <w:name w:val="Heading 2 Char"/>
    <w:rsid w:val="00A7260F"/>
    <w:rPr>
      <w:rFonts w:ascii="Times New Roman" w:hAnsi="Times New Roman" w:cs="Times New Roman"/>
      <w:b/>
      <w:snapToGrid w:val="0"/>
      <w:sz w:val="20"/>
      <w:szCs w:val="20"/>
      <w:lang w:eastAsia="pt-BR"/>
    </w:rPr>
  </w:style>
  <w:style w:type="character" w:customStyle="1" w:styleId="Heading3Char">
    <w:name w:val="Heading 3 Char"/>
    <w:rsid w:val="00A7260F"/>
    <w:rPr>
      <w:rFonts w:ascii="Times New Roman" w:hAnsi="Times New Roman" w:cs="Times New Roman"/>
      <w:b/>
      <w:snapToGrid w:val="0"/>
      <w:sz w:val="20"/>
      <w:szCs w:val="20"/>
      <w:lang w:eastAsia="pt-BR"/>
    </w:rPr>
  </w:style>
  <w:style w:type="character" w:customStyle="1" w:styleId="Heading4Char">
    <w:name w:val="Heading 4 Char"/>
    <w:rsid w:val="00A7260F"/>
    <w:rPr>
      <w:rFonts w:ascii="CG Times" w:hAnsi="CG Times" w:cs="Times New Roman"/>
      <w:sz w:val="20"/>
      <w:szCs w:val="20"/>
      <w:u w:val="single"/>
      <w:lang w:eastAsia="pt-BR"/>
    </w:rPr>
  </w:style>
  <w:style w:type="character" w:customStyle="1" w:styleId="Heading5Char">
    <w:name w:val="Heading 5 Char"/>
    <w:rsid w:val="00A7260F"/>
    <w:rPr>
      <w:rFonts w:ascii="Times New Roman" w:hAnsi="Times New Roman" w:cs="Times New Roman"/>
      <w:b/>
      <w:sz w:val="20"/>
      <w:szCs w:val="20"/>
      <w:lang w:eastAsia="pt-BR"/>
    </w:rPr>
  </w:style>
  <w:style w:type="character" w:customStyle="1" w:styleId="Heading6Char">
    <w:name w:val="Heading 6 Char"/>
    <w:rsid w:val="00A7260F"/>
    <w:rPr>
      <w:rFonts w:ascii="Times New Roman" w:hAnsi="Times New Roman" w:cs="Times New Roman"/>
      <w:b/>
      <w:bCs/>
      <w:snapToGrid w:val="0"/>
      <w:sz w:val="20"/>
      <w:szCs w:val="20"/>
      <w:lang w:eastAsia="pt-BR"/>
    </w:rPr>
  </w:style>
  <w:style w:type="character" w:customStyle="1" w:styleId="Heading7Char">
    <w:name w:val="Heading 7 Char"/>
    <w:rsid w:val="00A7260F"/>
    <w:rPr>
      <w:rFonts w:ascii="Times New Roman" w:hAnsi="Times New Roman" w:cs="Times New Roman"/>
      <w:b/>
      <w:bCs/>
      <w:snapToGrid w:val="0"/>
      <w:sz w:val="20"/>
      <w:szCs w:val="20"/>
      <w:lang w:eastAsia="pt-BR"/>
    </w:rPr>
  </w:style>
  <w:style w:type="character" w:customStyle="1" w:styleId="Heading8Char">
    <w:name w:val="Heading 8 Char"/>
    <w:rsid w:val="00A7260F"/>
    <w:rPr>
      <w:rFonts w:ascii="Times New Roman" w:hAnsi="Times New Roman" w:cs="Times New Roman"/>
      <w:b/>
      <w:bCs/>
      <w:snapToGrid w:val="0"/>
      <w:sz w:val="20"/>
      <w:szCs w:val="20"/>
      <w:lang w:eastAsia="pt-BR"/>
    </w:rPr>
  </w:style>
  <w:style w:type="character" w:customStyle="1" w:styleId="Heading9Char">
    <w:name w:val="Heading 9 Char"/>
    <w:rsid w:val="00A7260F"/>
    <w:rPr>
      <w:rFonts w:ascii="Times New Roman" w:hAnsi="Times New Roman" w:cs="Times New Roman"/>
      <w:b/>
      <w:snapToGrid w:val="0"/>
      <w:sz w:val="20"/>
      <w:szCs w:val="20"/>
      <w:lang w:eastAsia="pt-BR"/>
    </w:rPr>
  </w:style>
  <w:style w:type="character" w:customStyle="1" w:styleId="HeaderChar">
    <w:name w:val="Header Char"/>
    <w:rsid w:val="00A7260F"/>
    <w:rPr>
      <w:rFonts w:ascii="Times New Roman" w:hAnsi="Times New Roman" w:cs="Times New Roman"/>
      <w:snapToGrid w:val="0"/>
      <w:sz w:val="20"/>
      <w:szCs w:val="20"/>
      <w:lang w:val="en-US" w:eastAsia="pt-BR"/>
    </w:rPr>
  </w:style>
  <w:style w:type="character" w:customStyle="1" w:styleId="FooterChar">
    <w:name w:val="Footer Char"/>
    <w:rsid w:val="00A7260F"/>
    <w:rPr>
      <w:rFonts w:ascii="Times New Roman" w:hAnsi="Times New Roman" w:cs="Times New Roman"/>
      <w:snapToGrid w:val="0"/>
      <w:sz w:val="20"/>
      <w:szCs w:val="20"/>
      <w:lang w:val="en-US" w:eastAsia="pt-BR"/>
    </w:rPr>
  </w:style>
  <w:style w:type="character" w:customStyle="1" w:styleId="DocumentMapChar">
    <w:name w:val="Document Map Char"/>
    <w:rsid w:val="00A7260F"/>
    <w:rPr>
      <w:rFonts w:ascii="Tahoma" w:hAnsi="Tahoma" w:cs="Tahoma"/>
      <w:snapToGrid w:val="0"/>
      <w:sz w:val="20"/>
      <w:szCs w:val="20"/>
      <w:shd w:val="clear" w:color="auto" w:fill="000080"/>
      <w:lang w:val="en-US" w:eastAsia="pt-BR"/>
    </w:rPr>
  </w:style>
  <w:style w:type="character" w:customStyle="1" w:styleId="BodyText2Char">
    <w:name w:val="Body Text 2 Char"/>
    <w:rsid w:val="00A7260F"/>
    <w:rPr>
      <w:rFonts w:ascii="Times New Roman" w:hAnsi="Times New Roman" w:cs="Times New Roman"/>
      <w:snapToGrid w:val="0"/>
      <w:sz w:val="20"/>
      <w:szCs w:val="20"/>
      <w:lang w:eastAsia="pt-BR"/>
    </w:rPr>
  </w:style>
  <w:style w:type="paragraph" w:customStyle="1" w:styleId="Recuodecorpodetexto1">
    <w:name w:val="Recuo de corpo de texto1"/>
    <w:basedOn w:val="Normal"/>
    <w:rsid w:val="00A7260F"/>
    <w:pPr>
      <w:widowControl w:val="0"/>
      <w:ind w:right="283" w:firstLine="900"/>
      <w:jc w:val="both"/>
    </w:pPr>
    <w:rPr>
      <w:sz w:val="24"/>
    </w:rPr>
  </w:style>
  <w:style w:type="character" w:customStyle="1" w:styleId="BodyTextIndentChar">
    <w:name w:val="Body Text Indent Char"/>
    <w:rsid w:val="00A7260F"/>
    <w:rPr>
      <w:rFonts w:ascii="Times New Roman" w:hAnsi="Times New Roman" w:cs="Times New Roman"/>
      <w:snapToGrid w:val="0"/>
      <w:sz w:val="20"/>
      <w:szCs w:val="20"/>
      <w:lang w:eastAsia="pt-BR"/>
    </w:rPr>
  </w:style>
  <w:style w:type="character" w:customStyle="1" w:styleId="BodyTextIndent2Char">
    <w:name w:val="Body Text Indent 2 Char"/>
    <w:rsid w:val="00A7260F"/>
    <w:rPr>
      <w:rFonts w:ascii="Times New Roman" w:hAnsi="Times New Roman" w:cs="Times New Roman"/>
      <w:snapToGrid w:val="0"/>
      <w:sz w:val="20"/>
      <w:szCs w:val="20"/>
      <w:lang w:eastAsia="pt-BR"/>
    </w:rPr>
  </w:style>
  <w:style w:type="character" w:customStyle="1" w:styleId="BodyText3Char">
    <w:name w:val="Body Text 3 Char"/>
    <w:rsid w:val="00A7260F"/>
    <w:rPr>
      <w:rFonts w:ascii="Times New Roman" w:hAnsi="Times New Roman" w:cs="Times New Roman"/>
      <w:snapToGrid w:val="0"/>
      <w:color w:val="FF0000"/>
      <w:sz w:val="20"/>
      <w:szCs w:val="20"/>
      <w:lang w:eastAsia="pt-BR"/>
    </w:rPr>
  </w:style>
  <w:style w:type="character" w:customStyle="1" w:styleId="BodyTextIndent3Char">
    <w:name w:val="Body Text Indent 3 Char"/>
    <w:rsid w:val="00A7260F"/>
    <w:rPr>
      <w:rFonts w:ascii="Times New Roman" w:hAnsi="Times New Roman" w:cs="Times New Roman"/>
      <w:snapToGrid w:val="0"/>
      <w:sz w:val="20"/>
      <w:szCs w:val="20"/>
      <w:lang w:eastAsia="pt-BR"/>
    </w:rPr>
  </w:style>
  <w:style w:type="character" w:customStyle="1" w:styleId="SubtitleChar">
    <w:name w:val="Subtitle Char"/>
    <w:rsid w:val="00A7260F"/>
    <w:rPr>
      <w:rFonts w:ascii="Times New" w:hAnsi="Times New" w:cs="Times New Roman"/>
      <w:b/>
      <w:snapToGrid w:val="0"/>
      <w:sz w:val="20"/>
      <w:szCs w:val="20"/>
      <w:lang w:eastAsia="pt-BR"/>
    </w:rPr>
  </w:style>
  <w:style w:type="character" w:customStyle="1" w:styleId="FootnoteTextChar">
    <w:name w:val="Footnote Text Char"/>
    <w:rsid w:val="00A7260F"/>
    <w:rPr>
      <w:rFonts w:ascii="Times New Roman" w:hAnsi="Times New Roman" w:cs="Times New Roman"/>
      <w:snapToGrid w:val="0"/>
      <w:sz w:val="20"/>
      <w:szCs w:val="20"/>
      <w:lang w:val="en-US" w:eastAsia="pt-BR"/>
    </w:rPr>
  </w:style>
  <w:style w:type="paragraph" w:customStyle="1" w:styleId="Observao">
    <w:name w:val="Observação"/>
    <w:basedOn w:val="Normal"/>
    <w:next w:val="Normal"/>
    <w:rsid w:val="00A7260F"/>
    <w:pPr>
      <w:spacing w:before="360"/>
      <w:jc w:val="both"/>
      <w:outlineLvl w:val="0"/>
    </w:pPr>
    <w:rPr>
      <w:noProof/>
      <w:sz w:val="24"/>
    </w:rPr>
  </w:style>
  <w:style w:type="paragraph" w:customStyle="1" w:styleId="WW-Corpodetexto2">
    <w:name w:val="WW-Corpo de texto 2"/>
    <w:basedOn w:val="Normal"/>
    <w:rsid w:val="00A7260F"/>
    <w:pPr>
      <w:widowControl w:val="0"/>
      <w:tabs>
        <w:tab w:val="left" w:pos="1134"/>
      </w:tabs>
      <w:suppressAutoHyphens/>
      <w:ind w:right="204"/>
      <w:jc w:val="both"/>
    </w:pPr>
    <w:rPr>
      <w:sz w:val="24"/>
      <w:lang w:eastAsia="ar-SA"/>
    </w:rPr>
  </w:style>
  <w:style w:type="paragraph" w:styleId="TextosemFormatao">
    <w:name w:val="Plain Text"/>
    <w:basedOn w:val="Normal"/>
    <w:link w:val="TextosemFormataoChar"/>
    <w:uiPriority w:val="99"/>
    <w:unhideWhenUsed/>
    <w:rsid w:val="00A7260F"/>
    <w:rPr>
      <w:rFonts w:ascii="Consolas" w:eastAsia="Calibri" w:hAnsi="Consolas"/>
      <w:sz w:val="21"/>
      <w:szCs w:val="21"/>
      <w:lang w:val="x-none" w:eastAsia="en-US"/>
    </w:rPr>
  </w:style>
  <w:style w:type="character" w:customStyle="1" w:styleId="TextosemFormataoChar">
    <w:name w:val="Texto sem Formatação Char"/>
    <w:link w:val="TextosemFormatao"/>
    <w:uiPriority w:val="99"/>
    <w:rsid w:val="00A7260F"/>
    <w:rPr>
      <w:rFonts w:ascii="Consolas" w:eastAsia="Calibri" w:hAnsi="Consolas"/>
      <w:sz w:val="21"/>
      <w:szCs w:val="21"/>
      <w:lang w:eastAsia="en-US"/>
    </w:rPr>
  </w:style>
  <w:style w:type="paragraph" w:customStyle="1" w:styleId="Notasderodap">
    <w:name w:val="Notas de rodapé"/>
    <w:basedOn w:val="Textodenotaderodap"/>
    <w:next w:val="Corpodetexto"/>
    <w:rsid w:val="00A7260F"/>
    <w:pPr>
      <w:spacing w:line="360" w:lineRule="auto"/>
      <w:jc w:val="both"/>
    </w:pPr>
    <w:rPr>
      <w:sz w:val="22"/>
    </w:rPr>
  </w:style>
  <w:style w:type="paragraph" w:styleId="CabealhodoSumrio">
    <w:name w:val="TOC Heading"/>
    <w:basedOn w:val="Ttulo1"/>
    <w:next w:val="Normal"/>
    <w:uiPriority w:val="39"/>
    <w:semiHidden/>
    <w:unhideWhenUsed/>
    <w:qFormat/>
    <w:rsid w:val="00A7260F"/>
    <w:pPr>
      <w:keepNext w:val="0"/>
      <w:keepLines/>
      <w:spacing w:before="480" w:after="0" w:line="276" w:lineRule="auto"/>
      <w:ind w:left="0"/>
      <w:outlineLvl w:val="9"/>
    </w:pPr>
    <w:rPr>
      <w:rFonts w:ascii="Cambria" w:hAnsi="Cambria"/>
      <w:bCs/>
      <w:snapToGrid/>
      <w:color w:val="365F91"/>
      <w:kern w:val="0"/>
      <w:sz w:val="24"/>
      <w:szCs w:val="28"/>
      <w:lang w:val="pt-BR" w:eastAsia="en-US"/>
    </w:rPr>
  </w:style>
  <w:style w:type="paragraph" w:styleId="Sumrio2">
    <w:name w:val="toc 2"/>
    <w:basedOn w:val="Normal"/>
    <w:next w:val="Normal"/>
    <w:autoRedefine/>
    <w:uiPriority w:val="39"/>
    <w:rsid w:val="00A7260F"/>
    <w:pPr>
      <w:tabs>
        <w:tab w:val="left" w:pos="142"/>
        <w:tab w:val="left" w:pos="709"/>
        <w:tab w:val="right" w:leader="dot" w:pos="9061"/>
      </w:tabs>
      <w:spacing w:line="360" w:lineRule="auto"/>
    </w:pPr>
    <w:rPr>
      <w:sz w:val="22"/>
      <w:szCs w:val="24"/>
    </w:rPr>
  </w:style>
  <w:style w:type="paragraph" w:styleId="Sumrio3">
    <w:name w:val="toc 3"/>
    <w:basedOn w:val="Normal"/>
    <w:next w:val="Normal"/>
    <w:autoRedefine/>
    <w:uiPriority w:val="39"/>
    <w:rsid w:val="00A7260F"/>
    <w:pPr>
      <w:tabs>
        <w:tab w:val="left" w:pos="709"/>
        <w:tab w:val="right" w:leader="dot" w:pos="9061"/>
      </w:tabs>
      <w:spacing w:line="360" w:lineRule="auto"/>
    </w:pPr>
    <w:rPr>
      <w:sz w:val="22"/>
      <w:szCs w:val="24"/>
    </w:rPr>
  </w:style>
  <w:style w:type="paragraph" w:styleId="Sumrio4">
    <w:name w:val="toc 4"/>
    <w:basedOn w:val="Normal"/>
    <w:next w:val="Normal"/>
    <w:autoRedefine/>
    <w:rsid w:val="00A7260F"/>
    <w:pPr>
      <w:spacing w:line="360" w:lineRule="auto"/>
      <w:ind w:left="-284"/>
      <w:jc w:val="both"/>
    </w:pPr>
    <w:rPr>
      <w:sz w:val="22"/>
      <w:szCs w:val="24"/>
      <w:lang w:val="en-US"/>
    </w:rPr>
  </w:style>
  <w:style w:type="paragraph" w:styleId="Sumrio5">
    <w:name w:val="toc 5"/>
    <w:basedOn w:val="Normal"/>
    <w:next w:val="Normal"/>
    <w:autoRedefine/>
    <w:rsid w:val="00A7260F"/>
    <w:pPr>
      <w:spacing w:after="240" w:line="360" w:lineRule="auto"/>
      <w:ind w:left="960"/>
      <w:jc w:val="both"/>
    </w:pPr>
    <w:rPr>
      <w:sz w:val="22"/>
      <w:szCs w:val="24"/>
    </w:rPr>
  </w:style>
  <w:style w:type="paragraph" w:customStyle="1" w:styleId="Refernciabibliogrfica">
    <w:name w:val="Referência bibliográfica"/>
    <w:basedOn w:val="Corpodetexto"/>
    <w:qFormat/>
    <w:rsid w:val="00A7260F"/>
    <w:pPr>
      <w:spacing w:after="360" w:line="360" w:lineRule="auto"/>
      <w:jc w:val="both"/>
    </w:pPr>
    <w:rPr>
      <w:snapToGrid/>
      <w:sz w:val="22"/>
      <w:szCs w:val="24"/>
      <w:lang w:val="pt-BR" w:eastAsia="pt-BR"/>
    </w:rPr>
  </w:style>
  <w:style w:type="paragraph" w:styleId="Textodenotadefim">
    <w:name w:val="endnote text"/>
    <w:basedOn w:val="Normal"/>
    <w:link w:val="TextodenotadefimChar"/>
    <w:rsid w:val="00A7260F"/>
    <w:pPr>
      <w:spacing w:line="360" w:lineRule="auto"/>
      <w:jc w:val="both"/>
    </w:pPr>
    <w:rPr>
      <w:sz w:val="22"/>
      <w:lang w:val="x-none" w:eastAsia="x-none"/>
    </w:rPr>
  </w:style>
  <w:style w:type="character" w:customStyle="1" w:styleId="TextodenotadefimChar">
    <w:name w:val="Texto de nota de fim Char"/>
    <w:link w:val="Textodenotadefim"/>
    <w:rsid w:val="00A7260F"/>
    <w:rPr>
      <w:sz w:val="22"/>
    </w:rPr>
  </w:style>
  <w:style w:type="character" w:styleId="Refdenotadefim">
    <w:name w:val="endnote reference"/>
    <w:rsid w:val="00A7260F"/>
    <w:rPr>
      <w:vertAlign w:val="superscript"/>
    </w:rPr>
  </w:style>
  <w:style w:type="paragraph" w:customStyle="1" w:styleId="Corpodetexto4">
    <w:name w:val="Corpo de texto 4"/>
    <w:basedOn w:val="Corpodetexto"/>
    <w:qFormat/>
    <w:rsid w:val="00A7260F"/>
    <w:pPr>
      <w:spacing w:after="300" w:line="360" w:lineRule="auto"/>
      <w:jc w:val="both"/>
    </w:pPr>
    <w:rPr>
      <w:snapToGrid/>
      <w:sz w:val="22"/>
      <w:szCs w:val="24"/>
      <w:lang w:val="pt-BR" w:eastAsia="pt-BR"/>
    </w:rPr>
  </w:style>
  <w:style w:type="paragraph" w:customStyle="1" w:styleId="artart">
    <w:name w:val="artart"/>
    <w:basedOn w:val="Normal"/>
    <w:rsid w:val="00A7260F"/>
    <w:pPr>
      <w:spacing w:before="100" w:beforeAutospacing="1" w:after="100" w:afterAutospacing="1" w:line="360" w:lineRule="auto"/>
    </w:pPr>
    <w:rPr>
      <w:sz w:val="22"/>
      <w:szCs w:val="24"/>
    </w:rPr>
  </w:style>
  <w:style w:type="paragraph" w:customStyle="1" w:styleId="texto2">
    <w:name w:val="texto2"/>
    <w:basedOn w:val="Normal"/>
    <w:rsid w:val="00A7260F"/>
    <w:pPr>
      <w:spacing w:before="100" w:beforeAutospacing="1" w:after="100" w:afterAutospacing="1" w:line="360" w:lineRule="auto"/>
    </w:pPr>
    <w:rPr>
      <w:sz w:val="22"/>
      <w:szCs w:val="24"/>
    </w:rPr>
  </w:style>
  <w:style w:type="character" w:styleId="nfase">
    <w:name w:val="Emphasis"/>
    <w:uiPriority w:val="20"/>
    <w:qFormat/>
    <w:rsid w:val="00A7260F"/>
    <w:rPr>
      <w:i/>
      <w:iCs/>
    </w:rPr>
  </w:style>
  <w:style w:type="paragraph" w:styleId="ndicedeilustraes">
    <w:name w:val="table of figures"/>
    <w:basedOn w:val="Normal"/>
    <w:next w:val="Normal"/>
    <w:uiPriority w:val="99"/>
    <w:rsid w:val="00A7260F"/>
    <w:pPr>
      <w:spacing w:line="360" w:lineRule="auto"/>
      <w:jc w:val="both"/>
    </w:pPr>
    <w:rPr>
      <w:sz w:val="22"/>
      <w:szCs w:val="24"/>
    </w:rPr>
  </w:style>
  <w:style w:type="paragraph" w:customStyle="1" w:styleId="DecimalAligned">
    <w:name w:val="Decimal Aligned"/>
    <w:basedOn w:val="Normal"/>
    <w:uiPriority w:val="40"/>
    <w:qFormat/>
    <w:rsid w:val="00A7260F"/>
    <w:pPr>
      <w:tabs>
        <w:tab w:val="decimal" w:pos="360"/>
      </w:tabs>
      <w:spacing w:after="200" w:line="276" w:lineRule="auto"/>
    </w:pPr>
    <w:rPr>
      <w:rFonts w:ascii="Calibri" w:hAnsi="Calibri"/>
      <w:sz w:val="22"/>
      <w:szCs w:val="22"/>
      <w:lang w:eastAsia="en-US"/>
    </w:rPr>
  </w:style>
  <w:style w:type="character" w:styleId="nfaseSutil">
    <w:name w:val="Subtle Emphasis"/>
    <w:uiPriority w:val="19"/>
    <w:qFormat/>
    <w:rsid w:val="00A7260F"/>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A7260F"/>
    <w:rPr>
      <w:rFonts w:ascii="Calibri" w:hAnsi="Calibri"/>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1">
    <w:name w:val="Lista Clara1"/>
    <w:basedOn w:val="Tabelanormal"/>
    <w:uiPriority w:val="61"/>
    <w:rsid w:val="00A7260F"/>
    <w:rPr>
      <w:rFonts w:ascii="Calibri" w:hAnsi="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mentoClaro-nfase5">
    <w:name w:val="Light Shading Accent 5"/>
    <w:basedOn w:val="Tabelanormal"/>
    <w:uiPriority w:val="60"/>
    <w:rsid w:val="00A7260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TextodoEspaoReservado">
    <w:name w:val="Placeholder Text"/>
    <w:uiPriority w:val="99"/>
    <w:semiHidden/>
    <w:rsid w:val="00A7260F"/>
    <w:rPr>
      <w:color w:val="808080"/>
    </w:rPr>
  </w:style>
  <w:style w:type="paragraph" w:styleId="Commarcadores5">
    <w:name w:val="List Bullet 5"/>
    <w:basedOn w:val="Normal"/>
    <w:rsid w:val="00A7260F"/>
    <w:pPr>
      <w:numPr>
        <w:numId w:val="22"/>
      </w:numPr>
      <w:spacing w:after="240" w:line="360" w:lineRule="auto"/>
      <w:contextualSpacing/>
      <w:jc w:val="both"/>
    </w:pPr>
    <w:rPr>
      <w:sz w:val="22"/>
      <w:szCs w:val="24"/>
    </w:rPr>
  </w:style>
  <w:style w:type="paragraph" w:customStyle="1" w:styleId="CorpoCir">
    <w:name w:val="CorpoCir"/>
    <w:basedOn w:val="Normal"/>
    <w:rsid w:val="00A7260F"/>
    <w:pPr>
      <w:spacing w:after="240" w:line="360" w:lineRule="auto"/>
      <w:ind w:firstLine="1418"/>
      <w:jc w:val="both"/>
      <w:outlineLvl w:val="0"/>
    </w:pPr>
    <w:rPr>
      <w:sz w:val="22"/>
    </w:rPr>
  </w:style>
  <w:style w:type="character" w:customStyle="1" w:styleId="st1">
    <w:name w:val="st1"/>
    <w:basedOn w:val="Fontepargpadro"/>
    <w:rsid w:val="00A7260F"/>
  </w:style>
  <w:style w:type="paragraph" w:customStyle="1" w:styleId="Pa5">
    <w:name w:val="Pa5"/>
    <w:basedOn w:val="Default"/>
    <w:next w:val="Default"/>
    <w:uiPriority w:val="99"/>
    <w:rsid w:val="00A7260F"/>
    <w:pPr>
      <w:adjustRightInd w:val="0"/>
      <w:spacing w:line="191" w:lineRule="atLeast"/>
    </w:pPr>
    <w:rPr>
      <w:rFonts w:ascii="Conduit ITC Light" w:eastAsia="Times New Roman" w:hAnsi="Conduit ITC Light"/>
      <w:color w:val="auto"/>
    </w:rPr>
  </w:style>
  <w:style w:type="character" w:customStyle="1" w:styleId="A7">
    <w:name w:val="A7"/>
    <w:uiPriority w:val="99"/>
    <w:rsid w:val="00A7260F"/>
    <w:rPr>
      <w:rFonts w:cs="Conduit ITC Light"/>
      <w:color w:val="000000"/>
      <w:sz w:val="19"/>
      <w:szCs w:val="19"/>
    </w:rPr>
  </w:style>
  <w:style w:type="character" w:customStyle="1" w:styleId="produtovalor1">
    <w:name w:val="produto_valor1"/>
    <w:rsid w:val="00A7260F"/>
    <w:rPr>
      <w:rFonts w:ascii="Trebuchet MS" w:hAnsi="Trebuchet MS" w:hint="default"/>
      <w:b/>
      <w:bCs/>
      <w:color w:val="535353"/>
      <w:sz w:val="26"/>
      <w:szCs w:val="26"/>
    </w:rPr>
  </w:style>
  <w:style w:type="character" w:customStyle="1" w:styleId="produtolegenda1">
    <w:name w:val="produto_legenda1"/>
    <w:rsid w:val="00A7260F"/>
    <w:rPr>
      <w:rFonts w:ascii="Trebuchet MS" w:hAnsi="Trebuchet MS" w:hint="default"/>
      <w:color w:val="535353"/>
      <w:sz w:val="22"/>
      <w:szCs w:val="22"/>
    </w:rPr>
  </w:style>
  <w:style w:type="character" w:customStyle="1" w:styleId="tex31">
    <w:name w:val="tex31"/>
    <w:rsid w:val="00A7260F"/>
    <w:rPr>
      <w:rFonts w:ascii="Verdana" w:hAnsi="Verdana" w:hint="default"/>
      <w:b w:val="0"/>
      <w:bCs w:val="0"/>
      <w:i w:val="0"/>
      <w:iCs w:val="0"/>
      <w:color w:val="000000"/>
      <w:sz w:val="21"/>
      <w:szCs w:val="21"/>
    </w:rPr>
  </w:style>
  <w:style w:type="paragraph" w:customStyle="1" w:styleId="MARCADORES">
    <w:name w:val="MARCADORES"/>
    <w:basedOn w:val="PargrafodaLista"/>
    <w:link w:val="MARCADORESChar"/>
    <w:qFormat/>
    <w:rsid w:val="00A7260F"/>
    <w:pPr>
      <w:numPr>
        <w:numId w:val="25"/>
      </w:numPr>
      <w:autoSpaceDE w:val="0"/>
      <w:autoSpaceDN w:val="0"/>
      <w:adjustRightInd w:val="0"/>
      <w:spacing w:after="240" w:line="360" w:lineRule="auto"/>
      <w:jc w:val="both"/>
    </w:pPr>
    <w:rPr>
      <w:sz w:val="22"/>
      <w:szCs w:val="24"/>
      <w:lang w:val="x-none" w:eastAsia="x-none"/>
    </w:rPr>
  </w:style>
  <w:style w:type="paragraph" w:customStyle="1" w:styleId="LETRAS">
    <w:name w:val="LETRAS"/>
    <w:basedOn w:val="PargrafodaLista"/>
    <w:link w:val="LETRASChar"/>
    <w:qFormat/>
    <w:rsid w:val="00A7260F"/>
    <w:pPr>
      <w:numPr>
        <w:numId w:val="26"/>
      </w:numPr>
      <w:autoSpaceDE w:val="0"/>
      <w:autoSpaceDN w:val="0"/>
      <w:adjustRightInd w:val="0"/>
      <w:jc w:val="both"/>
    </w:pPr>
    <w:rPr>
      <w:sz w:val="22"/>
      <w:szCs w:val="24"/>
      <w:lang w:val="x-none" w:eastAsia="x-none"/>
    </w:rPr>
  </w:style>
  <w:style w:type="character" w:customStyle="1" w:styleId="MARCADORESChar">
    <w:name w:val="MARCADORES Char"/>
    <w:link w:val="MARCADORES"/>
    <w:rsid w:val="00A7260F"/>
    <w:rPr>
      <w:sz w:val="22"/>
      <w:szCs w:val="24"/>
      <w:lang w:val="x-none" w:eastAsia="x-none"/>
    </w:rPr>
  </w:style>
  <w:style w:type="character" w:customStyle="1" w:styleId="LETRASChar">
    <w:name w:val="LETRAS Char"/>
    <w:link w:val="LETRAS"/>
    <w:rsid w:val="00A7260F"/>
    <w:rPr>
      <w:sz w:val="22"/>
      <w:szCs w:val="24"/>
      <w:lang w:val="x-none" w:eastAsia="x-none"/>
    </w:rPr>
  </w:style>
  <w:style w:type="paragraph" w:customStyle="1" w:styleId="Corpodetexto31">
    <w:name w:val="Corpo de texto 31"/>
    <w:basedOn w:val="Normal"/>
    <w:rsid w:val="00A7260F"/>
    <w:pPr>
      <w:jc w:val="both"/>
    </w:pPr>
    <w:rPr>
      <w:rFonts w:ascii="Arial" w:hAnsi="Arial" w:cs="Arial"/>
    </w:rPr>
  </w:style>
  <w:style w:type="paragraph" w:customStyle="1" w:styleId="Level1">
    <w:name w:val="Level 1"/>
    <w:basedOn w:val="Normal"/>
    <w:rsid w:val="00A7260F"/>
    <w:pPr>
      <w:widowControl w:val="0"/>
      <w:numPr>
        <w:numId w:val="23"/>
      </w:numPr>
      <w:autoSpaceDE w:val="0"/>
      <w:autoSpaceDN w:val="0"/>
      <w:adjustRightInd w:val="0"/>
      <w:ind w:left="900" w:hanging="900"/>
      <w:outlineLvl w:val="0"/>
    </w:pPr>
    <w:rPr>
      <w:sz w:val="24"/>
      <w:szCs w:val="24"/>
      <w:lang w:val="en-US"/>
    </w:rPr>
  </w:style>
  <w:style w:type="numbering" w:customStyle="1" w:styleId="Estilo2">
    <w:name w:val="Estilo2"/>
    <w:uiPriority w:val="99"/>
    <w:rsid w:val="00A7260F"/>
    <w:pPr>
      <w:numPr>
        <w:numId w:val="24"/>
      </w:numPr>
    </w:pPr>
  </w:style>
  <w:style w:type="paragraph" w:styleId="Assuntodocomentrio">
    <w:name w:val="annotation subject"/>
    <w:basedOn w:val="Textodecomentrio"/>
    <w:next w:val="Textodecomentrio"/>
    <w:link w:val="AssuntodocomentrioChar"/>
    <w:uiPriority w:val="99"/>
    <w:semiHidden/>
    <w:unhideWhenUsed/>
    <w:rsid w:val="00A7260F"/>
    <w:rPr>
      <w:b/>
      <w:bCs/>
      <w:lang w:val="x-none" w:eastAsia="x-none"/>
    </w:rPr>
  </w:style>
  <w:style w:type="character" w:customStyle="1" w:styleId="AssuntodocomentrioChar">
    <w:name w:val="Assunto do comentário Char"/>
    <w:link w:val="Assuntodocomentrio"/>
    <w:uiPriority w:val="99"/>
    <w:semiHidden/>
    <w:rsid w:val="00A7260F"/>
    <w:rPr>
      <w:b/>
      <w:bCs/>
    </w:rPr>
  </w:style>
  <w:style w:type="paragraph" w:styleId="Sumrio6">
    <w:name w:val="toc 6"/>
    <w:basedOn w:val="Normal"/>
    <w:next w:val="Normal"/>
    <w:autoRedefine/>
    <w:semiHidden/>
    <w:rsid w:val="00A7260F"/>
    <w:pPr>
      <w:ind w:left="1200"/>
    </w:pPr>
    <w:rPr>
      <w:sz w:val="24"/>
      <w:szCs w:val="24"/>
    </w:rPr>
  </w:style>
  <w:style w:type="paragraph" w:styleId="Sumrio7">
    <w:name w:val="toc 7"/>
    <w:basedOn w:val="Normal"/>
    <w:next w:val="Normal"/>
    <w:autoRedefine/>
    <w:semiHidden/>
    <w:rsid w:val="00A7260F"/>
    <w:pPr>
      <w:ind w:left="1440"/>
    </w:pPr>
    <w:rPr>
      <w:sz w:val="24"/>
      <w:szCs w:val="24"/>
    </w:rPr>
  </w:style>
  <w:style w:type="paragraph" w:styleId="Sumrio8">
    <w:name w:val="toc 8"/>
    <w:basedOn w:val="Normal"/>
    <w:next w:val="Normal"/>
    <w:autoRedefine/>
    <w:semiHidden/>
    <w:rsid w:val="00A7260F"/>
    <w:pPr>
      <w:ind w:left="1680"/>
    </w:pPr>
    <w:rPr>
      <w:sz w:val="24"/>
      <w:szCs w:val="24"/>
    </w:rPr>
  </w:style>
  <w:style w:type="paragraph" w:styleId="Sumrio9">
    <w:name w:val="toc 9"/>
    <w:basedOn w:val="Normal"/>
    <w:next w:val="Normal"/>
    <w:autoRedefine/>
    <w:semiHidden/>
    <w:rsid w:val="00A7260F"/>
    <w:pPr>
      <w:ind w:left="1920"/>
    </w:pPr>
    <w:rPr>
      <w:sz w:val="24"/>
      <w:szCs w:val="24"/>
    </w:rPr>
  </w:style>
  <w:style w:type="paragraph" w:customStyle="1" w:styleId="NormalLista">
    <w:name w:val="Normal + Lista"/>
    <w:basedOn w:val="Normal"/>
    <w:rsid w:val="00A7260F"/>
    <w:pPr>
      <w:tabs>
        <w:tab w:val="num" w:pos="1440"/>
      </w:tabs>
      <w:spacing w:before="120" w:after="120"/>
      <w:ind w:left="1440" w:hanging="1440"/>
      <w:jc w:val="both"/>
    </w:pPr>
    <w:rPr>
      <w:rFonts w:ascii="Arial" w:hAnsi="Arial"/>
      <w:sz w:val="24"/>
    </w:rPr>
  </w:style>
  <w:style w:type="paragraph" w:customStyle="1" w:styleId="EditalAnexoTitulo">
    <w:name w:val="EditalAnexoTitulo"/>
    <w:next w:val="Normal"/>
    <w:rsid w:val="00A7260F"/>
    <w:pPr>
      <w:widowControl w:val="0"/>
      <w:numPr>
        <w:numId w:val="27"/>
      </w:numPr>
      <w:suppressAutoHyphens/>
      <w:jc w:val="center"/>
    </w:pPr>
    <w:rPr>
      <w:b/>
      <w:caps/>
      <w:kern w:val="16"/>
      <w:sz w:val="22"/>
    </w:rPr>
  </w:style>
  <w:style w:type="paragraph" w:customStyle="1" w:styleId="letra">
    <w:name w:val="letra"/>
    <w:basedOn w:val="Normal"/>
    <w:autoRedefine/>
    <w:qFormat/>
    <w:rsid w:val="00A7260F"/>
    <w:pPr>
      <w:numPr>
        <w:numId w:val="28"/>
      </w:numPr>
      <w:spacing w:before="60" w:after="120"/>
      <w:jc w:val="both"/>
    </w:pPr>
    <w:rPr>
      <w:rFonts w:eastAsia="Calibri"/>
      <w:sz w:val="24"/>
      <w:szCs w:val="24"/>
      <w:lang w:eastAsia="en-US"/>
    </w:rPr>
  </w:style>
  <w:style w:type="paragraph" w:customStyle="1" w:styleId="PADRAO">
    <w:name w:val="PADRAO"/>
    <w:basedOn w:val="Normal"/>
    <w:rsid w:val="00A7260F"/>
    <w:pPr>
      <w:widowControl w:val="0"/>
      <w:jc w:val="both"/>
    </w:pPr>
    <w:rPr>
      <w:rFonts w:ascii="Tms Rmn" w:hAnsi="Tms Rmn"/>
      <w:sz w:val="24"/>
    </w:rPr>
  </w:style>
  <w:style w:type="paragraph" w:customStyle="1" w:styleId="NormalPARAGRAPH">
    <w:name w:val="Normal.PARAGRAPH"/>
    <w:rsid w:val="00A7260F"/>
    <w:pPr>
      <w:widowControl w:val="0"/>
      <w:tabs>
        <w:tab w:val="center" w:pos="4536"/>
        <w:tab w:val="right" w:pos="9072"/>
      </w:tabs>
      <w:spacing w:before="100" w:after="200"/>
      <w:jc w:val="both"/>
    </w:pPr>
    <w:rPr>
      <w:rFonts w:ascii="Arial" w:hAnsi="Arial" w:cs="Arial"/>
      <w:spacing w:val="8"/>
      <w:lang w:val="en-GB"/>
    </w:rPr>
  </w:style>
  <w:style w:type="paragraph" w:customStyle="1" w:styleId="p76">
    <w:name w:val="p76"/>
    <w:basedOn w:val="Normal"/>
    <w:rsid w:val="00A7260F"/>
    <w:pPr>
      <w:widowControl w:val="0"/>
      <w:tabs>
        <w:tab w:val="left" w:pos="720"/>
      </w:tabs>
      <w:spacing w:line="220" w:lineRule="atLeast"/>
      <w:jc w:val="both"/>
    </w:pPr>
    <w:rPr>
      <w:rFonts w:ascii="Arial" w:hAnsi="Arial"/>
      <w:snapToGrid w:val="0"/>
      <w:sz w:val="24"/>
    </w:rPr>
  </w:style>
  <w:style w:type="paragraph" w:customStyle="1" w:styleId="p74">
    <w:name w:val="p74"/>
    <w:basedOn w:val="Normal"/>
    <w:rsid w:val="00A7260F"/>
    <w:pPr>
      <w:widowControl w:val="0"/>
      <w:tabs>
        <w:tab w:val="left" w:pos="2120"/>
      </w:tabs>
      <w:spacing w:line="220" w:lineRule="atLeast"/>
      <w:jc w:val="both"/>
    </w:pPr>
    <w:rPr>
      <w:rFonts w:ascii="Arial" w:hAnsi="Arial"/>
      <w:snapToGrid w:val="0"/>
      <w:sz w:val="24"/>
    </w:rPr>
  </w:style>
  <w:style w:type="paragraph" w:customStyle="1" w:styleId="p75">
    <w:name w:val="p75"/>
    <w:basedOn w:val="Normal"/>
    <w:rsid w:val="00A7260F"/>
    <w:pPr>
      <w:widowControl w:val="0"/>
      <w:tabs>
        <w:tab w:val="left" w:pos="2180"/>
      </w:tabs>
      <w:spacing w:line="220" w:lineRule="atLeast"/>
      <w:jc w:val="both"/>
    </w:pPr>
    <w:rPr>
      <w:rFonts w:ascii="Arial" w:hAnsi="Arial"/>
      <w:snapToGrid w:val="0"/>
      <w:sz w:val="24"/>
    </w:rPr>
  </w:style>
  <w:style w:type="paragraph" w:customStyle="1" w:styleId="BodyText21">
    <w:name w:val="Body Text 21"/>
    <w:basedOn w:val="Normal"/>
    <w:rsid w:val="00A7260F"/>
    <w:pPr>
      <w:jc w:val="both"/>
    </w:pPr>
    <w:rPr>
      <w:snapToGrid w:val="0"/>
      <w:sz w:val="22"/>
    </w:rPr>
  </w:style>
  <w:style w:type="paragraph" w:customStyle="1" w:styleId="ABNT">
    <w:name w:val="ABNT"/>
    <w:rsid w:val="00A7260F"/>
    <w:pPr>
      <w:autoSpaceDE w:val="0"/>
      <w:autoSpaceDN w:val="0"/>
      <w:spacing w:before="180" w:line="220" w:lineRule="atLeast"/>
      <w:jc w:val="both"/>
    </w:pPr>
    <w:rPr>
      <w:rFonts w:ascii="Arial" w:hAnsi="Arial" w:cs="Arial"/>
      <w:noProof/>
      <w:spacing w:val="8"/>
      <w:sz w:val="18"/>
      <w:szCs w:val="18"/>
      <w:lang w:val="en-US"/>
    </w:rPr>
  </w:style>
  <w:style w:type="paragraph" w:customStyle="1" w:styleId="t72">
    <w:name w:val="t72"/>
    <w:basedOn w:val="Normal"/>
    <w:rsid w:val="00A7260F"/>
    <w:pPr>
      <w:widowControl w:val="0"/>
      <w:autoSpaceDE w:val="0"/>
      <w:autoSpaceDN w:val="0"/>
      <w:spacing w:line="220" w:lineRule="atLeast"/>
    </w:pPr>
    <w:rPr>
      <w:rFonts w:ascii="Arial" w:hAnsi="Arial" w:cs="Arial"/>
      <w:sz w:val="24"/>
      <w:szCs w:val="24"/>
    </w:rPr>
  </w:style>
  <w:style w:type="paragraph" w:customStyle="1" w:styleId="xl101">
    <w:name w:val="xl101"/>
    <w:basedOn w:val="Normal"/>
    <w:rsid w:val="00A726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6">
    <w:name w:val="xl106"/>
    <w:basedOn w:val="Normal"/>
    <w:rsid w:val="00A7260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Normal"/>
    <w:rsid w:val="00A7260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8">
    <w:name w:val="xl108"/>
    <w:basedOn w:val="Normal"/>
    <w:rsid w:val="00A7260F"/>
    <w:pPr>
      <w:pBdr>
        <w:top w:val="single" w:sz="4" w:space="0" w:color="auto"/>
        <w:left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9">
    <w:name w:val="xl109"/>
    <w:basedOn w:val="Normal"/>
    <w:rsid w:val="00A7260F"/>
    <w:pPr>
      <w:pBdr>
        <w:left w:val="single" w:sz="8"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110">
    <w:name w:val="xl110"/>
    <w:basedOn w:val="Normal"/>
    <w:rsid w:val="00A7260F"/>
    <w:pPr>
      <w:shd w:val="clear" w:color="000000" w:fill="FFFF00"/>
      <w:spacing w:before="100" w:beforeAutospacing="1" w:after="100" w:afterAutospacing="1"/>
      <w:jc w:val="both"/>
      <w:textAlignment w:val="top"/>
    </w:pPr>
    <w:rPr>
      <w:rFonts w:ascii="Arial" w:hAnsi="Arial" w:cs="Arial"/>
      <w:sz w:val="16"/>
      <w:szCs w:val="16"/>
    </w:rPr>
  </w:style>
  <w:style w:type="paragraph" w:customStyle="1" w:styleId="xl111">
    <w:name w:val="xl111"/>
    <w:basedOn w:val="Normal"/>
    <w:rsid w:val="00A7260F"/>
    <w:pPr>
      <w:pBdr>
        <w:lef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112">
    <w:name w:val="xl112"/>
    <w:basedOn w:val="Normal"/>
    <w:rsid w:val="00A7260F"/>
    <w:pPr>
      <w:pBdr>
        <w:left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13">
    <w:name w:val="xl113"/>
    <w:basedOn w:val="Normal"/>
    <w:rsid w:val="00A7260F"/>
    <w:pPr>
      <w:pBdr>
        <w:top w:val="single" w:sz="4" w:space="0" w:color="auto"/>
        <w:left w:val="single" w:sz="4" w:space="0" w:color="auto"/>
        <w:bottom w:val="single" w:sz="8"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14">
    <w:name w:val="xl114"/>
    <w:basedOn w:val="Normal"/>
    <w:rsid w:val="00A7260F"/>
    <w:pPr>
      <w:pBdr>
        <w:top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15">
    <w:name w:val="xl115"/>
    <w:basedOn w:val="Normal"/>
    <w:rsid w:val="00A7260F"/>
    <w:pPr>
      <w:pBdr>
        <w:top w:val="single" w:sz="4" w:space="0" w:color="auto"/>
        <w:left w:val="single" w:sz="4" w:space="0" w:color="auto"/>
        <w:bottom w:val="single" w:sz="8"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16">
    <w:name w:val="xl116"/>
    <w:basedOn w:val="Normal"/>
    <w:rsid w:val="00A7260F"/>
    <w:pPr>
      <w:pBdr>
        <w:top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17">
    <w:name w:val="xl117"/>
    <w:basedOn w:val="Normal"/>
    <w:rsid w:val="00A7260F"/>
    <w:pPr>
      <w:pBdr>
        <w:left w:val="single" w:sz="4" w:space="0" w:color="auto"/>
        <w:bottom w:val="single" w:sz="4" w:space="0" w:color="auto"/>
      </w:pBdr>
      <w:shd w:val="clear" w:color="000000" w:fill="FFFF00"/>
      <w:spacing w:before="100" w:beforeAutospacing="1" w:after="100" w:afterAutospacing="1"/>
      <w:jc w:val="right"/>
    </w:pPr>
    <w:rPr>
      <w:rFonts w:ascii="Arial" w:hAnsi="Arial" w:cs="Arial"/>
      <w:sz w:val="16"/>
      <w:szCs w:val="16"/>
    </w:rPr>
  </w:style>
  <w:style w:type="paragraph" w:customStyle="1" w:styleId="xl118">
    <w:name w:val="xl118"/>
    <w:basedOn w:val="Normal"/>
    <w:rsid w:val="00A7260F"/>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Arial" w:hAnsi="Arial" w:cs="Arial"/>
      <w:sz w:val="16"/>
      <w:szCs w:val="16"/>
    </w:rPr>
  </w:style>
  <w:style w:type="paragraph" w:customStyle="1" w:styleId="xl119">
    <w:name w:val="xl119"/>
    <w:basedOn w:val="Normal"/>
    <w:rsid w:val="00A7260F"/>
    <w:pPr>
      <w:pBdr>
        <w:top w:val="single" w:sz="8" w:space="0" w:color="auto"/>
        <w:left w:val="single" w:sz="8" w:space="0" w:color="auto"/>
        <w:bottom w:val="single" w:sz="8"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20">
    <w:name w:val="xl120"/>
    <w:basedOn w:val="Normal"/>
    <w:rsid w:val="00A7260F"/>
    <w:pPr>
      <w:pBdr>
        <w:top w:val="single" w:sz="8" w:space="0" w:color="auto"/>
        <w:left w:val="single" w:sz="4" w:space="0" w:color="auto"/>
        <w:bottom w:val="single" w:sz="8" w:space="0" w:color="auto"/>
      </w:pBdr>
      <w:shd w:val="clear" w:color="000000" w:fill="C0C0C0"/>
      <w:spacing w:before="100" w:beforeAutospacing="1" w:after="100" w:afterAutospacing="1"/>
      <w:jc w:val="center"/>
    </w:pPr>
    <w:rPr>
      <w:rFonts w:ascii="Arial" w:hAnsi="Arial" w:cs="Arial"/>
      <w:sz w:val="16"/>
      <w:szCs w:val="16"/>
    </w:rPr>
  </w:style>
  <w:style w:type="paragraph" w:customStyle="1" w:styleId="xl121">
    <w:name w:val="xl121"/>
    <w:basedOn w:val="Normal"/>
    <w:rsid w:val="00A7260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pPr>
    <w:rPr>
      <w:rFonts w:ascii="Arial" w:hAnsi="Arial" w:cs="Arial"/>
      <w:sz w:val="16"/>
      <w:szCs w:val="16"/>
    </w:rPr>
  </w:style>
  <w:style w:type="paragraph" w:customStyle="1" w:styleId="xl122">
    <w:name w:val="xl122"/>
    <w:basedOn w:val="Normal"/>
    <w:rsid w:val="00A7260F"/>
    <w:pPr>
      <w:pBdr>
        <w:top w:val="single" w:sz="8" w:space="0" w:color="auto"/>
        <w:bottom w:val="single" w:sz="8" w:space="0" w:color="auto"/>
      </w:pBdr>
      <w:shd w:val="clear" w:color="000000" w:fill="C0C0C0"/>
      <w:spacing w:before="100" w:beforeAutospacing="1" w:after="100" w:afterAutospacing="1"/>
    </w:pPr>
    <w:rPr>
      <w:rFonts w:ascii="Arial" w:hAnsi="Arial" w:cs="Arial"/>
      <w:sz w:val="16"/>
      <w:szCs w:val="16"/>
    </w:rPr>
  </w:style>
  <w:style w:type="paragraph" w:customStyle="1" w:styleId="xl123">
    <w:name w:val="xl123"/>
    <w:basedOn w:val="Normal"/>
    <w:rsid w:val="00A7260F"/>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124">
    <w:name w:val="xl124"/>
    <w:basedOn w:val="Normal"/>
    <w:rsid w:val="00A7260F"/>
    <w:pPr>
      <w:pBdr>
        <w:top w:val="single" w:sz="8" w:space="0" w:color="auto"/>
        <w:bottom w:val="single" w:sz="8"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125">
    <w:name w:val="xl125"/>
    <w:basedOn w:val="Normal"/>
    <w:rsid w:val="00A7260F"/>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126">
    <w:name w:val="xl126"/>
    <w:basedOn w:val="Normal"/>
    <w:rsid w:val="00A7260F"/>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ascii="Arial" w:hAnsi="Arial" w:cs="Arial"/>
      <w:sz w:val="16"/>
      <w:szCs w:val="16"/>
    </w:rPr>
  </w:style>
  <w:style w:type="paragraph" w:customStyle="1" w:styleId="xl127">
    <w:name w:val="xl127"/>
    <w:basedOn w:val="Normal"/>
    <w:rsid w:val="00A7260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ascii="Arial" w:hAnsi="Arial" w:cs="Arial"/>
      <w:sz w:val="16"/>
      <w:szCs w:val="16"/>
    </w:rPr>
  </w:style>
  <w:style w:type="paragraph" w:styleId="Reviso">
    <w:name w:val="Revision"/>
    <w:hidden/>
    <w:uiPriority w:val="99"/>
    <w:semiHidden/>
    <w:rsid w:val="001B77CB"/>
  </w:style>
  <w:style w:type="paragraph" w:styleId="SemEspaamento">
    <w:name w:val="No Spacing"/>
    <w:uiPriority w:val="1"/>
    <w:qFormat/>
    <w:rsid w:val="003E5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ContratoTitulo">
    <w:name w:val="Estilo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808">
      <w:bodyDiv w:val="1"/>
      <w:marLeft w:val="0"/>
      <w:marRight w:val="0"/>
      <w:marTop w:val="0"/>
      <w:marBottom w:val="0"/>
      <w:divBdr>
        <w:top w:val="none" w:sz="0" w:space="0" w:color="auto"/>
        <w:left w:val="none" w:sz="0" w:space="0" w:color="auto"/>
        <w:bottom w:val="none" w:sz="0" w:space="0" w:color="auto"/>
        <w:right w:val="none" w:sz="0" w:space="0" w:color="auto"/>
      </w:divBdr>
    </w:div>
    <w:div w:id="59253183">
      <w:bodyDiv w:val="1"/>
      <w:marLeft w:val="0"/>
      <w:marRight w:val="0"/>
      <w:marTop w:val="0"/>
      <w:marBottom w:val="0"/>
      <w:divBdr>
        <w:top w:val="none" w:sz="0" w:space="0" w:color="auto"/>
        <w:left w:val="none" w:sz="0" w:space="0" w:color="auto"/>
        <w:bottom w:val="none" w:sz="0" w:space="0" w:color="auto"/>
        <w:right w:val="none" w:sz="0" w:space="0" w:color="auto"/>
      </w:divBdr>
    </w:div>
    <w:div w:id="61802349">
      <w:bodyDiv w:val="1"/>
      <w:marLeft w:val="0"/>
      <w:marRight w:val="0"/>
      <w:marTop w:val="0"/>
      <w:marBottom w:val="0"/>
      <w:divBdr>
        <w:top w:val="none" w:sz="0" w:space="0" w:color="auto"/>
        <w:left w:val="none" w:sz="0" w:space="0" w:color="auto"/>
        <w:bottom w:val="none" w:sz="0" w:space="0" w:color="auto"/>
        <w:right w:val="none" w:sz="0" w:space="0" w:color="auto"/>
      </w:divBdr>
    </w:div>
    <w:div w:id="71204828">
      <w:bodyDiv w:val="1"/>
      <w:marLeft w:val="0"/>
      <w:marRight w:val="0"/>
      <w:marTop w:val="0"/>
      <w:marBottom w:val="0"/>
      <w:divBdr>
        <w:top w:val="none" w:sz="0" w:space="0" w:color="auto"/>
        <w:left w:val="none" w:sz="0" w:space="0" w:color="auto"/>
        <w:bottom w:val="none" w:sz="0" w:space="0" w:color="auto"/>
        <w:right w:val="none" w:sz="0" w:space="0" w:color="auto"/>
      </w:divBdr>
    </w:div>
    <w:div w:id="84234394">
      <w:bodyDiv w:val="1"/>
      <w:marLeft w:val="0"/>
      <w:marRight w:val="0"/>
      <w:marTop w:val="0"/>
      <w:marBottom w:val="0"/>
      <w:divBdr>
        <w:top w:val="none" w:sz="0" w:space="0" w:color="auto"/>
        <w:left w:val="none" w:sz="0" w:space="0" w:color="auto"/>
        <w:bottom w:val="none" w:sz="0" w:space="0" w:color="auto"/>
        <w:right w:val="none" w:sz="0" w:space="0" w:color="auto"/>
      </w:divBdr>
    </w:div>
    <w:div w:id="103623686">
      <w:bodyDiv w:val="1"/>
      <w:marLeft w:val="0"/>
      <w:marRight w:val="0"/>
      <w:marTop w:val="0"/>
      <w:marBottom w:val="0"/>
      <w:divBdr>
        <w:top w:val="none" w:sz="0" w:space="0" w:color="auto"/>
        <w:left w:val="none" w:sz="0" w:space="0" w:color="auto"/>
        <w:bottom w:val="none" w:sz="0" w:space="0" w:color="auto"/>
        <w:right w:val="none" w:sz="0" w:space="0" w:color="auto"/>
      </w:divBdr>
    </w:div>
    <w:div w:id="121196166">
      <w:bodyDiv w:val="1"/>
      <w:marLeft w:val="0"/>
      <w:marRight w:val="0"/>
      <w:marTop w:val="0"/>
      <w:marBottom w:val="0"/>
      <w:divBdr>
        <w:top w:val="none" w:sz="0" w:space="0" w:color="auto"/>
        <w:left w:val="none" w:sz="0" w:space="0" w:color="auto"/>
        <w:bottom w:val="none" w:sz="0" w:space="0" w:color="auto"/>
        <w:right w:val="none" w:sz="0" w:space="0" w:color="auto"/>
      </w:divBdr>
    </w:div>
    <w:div w:id="201216739">
      <w:bodyDiv w:val="1"/>
      <w:marLeft w:val="0"/>
      <w:marRight w:val="0"/>
      <w:marTop w:val="0"/>
      <w:marBottom w:val="0"/>
      <w:divBdr>
        <w:top w:val="none" w:sz="0" w:space="0" w:color="auto"/>
        <w:left w:val="none" w:sz="0" w:space="0" w:color="auto"/>
        <w:bottom w:val="none" w:sz="0" w:space="0" w:color="auto"/>
        <w:right w:val="none" w:sz="0" w:space="0" w:color="auto"/>
      </w:divBdr>
    </w:div>
    <w:div w:id="230165587">
      <w:bodyDiv w:val="1"/>
      <w:marLeft w:val="0"/>
      <w:marRight w:val="0"/>
      <w:marTop w:val="0"/>
      <w:marBottom w:val="0"/>
      <w:divBdr>
        <w:top w:val="none" w:sz="0" w:space="0" w:color="auto"/>
        <w:left w:val="none" w:sz="0" w:space="0" w:color="auto"/>
        <w:bottom w:val="none" w:sz="0" w:space="0" w:color="auto"/>
        <w:right w:val="none" w:sz="0" w:space="0" w:color="auto"/>
      </w:divBdr>
    </w:div>
    <w:div w:id="298220339">
      <w:bodyDiv w:val="1"/>
      <w:marLeft w:val="0"/>
      <w:marRight w:val="0"/>
      <w:marTop w:val="0"/>
      <w:marBottom w:val="0"/>
      <w:divBdr>
        <w:top w:val="none" w:sz="0" w:space="0" w:color="auto"/>
        <w:left w:val="none" w:sz="0" w:space="0" w:color="auto"/>
        <w:bottom w:val="none" w:sz="0" w:space="0" w:color="auto"/>
        <w:right w:val="none" w:sz="0" w:space="0" w:color="auto"/>
      </w:divBdr>
    </w:div>
    <w:div w:id="309788724">
      <w:bodyDiv w:val="1"/>
      <w:marLeft w:val="0"/>
      <w:marRight w:val="0"/>
      <w:marTop w:val="0"/>
      <w:marBottom w:val="0"/>
      <w:divBdr>
        <w:top w:val="none" w:sz="0" w:space="0" w:color="auto"/>
        <w:left w:val="none" w:sz="0" w:space="0" w:color="auto"/>
        <w:bottom w:val="none" w:sz="0" w:space="0" w:color="auto"/>
        <w:right w:val="none" w:sz="0" w:space="0" w:color="auto"/>
      </w:divBdr>
    </w:div>
    <w:div w:id="362902109">
      <w:bodyDiv w:val="1"/>
      <w:marLeft w:val="0"/>
      <w:marRight w:val="0"/>
      <w:marTop w:val="0"/>
      <w:marBottom w:val="0"/>
      <w:divBdr>
        <w:top w:val="none" w:sz="0" w:space="0" w:color="auto"/>
        <w:left w:val="none" w:sz="0" w:space="0" w:color="auto"/>
        <w:bottom w:val="none" w:sz="0" w:space="0" w:color="auto"/>
        <w:right w:val="none" w:sz="0" w:space="0" w:color="auto"/>
      </w:divBdr>
    </w:div>
    <w:div w:id="417560650">
      <w:bodyDiv w:val="1"/>
      <w:marLeft w:val="0"/>
      <w:marRight w:val="0"/>
      <w:marTop w:val="0"/>
      <w:marBottom w:val="0"/>
      <w:divBdr>
        <w:top w:val="none" w:sz="0" w:space="0" w:color="auto"/>
        <w:left w:val="none" w:sz="0" w:space="0" w:color="auto"/>
        <w:bottom w:val="none" w:sz="0" w:space="0" w:color="auto"/>
        <w:right w:val="none" w:sz="0" w:space="0" w:color="auto"/>
      </w:divBdr>
    </w:div>
    <w:div w:id="457335566">
      <w:bodyDiv w:val="1"/>
      <w:marLeft w:val="0"/>
      <w:marRight w:val="0"/>
      <w:marTop w:val="0"/>
      <w:marBottom w:val="0"/>
      <w:divBdr>
        <w:top w:val="none" w:sz="0" w:space="0" w:color="auto"/>
        <w:left w:val="none" w:sz="0" w:space="0" w:color="auto"/>
        <w:bottom w:val="none" w:sz="0" w:space="0" w:color="auto"/>
        <w:right w:val="none" w:sz="0" w:space="0" w:color="auto"/>
      </w:divBdr>
    </w:div>
    <w:div w:id="483083362">
      <w:bodyDiv w:val="1"/>
      <w:marLeft w:val="0"/>
      <w:marRight w:val="0"/>
      <w:marTop w:val="0"/>
      <w:marBottom w:val="0"/>
      <w:divBdr>
        <w:top w:val="none" w:sz="0" w:space="0" w:color="auto"/>
        <w:left w:val="none" w:sz="0" w:space="0" w:color="auto"/>
        <w:bottom w:val="none" w:sz="0" w:space="0" w:color="auto"/>
        <w:right w:val="none" w:sz="0" w:space="0" w:color="auto"/>
      </w:divBdr>
    </w:div>
    <w:div w:id="498496538">
      <w:bodyDiv w:val="1"/>
      <w:marLeft w:val="0"/>
      <w:marRight w:val="0"/>
      <w:marTop w:val="0"/>
      <w:marBottom w:val="0"/>
      <w:divBdr>
        <w:top w:val="none" w:sz="0" w:space="0" w:color="auto"/>
        <w:left w:val="none" w:sz="0" w:space="0" w:color="auto"/>
        <w:bottom w:val="none" w:sz="0" w:space="0" w:color="auto"/>
        <w:right w:val="none" w:sz="0" w:space="0" w:color="auto"/>
      </w:divBdr>
    </w:div>
    <w:div w:id="503588871">
      <w:bodyDiv w:val="1"/>
      <w:marLeft w:val="0"/>
      <w:marRight w:val="0"/>
      <w:marTop w:val="0"/>
      <w:marBottom w:val="0"/>
      <w:divBdr>
        <w:top w:val="none" w:sz="0" w:space="0" w:color="auto"/>
        <w:left w:val="none" w:sz="0" w:space="0" w:color="auto"/>
        <w:bottom w:val="none" w:sz="0" w:space="0" w:color="auto"/>
        <w:right w:val="none" w:sz="0" w:space="0" w:color="auto"/>
      </w:divBdr>
    </w:div>
    <w:div w:id="543179587">
      <w:bodyDiv w:val="1"/>
      <w:marLeft w:val="0"/>
      <w:marRight w:val="0"/>
      <w:marTop w:val="0"/>
      <w:marBottom w:val="0"/>
      <w:divBdr>
        <w:top w:val="none" w:sz="0" w:space="0" w:color="auto"/>
        <w:left w:val="none" w:sz="0" w:space="0" w:color="auto"/>
        <w:bottom w:val="none" w:sz="0" w:space="0" w:color="auto"/>
        <w:right w:val="none" w:sz="0" w:space="0" w:color="auto"/>
      </w:divBdr>
    </w:div>
    <w:div w:id="648904627">
      <w:bodyDiv w:val="1"/>
      <w:marLeft w:val="0"/>
      <w:marRight w:val="0"/>
      <w:marTop w:val="0"/>
      <w:marBottom w:val="0"/>
      <w:divBdr>
        <w:top w:val="none" w:sz="0" w:space="0" w:color="auto"/>
        <w:left w:val="none" w:sz="0" w:space="0" w:color="auto"/>
        <w:bottom w:val="none" w:sz="0" w:space="0" w:color="auto"/>
        <w:right w:val="none" w:sz="0" w:space="0" w:color="auto"/>
      </w:divBdr>
    </w:div>
    <w:div w:id="650984782">
      <w:bodyDiv w:val="1"/>
      <w:marLeft w:val="0"/>
      <w:marRight w:val="0"/>
      <w:marTop w:val="0"/>
      <w:marBottom w:val="0"/>
      <w:divBdr>
        <w:top w:val="none" w:sz="0" w:space="0" w:color="auto"/>
        <w:left w:val="none" w:sz="0" w:space="0" w:color="auto"/>
        <w:bottom w:val="none" w:sz="0" w:space="0" w:color="auto"/>
        <w:right w:val="none" w:sz="0" w:space="0" w:color="auto"/>
      </w:divBdr>
    </w:div>
    <w:div w:id="894894997">
      <w:bodyDiv w:val="1"/>
      <w:marLeft w:val="0"/>
      <w:marRight w:val="0"/>
      <w:marTop w:val="0"/>
      <w:marBottom w:val="0"/>
      <w:divBdr>
        <w:top w:val="none" w:sz="0" w:space="0" w:color="auto"/>
        <w:left w:val="none" w:sz="0" w:space="0" w:color="auto"/>
        <w:bottom w:val="none" w:sz="0" w:space="0" w:color="auto"/>
        <w:right w:val="none" w:sz="0" w:space="0" w:color="auto"/>
      </w:divBdr>
    </w:div>
    <w:div w:id="1018891632">
      <w:bodyDiv w:val="1"/>
      <w:marLeft w:val="0"/>
      <w:marRight w:val="0"/>
      <w:marTop w:val="0"/>
      <w:marBottom w:val="0"/>
      <w:divBdr>
        <w:top w:val="none" w:sz="0" w:space="0" w:color="auto"/>
        <w:left w:val="none" w:sz="0" w:space="0" w:color="auto"/>
        <w:bottom w:val="none" w:sz="0" w:space="0" w:color="auto"/>
        <w:right w:val="none" w:sz="0" w:space="0" w:color="auto"/>
      </w:divBdr>
    </w:div>
    <w:div w:id="1071851040">
      <w:bodyDiv w:val="1"/>
      <w:marLeft w:val="0"/>
      <w:marRight w:val="0"/>
      <w:marTop w:val="0"/>
      <w:marBottom w:val="0"/>
      <w:divBdr>
        <w:top w:val="none" w:sz="0" w:space="0" w:color="auto"/>
        <w:left w:val="none" w:sz="0" w:space="0" w:color="auto"/>
        <w:bottom w:val="none" w:sz="0" w:space="0" w:color="auto"/>
        <w:right w:val="none" w:sz="0" w:space="0" w:color="auto"/>
      </w:divBdr>
    </w:div>
    <w:div w:id="1211648026">
      <w:bodyDiv w:val="1"/>
      <w:marLeft w:val="0"/>
      <w:marRight w:val="0"/>
      <w:marTop w:val="0"/>
      <w:marBottom w:val="0"/>
      <w:divBdr>
        <w:top w:val="none" w:sz="0" w:space="0" w:color="auto"/>
        <w:left w:val="none" w:sz="0" w:space="0" w:color="auto"/>
        <w:bottom w:val="none" w:sz="0" w:space="0" w:color="auto"/>
        <w:right w:val="none" w:sz="0" w:space="0" w:color="auto"/>
      </w:divBdr>
    </w:div>
    <w:div w:id="1286235868">
      <w:bodyDiv w:val="1"/>
      <w:marLeft w:val="0"/>
      <w:marRight w:val="0"/>
      <w:marTop w:val="0"/>
      <w:marBottom w:val="0"/>
      <w:divBdr>
        <w:top w:val="none" w:sz="0" w:space="0" w:color="auto"/>
        <w:left w:val="none" w:sz="0" w:space="0" w:color="auto"/>
        <w:bottom w:val="none" w:sz="0" w:space="0" w:color="auto"/>
        <w:right w:val="none" w:sz="0" w:space="0" w:color="auto"/>
      </w:divBdr>
    </w:div>
    <w:div w:id="1426611784">
      <w:bodyDiv w:val="1"/>
      <w:marLeft w:val="0"/>
      <w:marRight w:val="0"/>
      <w:marTop w:val="0"/>
      <w:marBottom w:val="0"/>
      <w:divBdr>
        <w:top w:val="none" w:sz="0" w:space="0" w:color="auto"/>
        <w:left w:val="none" w:sz="0" w:space="0" w:color="auto"/>
        <w:bottom w:val="none" w:sz="0" w:space="0" w:color="auto"/>
        <w:right w:val="none" w:sz="0" w:space="0" w:color="auto"/>
      </w:divBdr>
    </w:div>
    <w:div w:id="1501045112">
      <w:bodyDiv w:val="1"/>
      <w:marLeft w:val="0"/>
      <w:marRight w:val="0"/>
      <w:marTop w:val="0"/>
      <w:marBottom w:val="0"/>
      <w:divBdr>
        <w:top w:val="none" w:sz="0" w:space="0" w:color="auto"/>
        <w:left w:val="none" w:sz="0" w:space="0" w:color="auto"/>
        <w:bottom w:val="none" w:sz="0" w:space="0" w:color="auto"/>
        <w:right w:val="none" w:sz="0" w:space="0" w:color="auto"/>
      </w:divBdr>
    </w:div>
    <w:div w:id="1513177942">
      <w:bodyDiv w:val="1"/>
      <w:marLeft w:val="0"/>
      <w:marRight w:val="0"/>
      <w:marTop w:val="0"/>
      <w:marBottom w:val="0"/>
      <w:divBdr>
        <w:top w:val="none" w:sz="0" w:space="0" w:color="auto"/>
        <w:left w:val="none" w:sz="0" w:space="0" w:color="auto"/>
        <w:bottom w:val="none" w:sz="0" w:space="0" w:color="auto"/>
        <w:right w:val="none" w:sz="0" w:space="0" w:color="auto"/>
      </w:divBdr>
    </w:div>
    <w:div w:id="1727802912">
      <w:bodyDiv w:val="1"/>
      <w:marLeft w:val="0"/>
      <w:marRight w:val="0"/>
      <w:marTop w:val="0"/>
      <w:marBottom w:val="0"/>
      <w:divBdr>
        <w:top w:val="none" w:sz="0" w:space="0" w:color="auto"/>
        <w:left w:val="none" w:sz="0" w:space="0" w:color="auto"/>
        <w:bottom w:val="none" w:sz="0" w:space="0" w:color="auto"/>
        <w:right w:val="none" w:sz="0" w:space="0" w:color="auto"/>
      </w:divBdr>
    </w:div>
    <w:div w:id="1861355964">
      <w:bodyDiv w:val="1"/>
      <w:marLeft w:val="0"/>
      <w:marRight w:val="0"/>
      <w:marTop w:val="0"/>
      <w:marBottom w:val="0"/>
      <w:divBdr>
        <w:top w:val="none" w:sz="0" w:space="0" w:color="auto"/>
        <w:left w:val="none" w:sz="0" w:space="0" w:color="auto"/>
        <w:bottom w:val="none" w:sz="0" w:space="0" w:color="auto"/>
        <w:right w:val="none" w:sz="0" w:space="0" w:color="auto"/>
      </w:divBdr>
    </w:div>
    <w:div w:id="1946839781">
      <w:bodyDiv w:val="1"/>
      <w:marLeft w:val="0"/>
      <w:marRight w:val="0"/>
      <w:marTop w:val="0"/>
      <w:marBottom w:val="0"/>
      <w:divBdr>
        <w:top w:val="none" w:sz="0" w:space="0" w:color="auto"/>
        <w:left w:val="none" w:sz="0" w:space="0" w:color="auto"/>
        <w:bottom w:val="none" w:sz="0" w:space="0" w:color="auto"/>
        <w:right w:val="none" w:sz="0" w:space="0" w:color="auto"/>
      </w:divBdr>
    </w:div>
    <w:div w:id="1963880909">
      <w:bodyDiv w:val="1"/>
      <w:marLeft w:val="0"/>
      <w:marRight w:val="0"/>
      <w:marTop w:val="0"/>
      <w:marBottom w:val="0"/>
      <w:divBdr>
        <w:top w:val="none" w:sz="0" w:space="0" w:color="auto"/>
        <w:left w:val="none" w:sz="0" w:space="0" w:color="auto"/>
        <w:bottom w:val="none" w:sz="0" w:space="0" w:color="auto"/>
        <w:right w:val="none" w:sz="0" w:space="0" w:color="auto"/>
      </w:divBdr>
    </w:div>
    <w:div w:id="2008096515">
      <w:bodyDiv w:val="1"/>
      <w:marLeft w:val="0"/>
      <w:marRight w:val="0"/>
      <w:marTop w:val="0"/>
      <w:marBottom w:val="0"/>
      <w:divBdr>
        <w:top w:val="none" w:sz="0" w:space="0" w:color="auto"/>
        <w:left w:val="none" w:sz="0" w:space="0" w:color="auto"/>
        <w:bottom w:val="none" w:sz="0" w:space="0" w:color="auto"/>
        <w:right w:val="none" w:sz="0" w:space="0" w:color="auto"/>
      </w:divBdr>
    </w:div>
    <w:div w:id="2036274118">
      <w:bodyDiv w:val="1"/>
      <w:marLeft w:val="0"/>
      <w:marRight w:val="0"/>
      <w:marTop w:val="0"/>
      <w:marBottom w:val="0"/>
      <w:divBdr>
        <w:top w:val="none" w:sz="0" w:space="0" w:color="auto"/>
        <w:left w:val="none" w:sz="0" w:space="0" w:color="auto"/>
        <w:bottom w:val="none" w:sz="0" w:space="0" w:color="auto"/>
        <w:right w:val="none" w:sz="0" w:space="0" w:color="auto"/>
      </w:divBdr>
    </w:div>
    <w:div w:id="2128502323">
      <w:bodyDiv w:val="1"/>
      <w:marLeft w:val="0"/>
      <w:marRight w:val="0"/>
      <w:marTop w:val="0"/>
      <w:marBottom w:val="0"/>
      <w:divBdr>
        <w:top w:val="none" w:sz="0" w:space="0" w:color="auto"/>
        <w:left w:val="none" w:sz="0" w:space="0" w:color="auto"/>
        <w:bottom w:val="none" w:sz="0" w:space="0" w:color="auto"/>
        <w:right w:val="none" w:sz="0" w:space="0" w:color="auto"/>
      </w:divBdr>
      <w:divsChild>
        <w:div w:id="2069038407">
          <w:blockQuote w:val="1"/>
          <w:marLeft w:val="120"/>
          <w:marRight w:val="720"/>
          <w:marTop w:val="100"/>
          <w:marBottom w:val="100"/>
          <w:divBdr>
            <w:top w:val="none" w:sz="0" w:space="0" w:color="auto"/>
            <w:left w:val="single" w:sz="12" w:space="6" w:color="0000FF"/>
            <w:bottom w:val="none" w:sz="0" w:space="0" w:color="auto"/>
            <w:right w:val="none" w:sz="0" w:space="0" w:color="auto"/>
          </w:divBdr>
        </w:div>
      </w:divsChild>
    </w:div>
    <w:div w:id="213779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C6B24-D808-4F37-AD51-46702AAE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13923</Words>
  <Characters>75186</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88932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creator>luizcl</dc:creator>
  <cp:lastModifiedBy>User</cp:lastModifiedBy>
  <cp:revision>6</cp:revision>
  <cp:lastPrinted>2019-01-10T17:26:00Z</cp:lastPrinted>
  <dcterms:created xsi:type="dcterms:W3CDTF">2018-10-17T18:50:00Z</dcterms:created>
  <dcterms:modified xsi:type="dcterms:W3CDTF">2019-01-10T17:27:00Z</dcterms:modified>
</cp:coreProperties>
</file>