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3023">
        <w:rPr>
          <w:rFonts w:ascii="Verdana" w:hAnsi="Verdana"/>
          <w:b/>
          <w:color w:val="FF0000"/>
          <w:sz w:val="24"/>
          <w:szCs w:val="24"/>
        </w:rPr>
        <w:t>X</w:t>
      </w:r>
      <w:r w:rsidR="00DC00C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DC00CE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363023">
        <w:rPr>
          <w:rFonts w:ascii="Verdana" w:hAnsi="Verdana"/>
          <w:b/>
          <w:color w:val="FF0000"/>
          <w:sz w:val="24"/>
          <w:szCs w:val="24"/>
        </w:rPr>
        <w:t>38/2020/AD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363023">
        <w:rPr>
          <w:rFonts w:ascii="Verdana" w:hAnsi="Verdana" w:cs="Times-Bold"/>
          <w:b/>
          <w:bCs/>
          <w:sz w:val="18"/>
          <w:szCs w:val="18"/>
        </w:rPr>
        <w:t>23069.153652/2020-17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 xml:space="preserve">MODELO DE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>DECLARAÇÃO DE VISITA AO LOCAL D</w:t>
      </w:r>
      <w:r w:rsidR="00DC00CE">
        <w:rPr>
          <w:rFonts w:ascii="Verdana" w:hAnsi="Verdana" w:cs="Times-Bold"/>
          <w:b/>
          <w:bCs/>
          <w:sz w:val="24"/>
          <w:szCs w:val="24"/>
        </w:rPr>
        <w:t>OS SERVIÇOS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 w:rsidR="007B0792">
        <w:rPr>
          <w:rFonts w:ascii="Verdana" w:hAnsi="Verdana" w:cs="Times-Bold"/>
          <w:bCs/>
          <w:sz w:val="20"/>
          <w:szCs w:val="20"/>
        </w:rPr>
        <w:t>(s)</w:t>
      </w:r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 xml:space="preserve">vistoria(s) nas edificações </w:t>
      </w:r>
      <w:r w:rsidR="007B0792" w:rsidRPr="005B6958">
        <w:rPr>
          <w:rFonts w:ascii="Verdana" w:hAnsi="Verdana" w:cs="Times-Roman"/>
          <w:sz w:val="20"/>
          <w:szCs w:val="20"/>
        </w:rPr>
        <w:t>da Universidade Federal Fluminense</w:t>
      </w:r>
      <w:r w:rsidR="007B0792">
        <w:rPr>
          <w:rFonts w:ascii="Verdana" w:hAnsi="Verdana" w:cs="Times-Roman"/>
          <w:sz w:val="20"/>
          <w:szCs w:val="20"/>
        </w:rPr>
        <w:t>, relacionadas no(s) Grupo(s) (1, 3 e 5), para as quais serão elaborados os projetos de combate de incêndio e pânico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r w:rsidR="009242E4" w:rsidRPr="005B6958">
        <w:rPr>
          <w:rFonts w:ascii="Verdana" w:hAnsi="Verdana" w:cs="Times-Roman"/>
          <w:sz w:val="20"/>
          <w:szCs w:val="20"/>
        </w:rPr>
        <w:t xml:space="preserve">através do </w:t>
      </w:r>
      <w:r w:rsidR="00DC00CE">
        <w:rPr>
          <w:rFonts w:ascii="Verdana" w:hAnsi="Verdana" w:cs="Times-Roman"/>
          <w:sz w:val="20"/>
          <w:szCs w:val="20"/>
        </w:rPr>
        <w:t>Pregão</w:t>
      </w:r>
      <w:r w:rsidR="009242E4" w:rsidRPr="005B6958">
        <w:rPr>
          <w:rFonts w:ascii="Verdana" w:hAnsi="Verdana" w:cs="Times-Roman"/>
          <w:sz w:val="20"/>
          <w:szCs w:val="20"/>
        </w:rPr>
        <w:t xml:space="preserve"> eletrônico n.º </w:t>
      </w:r>
      <w:r w:rsidR="00363023">
        <w:rPr>
          <w:rFonts w:ascii="Verdana" w:hAnsi="Verdana" w:cs="Times-Roman"/>
          <w:sz w:val="20"/>
          <w:szCs w:val="20"/>
        </w:rPr>
        <w:t>38/2020/AD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tendo tomado conhecimento de todas as peculiaridades e características do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local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C37ABE" w:rsidRPr="005B6958">
        <w:rPr>
          <w:rFonts w:ascii="Verdana" w:hAnsi="Verdana" w:cs="Times-Roman"/>
          <w:sz w:val="20"/>
          <w:szCs w:val="20"/>
        </w:rPr>
        <w:t>serão executados os serviços, ciente de que 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preço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a ser</w:t>
      </w:r>
      <w:r w:rsidR="007B0792">
        <w:rPr>
          <w:rFonts w:ascii="Verdana" w:hAnsi="Verdana" w:cs="Times-Roman"/>
          <w:sz w:val="20"/>
          <w:szCs w:val="20"/>
        </w:rPr>
        <w:t>(em)</w:t>
      </w:r>
      <w:r w:rsidR="00C37ABE" w:rsidRPr="005B6958">
        <w:rPr>
          <w:rFonts w:ascii="Verdana" w:hAnsi="Verdana" w:cs="Times-Roman"/>
          <w:sz w:val="20"/>
          <w:szCs w:val="20"/>
        </w:rPr>
        <w:t xml:space="preserve"> proposto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pela minha empresa está</w:t>
      </w:r>
      <w:r w:rsidR="007B0792">
        <w:rPr>
          <w:rFonts w:ascii="Verdana" w:hAnsi="Verdana" w:cs="Times-Roman"/>
          <w:sz w:val="20"/>
          <w:szCs w:val="20"/>
        </w:rPr>
        <w:t>(</w:t>
      </w:r>
      <w:proofErr w:type="spellStart"/>
      <w:r w:rsidR="007B0792">
        <w:rPr>
          <w:rFonts w:ascii="Verdana" w:hAnsi="Verdana" w:cs="Times-Roman"/>
          <w:sz w:val="20"/>
          <w:szCs w:val="20"/>
        </w:rPr>
        <w:t>ão</w:t>
      </w:r>
      <w:proofErr w:type="spellEnd"/>
      <w:r w:rsidR="007B0792">
        <w:rPr>
          <w:rFonts w:ascii="Verdana" w:hAnsi="Verdana" w:cs="Times-Roman"/>
          <w:sz w:val="20"/>
          <w:szCs w:val="20"/>
        </w:rPr>
        <w:t>)</w:t>
      </w:r>
      <w:r w:rsidR="00C37ABE" w:rsidRPr="005B6958">
        <w:rPr>
          <w:rFonts w:ascii="Verdana" w:hAnsi="Verdana" w:cs="Times-Roman"/>
          <w:sz w:val="20"/>
          <w:szCs w:val="20"/>
        </w:rPr>
        <w:t xml:space="preserve"> de acordo com </w:t>
      </w:r>
      <w:r w:rsidR="007B0792">
        <w:rPr>
          <w:rFonts w:ascii="Verdana" w:hAnsi="Verdana" w:cs="Times-Roman"/>
          <w:sz w:val="20"/>
          <w:szCs w:val="20"/>
        </w:rPr>
        <w:t>as condições</w:t>
      </w:r>
      <w:r w:rsidR="00C37ABE" w:rsidRPr="005B6958">
        <w:rPr>
          <w:rFonts w:ascii="Verdana" w:hAnsi="Verdana" w:cs="Times-Roman"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>d</w:t>
      </w:r>
      <w:r w:rsidR="00C37ABE" w:rsidRPr="005B6958">
        <w:rPr>
          <w:rFonts w:ascii="Verdana" w:hAnsi="Verdana" w:cs="Times-Roman"/>
          <w:sz w:val="20"/>
          <w:szCs w:val="20"/>
        </w:rPr>
        <w:t>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 w:rsidR="007B0792"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 w:rsidR="007B0792"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 w:rsidR="00785963"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E6" w:rsidRDefault="003D57E6" w:rsidP="00C37ABE">
      <w:pPr>
        <w:spacing w:before="0"/>
      </w:pPr>
      <w:r>
        <w:separator/>
      </w:r>
    </w:p>
  </w:endnote>
  <w:endnote w:type="continuationSeparator" w:id="0">
    <w:p w:rsidR="003D57E6" w:rsidRDefault="003D57E6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E6" w:rsidRDefault="003D57E6" w:rsidP="00C37ABE">
      <w:pPr>
        <w:spacing w:before="0"/>
      </w:pPr>
      <w:r>
        <w:separator/>
      </w:r>
    </w:p>
  </w:footnote>
  <w:footnote w:type="continuationSeparator" w:id="0">
    <w:p w:rsidR="003D57E6" w:rsidRDefault="003D57E6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363023">
      <w:rPr>
        <w:rFonts w:ascii="Verdana" w:hAnsi="Verdana"/>
        <w:sz w:val="16"/>
        <w:szCs w:val="16"/>
      </w:rPr>
      <w:t>23069.153652/2020-17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32C8C"/>
    <w:rsid w:val="000B3AB3"/>
    <w:rsid w:val="000D3BA6"/>
    <w:rsid w:val="001B7B0A"/>
    <w:rsid w:val="00233FC4"/>
    <w:rsid w:val="002F7AA4"/>
    <w:rsid w:val="00326D39"/>
    <w:rsid w:val="00363023"/>
    <w:rsid w:val="00374DB0"/>
    <w:rsid w:val="003D57E6"/>
    <w:rsid w:val="003D5C8C"/>
    <w:rsid w:val="00455023"/>
    <w:rsid w:val="00544B4B"/>
    <w:rsid w:val="00556AF3"/>
    <w:rsid w:val="00587A48"/>
    <w:rsid w:val="005B6958"/>
    <w:rsid w:val="00785963"/>
    <w:rsid w:val="007B0792"/>
    <w:rsid w:val="007B3FB8"/>
    <w:rsid w:val="00845DED"/>
    <w:rsid w:val="00881C19"/>
    <w:rsid w:val="009242E4"/>
    <w:rsid w:val="00934700"/>
    <w:rsid w:val="009C49CD"/>
    <w:rsid w:val="00B937A0"/>
    <w:rsid w:val="00B957C2"/>
    <w:rsid w:val="00BE339A"/>
    <w:rsid w:val="00C37ABE"/>
    <w:rsid w:val="00C9160E"/>
    <w:rsid w:val="00D30761"/>
    <w:rsid w:val="00D33A58"/>
    <w:rsid w:val="00D33C7C"/>
    <w:rsid w:val="00D7752D"/>
    <w:rsid w:val="00DC00CE"/>
    <w:rsid w:val="00DE3EB7"/>
    <w:rsid w:val="00E27854"/>
    <w:rsid w:val="00F6191A"/>
    <w:rsid w:val="00F8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B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13</cp:revision>
  <dcterms:created xsi:type="dcterms:W3CDTF">2019-05-16T18:44:00Z</dcterms:created>
  <dcterms:modified xsi:type="dcterms:W3CDTF">2020-05-15T12:27:00Z</dcterms:modified>
</cp:coreProperties>
</file>