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C4" w:rsidRDefault="00D224DE" w:rsidP="00F74B55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49" w:dyaOrig="972">
          <v:shape id="ole_rId2" o:spid="_x0000_i1025" style="width:52.6pt;height:48.8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Picture.8" ShapeID="ole_rId2" DrawAspect="Content" ObjectID="_1629554409" r:id="rId8"/>
        </w:object>
      </w:r>
      <w:bookmarkStart w:id="0" w:name="_GoBack"/>
      <w:bookmarkEnd w:id="0"/>
    </w:p>
    <w:p w:rsidR="00365FC4" w:rsidRDefault="00365FC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365FC4" w:rsidRDefault="00365FC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365FC4" w:rsidRDefault="00D224DE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365FC4" w:rsidRDefault="00D224D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365FC4" w:rsidRDefault="00D224D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365FC4" w:rsidRDefault="00D224D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365FC4" w:rsidRDefault="00365FC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365FC4" w:rsidRDefault="00365FC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365FC4" w:rsidRDefault="00D224DE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 DO EDITAL DO PREGÃO ELETRÔNICO N.º 63/2019/AD</w:t>
      </w:r>
    </w:p>
    <w:p w:rsidR="00365FC4" w:rsidRDefault="00365FC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365FC4" w:rsidRDefault="00D224DE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365FC4" w:rsidRDefault="00365FC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365FC4" w:rsidRDefault="00365FC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65FC4" w:rsidRDefault="00365FC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365FC4" w:rsidRDefault="00365FC4">
      <w:pPr>
        <w:jc w:val="both"/>
        <w:rPr>
          <w:rFonts w:ascii="Arial" w:hAnsi="Arial" w:cs="Arial"/>
          <w:b/>
          <w:sz w:val="20"/>
          <w:szCs w:val="20"/>
        </w:rPr>
      </w:pPr>
    </w:p>
    <w:p w:rsidR="00365FC4" w:rsidRDefault="00365FC4">
      <w:pPr>
        <w:jc w:val="both"/>
        <w:rPr>
          <w:rFonts w:ascii="Arial" w:hAnsi="Arial" w:cs="Arial"/>
          <w:b/>
          <w:sz w:val="20"/>
          <w:szCs w:val="20"/>
        </w:rPr>
      </w:pPr>
    </w:p>
    <w:p w:rsidR="00365FC4" w:rsidRDefault="00D224DE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_________________________________________________________________________ (nome empresarial da licitante) inscrita no CNPJ N.º : _________________________com sede na 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_____________________(endereço completo) por intermédio de seu representante legal, o(a) Sr.(a) _______________________________________ infra-assinado, portador(a) da Carteira de Identidade n.º ___________________________ e do CPF/MF n.º __________________</w:t>
      </w:r>
      <w:r>
        <w:rPr>
          <w:rFonts w:ascii="Arial" w:hAnsi="Arial" w:cs="Arial"/>
          <w:sz w:val="20"/>
          <w:szCs w:val="20"/>
        </w:rPr>
        <w:t xml:space="preserve">_________________, para os fins de habilitação no Pregão Eletrônico </w:t>
      </w:r>
      <w:r>
        <w:rPr>
          <w:rFonts w:ascii="Arial" w:hAnsi="Arial" w:cs="Arial"/>
          <w:b/>
          <w:bCs/>
          <w:sz w:val="20"/>
          <w:szCs w:val="20"/>
          <w:u w:val="single"/>
        </w:rPr>
        <w:t>63/20</w:t>
      </w:r>
      <w:r>
        <w:rPr>
          <w:rFonts w:ascii="Arial" w:hAnsi="Arial" w:cs="Arial"/>
          <w:b/>
          <w:sz w:val="20"/>
          <w:szCs w:val="20"/>
          <w:u w:val="single"/>
        </w:rPr>
        <w:t>19</w:t>
      </w:r>
      <w:r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sócio-ambiental, respeitando as normas de proteção do meio ambiente, em conformidade </w:t>
      </w:r>
      <w:r>
        <w:rPr>
          <w:rFonts w:ascii="Arial" w:hAnsi="Arial" w:cs="Arial"/>
          <w:sz w:val="20"/>
          <w:szCs w:val="20"/>
        </w:rPr>
        <w:t>com a Instrução Normativa de nº 01, de 19 de janeiro de 2010, da Secretaria de Logística e Tecnologia da Informação do Ministério do Planejamento, Orçamento e Gestão (SLTI/MPOG).</w:t>
      </w:r>
    </w:p>
    <w:p w:rsidR="00365FC4" w:rsidRDefault="00D224DE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:rsidR="00365FC4" w:rsidRDefault="00365FC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65FC4" w:rsidRDefault="00365FC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65FC4" w:rsidRDefault="00365FC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65FC4" w:rsidRDefault="00D224DE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365FC4" w:rsidRDefault="00365FC4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365FC4" w:rsidRDefault="00365FC4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365FC4" w:rsidRDefault="00D224DE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365FC4" w:rsidRDefault="00D224DE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365FC4" w:rsidRDefault="00365FC4">
      <w:pPr>
        <w:jc w:val="both"/>
        <w:rPr>
          <w:rFonts w:ascii="Arial" w:hAnsi="Arial" w:cs="Arial"/>
          <w:b/>
          <w:sz w:val="20"/>
          <w:szCs w:val="20"/>
        </w:rPr>
      </w:pPr>
    </w:p>
    <w:p w:rsidR="00365FC4" w:rsidRDefault="00365FC4"/>
    <w:sectPr w:rsidR="00365FC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DE" w:rsidRDefault="00D224DE">
      <w:r>
        <w:separator/>
      </w:r>
    </w:p>
  </w:endnote>
  <w:endnote w:type="continuationSeparator" w:id="0">
    <w:p w:rsidR="00D224DE" w:rsidRDefault="00D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C4" w:rsidRDefault="00365FC4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:rsidR="00365FC4" w:rsidRDefault="00D224DE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</w:t>
    </w:r>
    <w:r>
      <w:rPr>
        <w:rFonts w:ascii="Calibri" w:hAnsi="Calibri" w:cs="Arial"/>
        <w:sz w:val="18"/>
        <w:szCs w:val="18"/>
      </w:rPr>
      <w:t>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DE" w:rsidRDefault="00D224DE">
      <w:r>
        <w:separator/>
      </w:r>
    </w:p>
  </w:footnote>
  <w:footnote w:type="continuationSeparator" w:id="0">
    <w:p w:rsidR="00D224DE" w:rsidRDefault="00D2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C4" w:rsidRDefault="00D224DE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:rsidR="00365FC4" w:rsidRDefault="00D224DE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365FC4" w:rsidRDefault="00D224DE">
    <w:pPr>
      <w:pStyle w:val="Cabealho"/>
      <w:jc w:val="right"/>
    </w:pPr>
    <w:r>
      <w:rPr>
        <w:rFonts w:ascii="Verdana" w:hAnsi="Verdana"/>
        <w:sz w:val="16"/>
        <w:szCs w:val="16"/>
      </w:rPr>
      <w:t>Processo n.º 23069.021578/2019-29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C4"/>
    <w:rsid w:val="00365FC4"/>
    <w:rsid w:val="00D224DE"/>
    <w:rsid w:val="0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Madison</cp:lastModifiedBy>
  <cp:revision>6</cp:revision>
  <cp:lastPrinted>2018-09-10T15:00:00Z</cp:lastPrinted>
  <dcterms:created xsi:type="dcterms:W3CDTF">2019-05-14T14:59:00Z</dcterms:created>
  <dcterms:modified xsi:type="dcterms:W3CDTF">2019-09-09T20:14:00Z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