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6A6561"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1"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D1878" w:rsidRDefault="00044513" w:rsidP="00044513">
      <w:pPr>
        <w:pStyle w:val="Corpodetexto"/>
        <w:jc w:val="center"/>
        <w:rPr>
          <w:rFonts w:ascii="Verdana" w:hAnsi="Verdana"/>
          <w:b/>
          <w:color w:val="FF0000"/>
          <w:sz w:val="24"/>
          <w:szCs w:val="24"/>
          <w:u w:val="single"/>
        </w:rPr>
      </w:pPr>
      <w:r w:rsidRPr="005D1878">
        <w:rPr>
          <w:rFonts w:ascii="Verdana" w:hAnsi="Verdana"/>
          <w:b/>
          <w:color w:val="FF0000"/>
          <w:sz w:val="24"/>
          <w:szCs w:val="24"/>
          <w:u w:val="single"/>
        </w:rPr>
        <w:t>EDITAL</w:t>
      </w:r>
      <w:r w:rsidR="00B74DA5">
        <w:rPr>
          <w:rFonts w:ascii="Verdana" w:hAnsi="Verdana"/>
          <w:b/>
          <w:color w:val="FF0000"/>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16493D">
        <w:rPr>
          <w:rFonts w:ascii="Verdana" w:hAnsi="Verdana"/>
          <w:b/>
          <w:bCs/>
          <w:sz w:val="18"/>
          <w:szCs w:val="18"/>
        </w:rPr>
        <w:t>10/2019/AD</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16493D">
        <w:rPr>
          <w:rFonts w:ascii="Verdana" w:hAnsi="Verdana"/>
          <w:sz w:val="18"/>
          <w:szCs w:val="18"/>
        </w:rPr>
        <w:t>23069.023.223/2019-74</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16493D">
        <w:rPr>
          <w:rFonts w:ascii="Verdana" w:hAnsi="Verdana"/>
          <w:b w:val="0"/>
          <w:color w:val="000000"/>
          <w:sz w:val="18"/>
          <w:szCs w:val="18"/>
        </w:rPr>
        <w:t>23069.023.223/2019-74</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 xml:space="preserve">cável tendo em vista a necessidade de </w:t>
      </w:r>
      <w:proofErr w:type="gramStart"/>
      <w:r>
        <w:rPr>
          <w:rFonts w:ascii="Verdana" w:hAnsi="Verdana"/>
          <w:sz w:val="18"/>
          <w:szCs w:val="18"/>
        </w:rPr>
        <w:t>agilização</w:t>
      </w:r>
      <w:proofErr w:type="gramEnd"/>
      <w:r>
        <w:rPr>
          <w:rFonts w:ascii="Verdana" w:hAnsi="Verdana"/>
          <w:sz w:val="18"/>
          <w:szCs w:val="18"/>
        </w:rPr>
        <w:t xml:space="preserve">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w:t>
      </w:r>
      <w:proofErr w:type="gramStart"/>
      <w:r w:rsidR="003A0ED3">
        <w:rPr>
          <w:rFonts w:ascii="Verdana" w:hAnsi="Verdana" w:cs="Times-Roman"/>
          <w:sz w:val="18"/>
          <w:szCs w:val="18"/>
        </w:rPr>
        <w:t>CLi</w:t>
      </w:r>
      <w:r w:rsidR="0016493D">
        <w:rPr>
          <w:rFonts w:ascii="Verdana" w:hAnsi="Verdana" w:cs="Times-Roman"/>
          <w:sz w:val="18"/>
          <w:szCs w:val="18"/>
        </w:rPr>
        <w:t>10</w:t>
      </w:r>
      <w:proofErr w:type="gramEnd"/>
      <w:r w:rsidR="0016493D">
        <w:rPr>
          <w:rFonts w:ascii="Verdana" w:hAnsi="Verdana" w:cs="Times-Roman"/>
          <w:sz w:val="18"/>
          <w:szCs w:val="18"/>
        </w:rPr>
        <w:t>/2019/AD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3A0ED3" w:rsidRPr="003A0ED3">
          <w:rPr>
            <w:rStyle w:val="Hyperlink"/>
            <w:rFonts w:ascii="Verdana" w:hAnsi="Verdana" w:cs="Times-Roman"/>
            <w:b/>
            <w:sz w:val="18"/>
            <w:szCs w:val="18"/>
          </w:rPr>
          <w:t>cpl@id</w:t>
        </w:r>
        <w:r w:rsidR="003A0ED3" w:rsidRPr="003A0ED3">
          <w:rPr>
            <w:rStyle w:val="Hyperlink"/>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62125C">
        <w:rPr>
          <w:rFonts w:ascii="Verdana" w:hAnsi="Verdana" w:cs="Times-Bold"/>
          <w:bCs/>
          <w:sz w:val="18"/>
          <w:szCs w:val="18"/>
        </w:rPr>
        <w:t>renciado de Contratações Públicas (RDC), para fornecimento de material e mão de obra (e</w:t>
      </w:r>
      <w:r w:rsidR="003A0ED3" w:rsidRPr="0062125C">
        <w:rPr>
          <w:rFonts w:ascii="Verdana" w:hAnsi="Verdana" w:cs="Times-Bold"/>
          <w:bCs/>
          <w:sz w:val="18"/>
          <w:szCs w:val="18"/>
        </w:rPr>
        <w:t>m</w:t>
      </w:r>
      <w:r w:rsidR="003A0ED3" w:rsidRPr="0062125C">
        <w:rPr>
          <w:rFonts w:ascii="Verdana" w:hAnsi="Verdana" w:cs="Times-Bold"/>
          <w:bCs/>
          <w:sz w:val="18"/>
          <w:szCs w:val="18"/>
        </w:rPr>
        <w:t xml:space="preserve">preitada por preço unitário) destinado à obra para </w:t>
      </w:r>
      <w:r w:rsidR="00DC0082" w:rsidRPr="0062125C">
        <w:rPr>
          <w:rFonts w:ascii="Verdana" w:hAnsi="Verdana" w:cs="Times-Bold"/>
          <w:bCs/>
          <w:sz w:val="18"/>
          <w:szCs w:val="18"/>
        </w:rPr>
        <w:t xml:space="preserve">reforma </w:t>
      </w:r>
      <w:r w:rsidR="003A0ED3" w:rsidRPr="0062125C">
        <w:rPr>
          <w:rFonts w:ascii="Verdana" w:hAnsi="Verdana" w:cs="Times-Bold"/>
          <w:bCs/>
          <w:sz w:val="18"/>
          <w:szCs w:val="18"/>
        </w:rPr>
        <w:t>de</w:t>
      </w:r>
      <w:r w:rsidR="00DC0082" w:rsidRPr="0062125C">
        <w:rPr>
          <w:rFonts w:ascii="Verdana" w:hAnsi="Verdana" w:cs="Times-Bold"/>
          <w:bCs/>
          <w:sz w:val="18"/>
          <w:szCs w:val="18"/>
        </w:rPr>
        <w:t xml:space="preserve"> parte do segundo pavimento </w:t>
      </w:r>
      <w:r w:rsidR="0062125C" w:rsidRPr="0062125C">
        <w:rPr>
          <w:rFonts w:ascii="Verdana" w:hAnsi="Verdana" w:cs="Times-Bold"/>
          <w:bCs/>
          <w:sz w:val="18"/>
          <w:szCs w:val="18"/>
        </w:rPr>
        <w:t xml:space="preserve">do </w:t>
      </w:r>
      <w:r w:rsidR="0062125C" w:rsidRPr="00B717A2">
        <w:rPr>
          <w:rFonts w:ascii="Verdana" w:hAnsi="Verdana" w:cs="Calibri"/>
          <w:bCs/>
          <w:sz w:val="18"/>
          <w:szCs w:val="18"/>
        </w:rPr>
        <w:t>prédio do Instituto de Biologia (Física velha) para ocupação pelo Instituto de</w:t>
      </w:r>
      <w:r w:rsidR="0062125C" w:rsidRPr="00B717A2">
        <w:rPr>
          <w:rFonts w:ascii="Verdana" w:hAnsi="Verdana" w:cs="Calibri"/>
          <w:sz w:val="18"/>
          <w:szCs w:val="18"/>
        </w:rPr>
        <w:t xml:space="preserve"> Estudos Compar</w:t>
      </w:r>
      <w:r w:rsidR="0062125C" w:rsidRPr="00B717A2">
        <w:rPr>
          <w:rFonts w:ascii="Verdana" w:hAnsi="Verdana" w:cs="Calibri"/>
          <w:sz w:val="18"/>
          <w:szCs w:val="18"/>
        </w:rPr>
        <w:t>a</w:t>
      </w:r>
      <w:r w:rsidR="0062125C" w:rsidRPr="00B717A2">
        <w:rPr>
          <w:rFonts w:ascii="Verdana" w:hAnsi="Verdana" w:cs="Calibri"/>
          <w:sz w:val="18"/>
          <w:szCs w:val="18"/>
        </w:rPr>
        <w:t>dos em Administração de Conflitos/</w:t>
      </w:r>
      <w:proofErr w:type="spellStart"/>
      <w:proofErr w:type="gramStart"/>
      <w:r w:rsidR="0062125C" w:rsidRPr="00B717A2">
        <w:rPr>
          <w:rFonts w:ascii="Verdana" w:hAnsi="Verdana" w:cs="Calibri"/>
          <w:bCs/>
          <w:sz w:val="18"/>
          <w:szCs w:val="18"/>
        </w:rPr>
        <w:t>InEAC</w:t>
      </w:r>
      <w:proofErr w:type="spellEnd"/>
      <w:proofErr w:type="gramEnd"/>
      <w:r w:rsidR="0062125C" w:rsidRPr="00B717A2">
        <w:rPr>
          <w:rFonts w:ascii="Verdana" w:eastAsia="Calibri" w:hAnsi="Verdana" w:cs="Calibri"/>
          <w:bCs/>
          <w:sz w:val="18"/>
          <w:szCs w:val="18"/>
        </w:rPr>
        <w:t xml:space="preserve"> da Universidade Federal Fluminense</w:t>
      </w:r>
      <w:r w:rsidR="009B33C2" w:rsidRPr="0062125C">
        <w:rPr>
          <w:rFonts w:ascii="Verdana" w:hAnsi="Verdana" w:cs="Times-Bold"/>
          <w:bCs/>
          <w:sz w:val="18"/>
          <w:szCs w:val="18"/>
        </w:rPr>
        <w:t>,</w:t>
      </w:r>
      <w:r w:rsidR="003A0ED3" w:rsidRPr="0062125C">
        <w:rPr>
          <w:rFonts w:ascii="Verdana" w:hAnsi="Verdana" w:cs="Times-Bold"/>
          <w:bCs/>
          <w:sz w:val="18"/>
          <w:szCs w:val="18"/>
        </w:rPr>
        <w:t xml:space="preserve"> </w:t>
      </w:r>
      <w:r w:rsidR="009B33C2" w:rsidRPr="0062125C">
        <w:rPr>
          <w:rFonts w:ascii="Verdana" w:hAnsi="Verdana"/>
          <w:sz w:val="18"/>
          <w:szCs w:val="18"/>
        </w:rPr>
        <w:t>de acordo com as especificações dos serviços</w:t>
      </w:r>
      <w:r w:rsidR="00FB61AF" w:rsidRPr="0062125C">
        <w:rPr>
          <w:rFonts w:ascii="Verdana" w:hAnsi="Verdana"/>
          <w:sz w:val="18"/>
          <w:szCs w:val="18"/>
        </w:rPr>
        <w:t xml:space="preserve"> (Termo de Referência)</w:t>
      </w:r>
      <w:r w:rsidR="009B33C2" w:rsidRPr="0062125C">
        <w:rPr>
          <w:rFonts w:ascii="Verdana" w:hAnsi="Verdana"/>
          <w:sz w:val="18"/>
          <w:szCs w:val="18"/>
        </w:rPr>
        <w:t xml:space="preserve"> e planilha com orçamento estimativo r</w:t>
      </w:r>
      <w:r w:rsidR="009B33C2" w:rsidRPr="0062125C">
        <w:rPr>
          <w:rFonts w:ascii="Verdana" w:hAnsi="Verdana"/>
          <w:sz w:val="18"/>
          <w:szCs w:val="18"/>
        </w:rPr>
        <w:t>e</w:t>
      </w:r>
      <w:r w:rsidR="009B33C2" w:rsidRPr="0062125C">
        <w:rPr>
          <w:rFonts w:ascii="Verdana" w:hAnsi="Verdana"/>
          <w:sz w:val="18"/>
          <w:szCs w:val="18"/>
        </w:rPr>
        <w:t xml:space="preserve">lacionados nos Anexos </w:t>
      </w:r>
      <w:r w:rsidR="003F5433" w:rsidRPr="0062125C">
        <w:rPr>
          <w:rFonts w:ascii="Verdana" w:hAnsi="Verdana"/>
          <w:sz w:val="18"/>
          <w:szCs w:val="18"/>
        </w:rPr>
        <w:t>I</w:t>
      </w:r>
      <w:r w:rsidR="009B33C2" w:rsidRPr="0062125C">
        <w:rPr>
          <w:rFonts w:ascii="Verdana" w:hAnsi="Verdana"/>
          <w:sz w:val="18"/>
          <w:szCs w:val="18"/>
        </w:rPr>
        <w:t>V e V</w:t>
      </w:r>
      <w:r w:rsidR="003F5433" w:rsidRPr="0062125C">
        <w:rPr>
          <w:rFonts w:ascii="Verdana" w:hAnsi="Verdana"/>
          <w:sz w:val="18"/>
          <w:szCs w:val="18"/>
        </w:rPr>
        <w:t>-A</w:t>
      </w:r>
      <w:r w:rsidR="009B33C2" w:rsidRPr="0062125C">
        <w:rPr>
          <w:rFonts w:ascii="Verdana" w:hAnsi="Verdana"/>
          <w:sz w:val="18"/>
          <w:szCs w:val="18"/>
        </w:rPr>
        <w:t>, partes integran</w:t>
      </w:r>
      <w:r w:rsidR="009B33C2" w:rsidRPr="004A1364">
        <w:rPr>
          <w:rFonts w:ascii="Verdana" w:hAnsi="Verdana"/>
          <w:sz w:val="18"/>
          <w:szCs w:val="18"/>
        </w:rPr>
        <w:t>tes deste edital.</w:t>
      </w:r>
    </w:p>
    <w:p w:rsidR="009B33C2" w:rsidRPr="009B33C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da obra:</w:t>
      </w:r>
      <w:r w:rsidR="0062125C">
        <w:rPr>
          <w:rFonts w:ascii="Verdana" w:hAnsi="Verdana"/>
          <w:sz w:val="18"/>
          <w:szCs w:val="18"/>
        </w:rPr>
        <w:t xml:space="preserve"> Outeiro de São João Batista, Campus do </w:t>
      </w:r>
      <w:proofErr w:type="spellStart"/>
      <w:r w:rsidR="0062125C">
        <w:rPr>
          <w:rFonts w:ascii="Verdana" w:hAnsi="Verdana"/>
          <w:sz w:val="18"/>
          <w:szCs w:val="18"/>
        </w:rPr>
        <w:t>Valonguinho</w:t>
      </w:r>
      <w:proofErr w:type="spellEnd"/>
      <w:r w:rsidR="0062125C">
        <w:rPr>
          <w:rFonts w:ascii="Verdana" w:hAnsi="Verdana"/>
          <w:sz w:val="18"/>
          <w:szCs w:val="18"/>
        </w:rPr>
        <w:t xml:space="preserve">, Avenida Visconde do Rio Branco </w:t>
      </w:r>
      <w:proofErr w:type="gramStart"/>
      <w:r w:rsidR="0062125C">
        <w:rPr>
          <w:rFonts w:ascii="Verdana" w:hAnsi="Verdana"/>
          <w:sz w:val="18"/>
          <w:szCs w:val="18"/>
        </w:rPr>
        <w:t>s/n.</w:t>
      </w:r>
      <w:proofErr w:type="gramEnd"/>
      <w:r w:rsidR="0062125C">
        <w:rPr>
          <w:rFonts w:ascii="Verdana" w:hAnsi="Verdana"/>
          <w:sz w:val="18"/>
          <w:szCs w:val="18"/>
        </w:rPr>
        <w:t>º, Centro, Niterói – RJ.</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COMBINADO</w:t>
      </w:r>
      <w:r w:rsidR="009B33C2" w:rsidRPr="009B33C2">
        <w:rPr>
          <w:rFonts w:ascii="Verdana" w:hAnsi="Verdana" w:cs="Times-Bold"/>
          <w:b/>
          <w:bCs/>
          <w:sz w:val="18"/>
          <w:szCs w:val="18"/>
        </w:rPr>
        <w:t xml:space="preserve"> </w:t>
      </w:r>
      <w:r w:rsidRPr="009B33C2">
        <w:rPr>
          <w:rFonts w:ascii="Verdana" w:hAnsi="Verdana" w:cs="Times-Bold"/>
          <w:b/>
          <w:bCs/>
          <w:sz w:val="18"/>
          <w:szCs w:val="18"/>
        </w:rPr>
        <w:t>(FECHADO/ABERTO)</w:t>
      </w:r>
      <w:r w:rsidRPr="009B33C2">
        <w:rPr>
          <w:rFonts w:ascii="Verdana" w:hAnsi="Verdana" w:cs="Times-Roman"/>
          <w:sz w:val="18"/>
          <w:szCs w:val="18"/>
        </w:rPr>
        <w:t xml:space="preserve">, conforme o disposto nos </w:t>
      </w:r>
      <w:proofErr w:type="spellStart"/>
      <w:r w:rsidRPr="009B33C2">
        <w:rPr>
          <w:rFonts w:ascii="Verdana" w:hAnsi="Verdana" w:cs="Times-Roman"/>
          <w:sz w:val="18"/>
          <w:szCs w:val="18"/>
        </w:rPr>
        <w:t>arts</w:t>
      </w:r>
      <w:proofErr w:type="spellEnd"/>
      <w:r w:rsidRPr="009B33C2">
        <w:rPr>
          <w:rFonts w:ascii="Verdana" w:hAnsi="Verdana" w:cs="Times-Roman"/>
          <w:sz w:val="18"/>
          <w:szCs w:val="18"/>
        </w:rPr>
        <w:t>. 23 e 24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16493D">
        <w:rPr>
          <w:rFonts w:ascii="Verdana" w:hAnsi="Verdana"/>
          <w:b/>
          <w:sz w:val="18"/>
          <w:szCs w:val="18"/>
        </w:rPr>
        <w:t>23069.023.223/2019-74</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w:t>
      </w:r>
      <w:proofErr w:type="spellStart"/>
      <w:r w:rsidRPr="00C40022">
        <w:rPr>
          <w:rFonts w:ascii="Verdana" w:hAnsi="Verdana"/>
          <w:sz w:val="18"/>
          <w:szCs w:val="18"/>
          <w:lang w:val="en-US"/>
        </w:rPr>
        <w:t>Edital</w:t>
      </w:r>
      <w:proofErr w:type="spellEnd"/>
      <w:r w:rsidRPr="00C40022">
        <w:rPr>
          <w:rFonts w:ascii="Verdana" w:hAnsi="Verdana"/>
          <w:sz w:val="18"/>
          <w:szCs w:val="18"/>
          <w:lang w:val="en-US"/>
        </w:rPr>
        <w:t xml:space="preserve">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16493D">
        <w:rPr>
          <w:rFonts w:ascii="Verdana" w:hAnsi="Verdana"/>
          <w:b/>
          <w:bCs/>
          <w:sz w:val="18"/>
          <w:szCs w:val="18"/>
          <w:lang w:val="en-US"/>
        </w:rPr>
        <w:t>10/2019/AD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Combinado (Fechado/Aberto);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w:t>
      </w:r>
      <w:r w:rsidR="00CA5412" w:rsidRPr="00B81613">
        <w:rPr>
          <w:rFonts w:ascii="Verdana" w:hAnsi="Verdana" w:cs="Arial"/>
          <w:color w:val="000000"/>
          <w:sz w:val="18"/>
          <w:szCs w:val="18"/>
        </w:rPr>
        <w:t>e</w:t>
      </w:r>
      <w:r w:rsidR="00CA5412" w:rsidRPr="00B81613">
        <w:rPr>
          <w:rFonts w:ascii="Verdana" w:hAnsi="Verdana" w:cs="Arial"/>
          <w:color w:val="000000"/>
          <w:sz w:val="18"/>
          <w:szCs w:val="18"/>
        </w:rPr>
        <w:t>diana de seus correspondentes nos custos unitários de referência do Sistema Nacional de Pe</w:t>
      </w:r>
      <w:r w:rsidR="00CA5412" w:rsidRPr="00B81613">
        <w:rPr>
          <w:rFonts w:ascii="Verdana" w:hAnsi="Verdana" w:cs="Arial"/>
          <w:color w:val="000000"/>
          <w:sz w:val="18"/>
          <w:szCs w:val="18"/>
        </w:rPr>
        <w:t>s</w:t>
      </w:r>
      <w:r w:rsidR="00CA5412" w:rsidRPr="00B81613">
        <w:rPr>
          <w:rFonts w:ascii="Verdana" w:hAnsi="Verdana" w:cs="Arial"/>
          <w:color w:val="000000"/>
          <w:sz w:val="18"/>
          <w:szCs w:val="18"/>
        </w:rPr>
        <w:t>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w:t>
      </w:r>
      <w:r w:rsidR="00CA5412" w:rsidRPr="00B81613">
        <w:rPr>
          <w:rFonts w:ascii="Verdana" w:hAnsi="Verdana" w:cs="Arial"/>
          <w:color w:val="000000"/>
          <w:sz w:val="18"/>
          <w:szCs w:val="18"/>
        </w:rPr>
        <w:t>o</w:t>
      </w:r>
      <w:r w:rsidR="00CA5412" w:rsidRPr="00B81613">
        <w:rPr>
          <w:rFonts w:ascii="Verdana" w:hAnsi="Verdana" w:cs="Arial"/>
          <w:color w:val="000000"/>
          <w:sz w:val="18"/>
          <w:szCs w:val="18"/>
        </w:rPr>
        <w:t>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w:t>
      </w:r>
      <w:r>
        <w:rPr>
          <w:rFonts w:ascii="Verdana" w:hAnsi="Verdana" w:cs="Arial"/>
          <w:color w:val="000000"/>
          <w:sz w:val="18"/>
          <w:szCs w:val="18"/>
        </w:rPr>
        <w:t>n</w:t>
      </w:r>
      <w:r>
        <w:rPr>
          <w:rFonts w:ascii="Verdana" w:hAnsi="Verdana" w:cs="Arial"/>
          <w:color w:val="000000"/>
          <w:sz w:val="18"/>
          <w:szCs w:val="18"/>
        </w:rPr>
        <w:t>tendência de Arquitetura</w:t>
      </w:r>
      <w:r w:rsidR="00237EE8">
        <w:rPr>
          <w:rFonts w:ascii="Verdana" w:hAnsi="Verdana" w:cs="Arial"/>
          <w:color w:val="000000"/>
          <w:sz w:val="18"/>
          <w:szCs w:val="18"/>
        </w:rPr>
        <w:t xml:space="preserve">, </w:t>
      </w:r>
      <w:r>
        <w:rPr>
          <w:rFonts w:ascii="Verdana" w:hAnsi="Verdana" w:cs="Arial"/>
          <w:color w:val="000000"/>
          <w:sz w:val="18"/>
          <w:szCs w:val="18"/>
        </w:rPr>
        <w:t xml:space="preserve">Engenharia </w:t>
      </w:r>
      <w:r w:rsidR="00237EE8">
        <w:rPr>
          <w:rFonts w:ascii="Verdana" w:hAnsi="Verdana" w:cs="Arial"/>
          <w:color w:val="000000"/>
          <w:sz w:val="18"/>
          <w:szCs w:val="18"/>
        </w:rPr>
        <w:t xml:space="preserve">e Patrimônio/SAEP </w:t>
      </w:r>
      <w:r>
        <w:rPr>
          <w:rFonts w:ascii="Verdana" w:hAnsi="Verdana" w:cs="Arial"/>
          <w:color w:val="000000"/>
          <w:sz w:val="18"/>
          <w:szCs w:val="18"/>
        </w:rPr>
        <w:t>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E9782C" w:rsidRPr="007E0F4A">
        <w:rPr>
          <w:rFonts w:ascii="Verdana" w:hAnsi="Verdana"/>
          <w:sz w:val="18"/>
          <w:szCs w:val="18"/>
        </w:rPr>
        <w:t>COMBINADO (Fechado/Aberto)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roofErr w:type="gramStart"/>
      <w:r>
        <w:rPr>
          <w:rFonts w:ascii="Verdana" w:hAnsi="Verdana" w:cs="Arial"/>
          <w:sz w:val="18"/>
          <w:szCs w:val="18"/>
        </w:rPr>
        <w:t>)</w:t>
      </w:r>
      <w:proofErr w:type="gramEnd"/>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5D3D28" w:rsidRPr="005D3D28" w:rsidRDefault="006E430C" w:rsidP="005D3D28">
      <w:pPr>
        <w:pStyle w:val="WW-Padro"/>
        <w:numPr>
          <w:ilvl w:val="1"/>
          <w:numId w:val="2"/>
        </w:numPr>
        <w:spacing w:before="120" w:after="120"/>
        <w:jc w:val="both"/>
        <w:rPr>
          <w:rFonts w:ascii="Verdana" w:hAnsi="Verdana"/>
          <w:b/>
          <w:sz w:val="18"/>
          <w:szCs w:val="18"/>
        </w:rPr>
      </w:pPr>
      <w:r w:rsidRPr="005D3D28">
        <w:rPr>
          <w:rFonts w:ascii="Verdana" w:hAnsi="Verdana"/>
          <w:sz w:val="18"/>
          <w:szCs w:val="18"/>
        </w:rPr>
        <w:t xml:space="preserve">- </w:t>
      </w:r>
      <w:r w:rsidR="005D3D28" w:rsidRPr="005D3D28">
        <w:rPr>
          <w:rFonts w:ascii="Verdana" w:hAnsi="Verdana" w:cs="Arial"/>
          <w:sz w:val="18"/>
          <w:szCs w:val="18"/>
        </w:rPr>
        <w:t>As despesas para atender a esta licitação estão programadas em dotação orçamentária própria, prevista no orçamento da União para o exercício de 2019, conforme</w:t>
      </w:r>
      <w:r w:rsidR="005D3D28">
        <w:rPr>
          <w:rFonts w:ascii="Verdana" w:hAnsi="Verdana" w:cs="Arial"/>
          <w:sz w:val="18"/>
          <w:szCs w:val="18"/>
        </w:rPr>
        <w:t xml:space="preserve"> </w:t>
      </w:r>
      <w:r w:rsidR="00256A65">
        <w:rPr>
          <w:rFonts w:ascii="Verdana" w:hAnsi="Verdana" w:cs="Arial"/>
          <w:sz w:val="18"/>
          <w:szCs w:val="18"/>
        </w:rPr>
        <w:t>informação da Pró-Reitoria de Administração às folhas 68</w:t>
      </w:r>
      <w:r w:rsidR="005D3D28" w:rsidRPr="005D3D28">
        <w:rPr>
          <w:rFonts w:ascii="Verdana" w:hAnsi="Verdana" w:cs="Arial"/>
          <w:sz w:val="18"/>
          <w:szCs w:val="18"/>
        </w:rPr>
        <w:t xml:space="preserve">, </w:t>
      </w:r>
      <w:r w:rsidR="00256A65">
        <w:rPr>
          <w:rFonts w:ascii="Verdana" w:hAnsi="Verdana" w:cs="Arial"/>
          <w:sz w:val="18"/>
          <w:szCs w:val="18"/>
        </w:rPr>
        <w:t xml:space="preserve">de emenda Parlamentar </w:t>
      </w:r>
      <w:r w:rsidR="005D3D28" w:rsidRPr="005D3D28">
        <w:rPr>
          <w:rFonts w:ascii="Verdana" w:hAnsi="Verdana" w:cs="Arial"/>
          <w:sz w:val="18"/>
          <w:szCs w:val="18"/>
        </w:rPr>
        <w:t>na classificação abaixo:</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Gestão/Unidade: 15227/150182</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Fonte: 8100</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lastRenderedPageBreak/>
        <w:t xml:space="preserve">- </w:t>
      </w:r>
      <w:r w:rsidRPr="005D3D28">
        <w:rPr>
          <w:rFonts w:ascii="Verdana" w:hAnsi="Verdana" w:cs="Arial"/>
          <w:sz w:val="18"/>
          <w:szCs w:val="18"/>
          <w:lang w:eastAsia="en-US"/>
        </w:rPr>
        <w:t xml:space="preserve">Programa de Trabalho: </w:t>
      </w:r>
      <w:r w:rsidR="00256A65">
        <w:rPr>
          <w:rFonts w:ascii="Verdana" w:hAnsi="Verdana" w:cs="Arial"/>
          <w:sz w:val="18"/>
          <w:szCs w:val="18"/>
          <w:lang w:eastAsia="en-US"/>
        </w:rPr>
        <w:t>150925</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 xml:space="preserve">Elemento de </w:t>
      </w:r>
      <w:proofErr w:type="gramStart"/>
      <w:r w:rsidRPr="005D3D28">
        <w:rPr>
          <w:rFonts w:ascii="Verdana" w:hAnsi="Verdana" w:cs="Arial"/>
          <w:sz w:val="18"/>
          <w:szCs w:val="18"/>
          <w:lang w:eastAsia="en-US"/>
        </w:rPr>
        <w:t>Despesa:</w:t>
      </w:r>
      <w:proofErr w:type="gramEnd"/>
      <w:r w:rsidR="00256A65">
        <w:rPr>
          <w:rFonts w:ascii="Verdana" w:hAnsi="Verdana" w:cs="Arial"/>
          <w:sz w:val="18"/>
          <w:szCs w:val="18"/>
          <w:lang w:eastAsia="en-US"/>
        </w:rPr>
        <w:t>339039</w:t>
      </w:r>
      <w:r w:rsidRPr="005D3D28">
        <w:rPr>
          <w:rFonts w:ascii="Verdana" w:hAnsi="Verdana" w:cs="Arial"/>
          <w:sz w:val="18"/>
          <w:szCs w:val="18"/>
          <w:lang w:eastAsia="en-US"/>
        </w:rPr>
        <w:t xml:space="preserve"> </w:t>
      </w:r>
    </w:p>
    <w:p w:rsidR="006E430C" w:rsidRPr="005D3D28" w:rsidRDefault="005D3D28" w:rsidP="005D3D28">
      <w:pPr>
        <w:pStyle w:val="TextosemFormatao"/>
        <w:tabs>
          <w:tab w:val="left" w:pos="0"/>
        </w:tabs>
        <w:spacing w:before="120" w:after="120"/>
        <w:ind w:left="1065"/>
        <w:jc w:val="both"/>
        <w:rPr>
          <w:rFonts w:ascii="Verdana" w:eastAsia="MS Mincho" w:hAnsi="Verdana" w:cs="Times New Roman"/>
          <w:sz w:val="18"/>
          <w:szCs w:val="18"/>
        </w:rPr>
      </w:pPr>
      <w:r>
        <w:rPr>
          <w:rFonts w:ascii="Verdana" w:hAnsi="Verdana" w:cs="Arial"/>
          <w:sz w:val="18"/>
          <w:szCs w:val="18"/>
          <w:lang w:eastAsia="en-US"/>
        </w:rPr>
        <w:t xml:space="preserve"> - </w:t>
      </w:r>
      <w:r w:rsidRPr="005D3D28">
        <w:rPr>
          <w:rFonts w:ascii="Verdana" w:hAnsi="Verdana" w:cs="Arial"/>
          <w:sz w:val="18"/>
          <w:szCs w:val="18"/>
          <w:lang w:eastAsia="en-US"/>
        </w:rPr>
        <w:t>PI:</w:t>
      </w:r>
      <w:r>
        <w:rPr>
          <w:rFonts w:ascii="Verdana" w:hAnsi="Verdana" w:cs="Arial"/>
          <w:sz w:val="18"/>
          <w:szCs w:val="18"/>
          <w:lang w:eastAsia="en-US"/>
        </w:rPr>
        <w:t xml:space="preserve"> </w:t>
      </w:r>
      <w:r w:rsidR="00256A65">
        <w:rPr>
          <w:rFonts w:ascii="Verdana" w:hAnsi="Verdana" w:cs="Arial"/>
          <w:sz w:val="18"/>
          <w:szCs w:val="18"/>
          <w:lang w:eastAsia="en-US"/>
        </w:rPr>
        <w:t>20GK7094</w:t>
      </w:r>
    </w:p>
    <w:p w:rsidR="00B81613" w:rsidRPr="00CA5412"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cs="Times New Roman"/>
          <w:sz w:val="18"/>
          <w:szCs w:val="18"/>
        </w:rPr>
        <w:t>–</w:t>
      </w:r>
      <w:r w:rsidR="006E430C" w:rsidRPr="00BF73C3">
        <w:rPr>
          <w:rFonts w:ascii="Verdana" w:eastAsia="MS Mincho" w:hAnsi="Verdana" w:cs="Times New Roman"/>
          <w:sz w:val="18"/>
          <w:szCs w:val="18"/>
        </w:rPr>
        <w:t xml:space="preserve"> </w:t>
      </w:r>
      <w:r>
        <w:rPr>
          <w:rFonts w:ascii="Verdana" w:eastAsia="MS Mincho" w:hAnsi="Verdana" w:cs="Times New Roman"/>
          <w:sz w:val="18"/>
          <w:szCs w:val="18"/>
        </w:rPr>
        <w:t xml:space="preserve">O preço </w:t>
      </w:r>
      <w:r w:rsidR="00EF77EA">
        <w:rPr>
          <w:rFonts w:ascii="Verdana" w:eastAsia="MS Mincho" w:hAnsi="Verdana" w:cs="Times New Roman"/>
          <w:sz w:val="18"/>
          <w:szCs w:val="18"/>
        </w:rPr>
        <w:t>total</w:t>
      </w:r>
      <w:r>
        <w:rPr>
          <w:rFonts w:ascii="Verdana" w:eastAsia="MS Mincho" w:hAnsi="Verdana" w:cs="Times New Roman"/>
          <w:sz w:val="18"/>
          <w:szCs w:val="18"/>
        </w:rPr>
        <w:t xml:space="preserve"> </w:t>
      </w:r>
      <w:r w:rsidR="00517ECC">
        <w:rPr>
          <w:rFonts w:ascii="Verdana" w:eastAsia="MS Mincho" w:hAnsi="Verdana" w:cs="Times New Roman"/>
          <w:sz w:val="18"/>
          <w:szCs w:val="18"/>
        </w:rPr>
        <w:t xml:space="preserve">de referência </w:t>
      </w:r>
      <w:r>
        <w:rPr>
          <w:rFonts w:ascii="Verdana" w:eastAsia="MS Mincho" w:hAnsi="Verdana" w:cs="Times New Roman"/>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62125C">
        <w:rPr>
          <w:rFonts w:ascii="Verdana" w:hAnsi="Verdana"/>
          <w:sz w:val="18"/>
          <w:szCs w:val="18"/>
        </w:rPr>
        <w:t>foi estimad</w:t>
      </w:r>
      <w:r w:rsidRPr="0062125C">
        <w:rPr>
          <w:rFonts w:ascii="Verdana" w:hAnsi="Verdana"/>
          <w:sz w:val="18"/>
          <w:szCs w:val="18"/>
        </w:rPr>
        <w:t xml:space="preserve">o </w:t>
      </w:r>
      <w:r w:rsidR="006E430C" w:rsidRPr="0062125C">
        <w:rPr>
          <w:rFonts w:ascii="Verdana" w:hAnsi="Verdana"/>
          <w:sz w:val="18"/>
          <w:szCs w:val="18"/>
        </w:rPr>
        <w:t xml:space="preserve">em </w:t>
      </w:r>
      <w:r w:rsidR="006E430C" w:rsidRPr="0062125C">
        <w:rPr>
          <w:rFonts w:ascii="Verdana" w:hAnsi="Verdana"/>
          <w:b/>
          <w:sz w:val="18"/>
          <w:szCs w:val="18"/>
        </w:rPr>
        <w:t xml:space="preserve">R$ </w:t>
      </w:r>
      <w:r w:rsidR="0062125C" w:rsidRPr="0062125C">
        <w:rPr>
          <w:rFonts w:ascii="Verdana" w:hAnsi="Verdana"/>
          <w:b/>
          <w:sz w:val="18"/>
          <w:szCs w:val="18"/>
        </w:rPr>
        <w:t xml:space="preserve">166.180,24 </w:t>
      </w:r>
      <w:r w:rsidR="006E430C" w:rsidRPr="0062125C">
        <w:rPr>
          <w:rFonts w:ascii="Verdana" w:hAnsi="Verdana"/>
          <w:b/>
          <w:sz w:val="18"/>
          <w:szCs w:val="18"/>
        </w:rPr>
        <w:t>(</w:t>
      </w:r>
      <w:r w:rsidR="0062125C" w:rsidRPr="0062125C">
        <w:rPr>
          <w:rFonts w:ascii="Verdana" w:hAnsi="Verdana"/>
          <w:b/>
          <w:sz w:val="18"/>
          <w:szCs w:val="18"/>
        </w:rPr>
        <w:t xml:space="preserve">cento e sessenta e seis </w:t>
      </w:r>
      <w:r w:rsidR="006E430C" w:rsidRPr="0062125C">
        <w:rPr>
          <w:rFonts w:ascii="Verdana" w:hAnsi="Verdana"/>
          <w:b/>
          <w:sz w:val="18"/>
          <w:szCs w:val="18"/>
        </w:rPr>
        <w:t xml:space="preserve">mil, </w:t>
      </w:r>
      <w:r w:rsidR="0062125C" w:rsidRPr="0062125C">
        <w:rPr>
          <w:rFonts w:ascii="Verdana" w:hAnsi="Verdana"/>
          <w:b/>
          <w:sz w:val="18"/>
          <w:szCs w:val="18"/>
        </w:rPr>
        <w:t xml:space="preserve">cento e oitenta </w:t>
      </w:r>
      <w:r w:rsidR="006E430C" w:rsidRPr="0062125C">
        <w:rPr>
          <w:rFonts w:ascii="Verdana" w:hAnsi="Verdana"/>
          <w:b/>
          <w:sz w:val="18"/>
          <w:szCs w:val="18"/>
        </w:rPr>
        <w:t xml:space="preserve">reais e </w:t>
      </w:r>
      <w:r w:rsidR="0062125C" w:rsidRPr="0062125C">
        <w:rPr>
          <w:rFonts w:ascii="Verdana" w:hAnsi="Verdana"/>
          <w:b/>
          <w:sz w:val="18"/>
          <w:szCs w:val="18"/>
        </w:rPr>
        <w:t>vi</w:t>
      </w:r>
      <w:r w:rsidR="0062125C" w:rsidRPr="0062125C">
        <w:rPr>
          <w:rFonts w:ascii="Verdana" w:hAnsi="Verdana"/>
          <w:b/>
          <w:sz w:val="18"/>
          <w:szCs w:val="18"/>
        </w:rPr>
        <w:t>n</w:t>
      </w:r>
      <w:r w:rsidR="0062125C" w:rsidRPr="0062125C">
        <w:rPr>
          <w:rFonts w:ascii="Verdana" w:hAnsi="Verdana"/>
          <w:b/>
          <w:sz w:val="18"/>
          <w:szCs w:val="18"/>
        </w:rPr>
        <w:t xml:space="preserve">te e quatro </w:t>
      </w:r>
      <w:r w:rsidR="006E430C" w:rsidRPr="0062125C">
        <w:rPr>
          <w:rFonts w:ascii="Verdana" w:hAnsi="Verdana"/>
          <w:b/>
          <w:sz w:val="18"/>
          <w:szCs w:val="18"/>
        </w:rPr>
        <w:t>centavos)</w:t>
      </w:r>
      <w:r w:rsidR="006E430C" w:rsidRPr="0062125C">
        <w:rPr>
          <w:rFonts w:ascii="Verdana" w:hAnsi="Verdana"/>
          <w:sz w:val="18"/>
          <w:szCs w:val="18"/>
        </w:rPr>
        <w:t xml:space="preserve">, conforme o orçamento estimativo disposto no Anexo </w:t>
      </w:r>
      <w:r w:rsidR="00695946" w:rsidRPr="0062125C">
        <w:rPr>
          <w:rFonts w:ascii="Verdana" w:hAnsi="Verdana"/>
          <w:sz w:val="18"/>
          <w:szCs w:val="18"/>
        </w:rPr>
        <w:t>V</w:t>
      </w:r>
      <w:r w:rsidR="003F5433" w:rsidRPr="0062125C">
        <w:rPr>
          <w:rFonts w:ascii="Verdana" w:hAnsi="Verdana"/>
          <w:sz w:val="18"/>
          <w:szCs w:val="18"/>
        </w:rPr>
        <w:t>-A</w:t>
      </w:r>
      <w:r w:rsidR="006E430C" w:rsidRPr="0062125C">
        <w:rPr>
          <w:rFonts w:ascii="Verdana" w:hAnsi="Verdana"/>
          <w:sz w:val="18"/>
          <w:szCs w:val="18"/>
        </w:rPr>
        <w:t xml:space="preserve"> – </w:t>
      </w:r>
      <w:r w:rsidR="00695946" w:rsidRPr="0062125C">
        <w:rPr>
          <w:rFonts w:ascii="Verdana" w:hAnsi="Verdana"/>
          <w:sz w:val="18"/>
          <w:szCs w:val="18"/>
        </w:rPr>
        <w:t>Planilha de</w:t>
      </w:r>
      <w:r w:rsidR="00695946" w:rsidRPr="00BF73C3">
        <w:rPr>
          <w:rFonts w:ascii="Verdana" w:hAnsi="Verdana"/>
          <w:sz w:val="18"/>
          <w:szCs w:val="18"/>
        </w:rPr>
        <w:t xml:space="preserve"> </w:t>
      </w:r>
      <w:r w:rsidR="004C6CCA" w:rsidRPr="00BF73C3">
        <w:rPr>
          <w:rFonts w:ascii="Verdana" w:hAnsi="Verdana"/>
          <w:sz w:val="18"/>
          <w:szCs w:val="18"/>
        </w:rPr>
        <w:t>Orçamento</w:t>
      </w:r>
      <w:r w:rsidR="006E430C" w:rsidRPr="00BF73C3">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yperlink"/>
            <w:rFonts w:ascii="Verdana" w:hAnsi="Verdana"/>
            <w:sz w:val="18"/>
            <w:szCs w:val="18"/>
          </w:rPr>
          <w:t>www.comprasnet.gov.br</w:t>
        </w:r>
      </w:hyperlink>
      <w:proofErr w:type="gramStart"/>
      <w:r w:rsidR="00695946" w:rsidRPr="00BF73C3">
        <w:rPr>
          <w:rFonts w:ascii="Verdana" w:hAnsi="Verdana"/>
          <w:sz w:val="18"/>
          <w:szCs w:val="18"/>
        </w:rPr>
        <w:t xml:space="preserve"> .</w:t>
      </w:r>
      <w:proofErr w:type="gramEnd"/>
      <w:r w:rsidR="005D3D28">
        <w:rPr>
          <w:rFonts w:ascii="Verdana" w:hAnsi="Verdana"/>
          <w:sz w:val="18"/>
          <w:szCs w:val="18"/>
        </w:rPr>
        <w:t xml:space="preserve"> </w:t>
      </w:r>
      <w:proofErr w:type="gramStart"/>
      <w:r w:rsidR="005D3D28">
        <w:rPr>
          <w:rFonts w:ascii="Verdana" w:hAnsi="Verdana"/>
          <w:sz w:val="18"/>
          <w:szCs w:val="18"/>
        </w:rPr>
        <w:t>ou</w:t>
      </w:r>
      <w:proofErr w:type="gramEnd"/>
      <w:r w:rsidR="005D3D28">
        <w:rPr>
          <w:rFonts w:ascii="Verdana" w:hAnsi="Verdana"/>
          <w:sz w:val="18"/>
          <w:szCs w:val="18"/>
        </w:rPr>
        <w:t xml:space="preserve"> </w:t>
      </w:r>
      <w:hyperlink r:id="rId12"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842DE9">
        <w:rPr>
          <w:rFonts w:ascii="Verdana" w:hAnsi="Verdana"/>
          <w:sz w:val="18"/>
          <w:szCs w:val="18"/>
        </w:rPr>
        <w:t xml:space="preserve"> 19/</w:t>
      </w:r>
      <w:proofErr w:type="spellStart"/>
      <w:r w:rsidR="00842DE9">
        <w:rPr>
          <w:rFonts w:ascii="Verdana" w:hAnsi="Verdana"/>
          <w:sz w:val="18"/>
          <w:szCs w:val="18"/>
        </w:rPr>
        <w:t>Nov</w:t>
      </w:r>
      <w:proofErr w:type="spellEnd"/>
      <w:r w:rsidR="00842DE9">
        <w:rPr>
          <w:rFonts w:ascii="Verdana" w:hAnsi="Verdana"/>
          <w:sz w:val="18"/>
          <w:szCs w:val="18"/>
        </w:rPr>
        <w:t>/2019</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Horário:</w:t>
      </w:r>
      <w:r w:rsidR="00943050">
        <w:rPr>
          <w:rFonts w:ascii="Verdana" w:hAnsi="Verdana"/>
          <w:sz w:val="18"/>
          <w:szCs w:val="18"/>
        </w:rPr>
        <w:t xml:space="preserve"> </w:t>
      </w:r>
      <w:r w:rsidR="00842DE9">
        <w:rPr>
          <w:rFonts w:ascii="Verdana" w:hAnsi="Verdana"/>
          <w:sz w:val="18"/>
          <w:szCs w:val="18"/>
        </w:rPr>
        <w:t xml:space="preserve">10h00minutos </w:t>
      </w:r>
      <w:r w:rsidR="00943050">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w:t>
      </w:r>
      <w:proofErr w:type="gramStart"/>
      <w:r w:rsidRPr="00632B3D">
        <w:rPr>
          <w:rFonts w:ascii="Verdana" w:hAnsi="Verdana" w:cs="Times-Roman"/>
          <w:sz w:val="18"/>
          <w:szCs w:val="18"/>
        </w:rPr>
        <w:t>ence</w:t>
      </w:r>
      <w:r w:rsidRPr="00632B3D">
        <w:rPr>
          <w:rFonts w:ascii="Verdana" w:hAnsi="Verdana" w:cs="Times-Roman"/>
          <w:sz w:val="18"/>
          <w:szCs w:val="18"/>
        </w:rPr>
        <w:t>r</w:t>
      </w:r>
      <w:r w:rsidRPr="00632B3D">
        <w:rPr>
          <w:rFonts w:ascii="Verdana" w:hAnsi="Verdana" w:cs="Times-Roman"/>
          <w:sz w:val="18"/>
          <w:szCs w:val="18"/>
        </w:rPr>
        <w:t>rar-se-á</w:t>
      </w:r>
      <w:proofErr w:type="gramEnd"/>
      <w:r w:rsidRPr="00632B3D">
        <w:rPr>
          <w:rFonts w:ascii="Verdana" w:hAnsi="Verdana" w:cs="Times-Roman"/>
          <w:sz w:val="18"/>
          <w:szCs w:val="18"/>
        </w:rPr>
        <w:t xml:space="preserve">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62125C">
        <w:rPr>
          <w:rFonts w:ascii="Verdana" w:hAnsi="Verdana"/>
          <w:sz w:val="18"/>
          <w:szCs w:val="18"/>
        </w:rPr>
        <w:lastRenderedPageBreak/>
        <w:t>– Prazo para execução dos serviços, está previsto no máximo de</w:t>
      </w:r>
      <w:r w:rsidR="0062125C" w:rsidRPr="0062125C">
        <w:rPr>
          <w:rFonts w:ascii="Verdana" w:hAnsi="Verdana"/>
          <w:sz w:val="18"/>
          <w:szCs w:val="18"/>
        </w:rPr>
        <w:t xml:space="preserve"> 06</w:t>
      </w:r>
      <w:r w:rsidRPr="0062125C">
        <w:rPr>
          <w:rFonts w:ascii="Verdana" w:hAnsi="Verdana"/>
          <w:sz w:val="18"/>
          <w:szCs w:val="18"/>
        </w:rPr>
        <w:t xml:space="preserve"> (</w:t>
      </w:r>
      <w:r w:rsidR="0062125C" w:rsidRPr="0062125C">
        <w:rPr>
          <w:rFonts w:ascii="Verdana" w:hAnsi="Verdana"/>
          <w:sz w:val="18"/>
          <w:szCs w:val="18"/>
        </w:rPr>
        <w:t>seis</w:t>
      </w:r>
      <w:r w:rsidRPr="0062125C">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 xml:space="preserve">inferior a </w:t>
      </w:r>
      <w:proofErr w:type="gramStart"/>
      <w:r w:rsidRPr="00B66441">
        <w:rPr>
          <w:rFonts w:ascii="Verdana" w:hAnsi="Verdana" w:cs="Times-Bold"/>
          <w:b/>
          <w:bCs/>
          <w:sz w:val="18"/>
          <w:szCs w:val="18"/>
        </w:rPr>
        <w:t>5</w:t>
      </w:r>
      <w:proofErr w:type="gramEnd"/>
      <w:r w:rsidRPr="00B66441">
        <w:rPr>
          <w:rFonts w:ascii="Verdana" w:hAnsi="Verdana" w:cs="Times-Bold"/>
          <w:b/>
          <w:bCs/>
          <w:sz w:val="18"/>
          <w:szCs w:val="18"/>
        </w:rPr>
        <w:t xml:space="preserve">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yperlink"/>
            <w:rFonts w:ascii="Verdana" w:hAnsi="Verdana"/>
            <w:sz w:val="18"/>
            <w:szCs w:val="18"/>
          </w:rPr>
          <w:t>www.comprasgovernamentais.gov.br</w:t>
        </w:r>
      </w:hyperlink>
      <w:r>
        <w:rPr>
          <w:rFonts w:ascii="Verdana" w:hAnsi="Verdana"/>
          <w:sz w:val="18"/>
          <w:szCs w:val="18"/>
        </w:rPr>
        <w:t xml:space="preserve">. </w:t>
      </w:r>
      <w:proofErr w:type="gramStart"/>
      <w:r>
        <w:rPr>
          <w:rFonts w:ascii="Verdana" w:hAnsi="Verdana"/>
          <w:sz w:val="18"/>
          <w:szCs w:val="18"/>
        </w:rPr>
        <w:t>para</w:t>
      </w:r>
      <w:proofErr w:type="gramEnd"/>
      <w:r>
        <w:rPr>
          <w:rFonts w:ascii="Verdana" w:hAnsi="Verdana"/>
          <w:sz w:val="18"/>
          <w:szCs w:val="18"/>
        </w:rPr>
        <w:t xml:space="preserve">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xml:space="preserve">, </w:t>
      </w:r>
      <w:proofErr w:type="gramStart"/>
      <w:r>
        <w:rPr>
          <w:rFonts w:ascii="Verdana" w:hAnsi="Verdana"/>
          <w:sz w:val="18"/>
          <w:szCs w:val="18"/>
        </w:rPr>
        <w:t>sob pena</w:t>
      </w:r>
      <w:proofErr w:type="gramEnd"/>
      <w:r>
        <w:rPr>
          <w:rFonts w:ascii="Verdana" w:hAnsi="Verdana"/>
          <w:sz w:val="18"/>
          <w:szCs w:val="18"/>
        </w:rPr>
        <w:t xml:space="preserve">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w:t>
      </w:r>
      <w:r w:rsidRPr="00646A78">
        <w:rPr>
          <w:rFonts w:ascii="Verdana" w:hAnsi="Verdana"/>
          <w:sz w:val="18"/>
          <w:szCs w:val="18"/>
        </w:rPr>
        <w:t>b</w:t>
      </w:r>
      <w:r w:rsidRPr="00646A78">
        <w:rPr>
          <w:rFonts w:ascii="Verdana" w:hAnsi="Verdana"/>
          <w:sz w:val="18"/>
          <w:szCs w:val="18"/>
        </w:rPr>
        <w:t>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 xml:space="preserve">dez Geral (LG), de Solvência Geral (SG) e Liquidez Corrente (LC) maior do que </w:t>
      </w:r>
      <w:proofErr w:type="gramStart"/>
      <w:r w:rsidRPr="003A2E00">
        <w:rPr>
          <w:rFonts w:ascii="Verdana" w:hAnsi="Verdana"/>
          <w:sz w:val="18"/>
          <w:szCs w:val="18"/>
        </w:rPr>
        <w:t>1</w:t>
      </w:r>
      <w:proofErr w:type="gramEnd"/>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lastRenderedPageBreak/>
        <w:t xml:space="preserve">– Não poderá participar deste RDC eletrônico, </w:t>
      </w:r>
      <w:proofErr w:type="gramStart"/>
      <w:r>
        <w:rPr>
          <w:rFonts w:ascii="Verdana" w:hAnsi="Verdana"/>
          <w:sz w:val="18"/>
          <w:szCs w:val="18"/>
        </w:rPr>
        <w:t>sob pena</w:t>
      </w:r>
      <w:proofErr w:type="gramEnd"/>
      <w:r>
        <w:rPr>
          <w:rFonts w:ascii="Verdana" w:hAnsi="Verdana"/>
          <w:sz w:val="18"/>
          <w:szCs w:val="18"/>
        </w:rPr>
        <w:t xml:space="preserve">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elaborar 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 pessoa jurídica que participar de consórcio responsável pela elaboração do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jurídica na qual o autor do projeto básico ou executivo seja administrador, sócio com mais de cinco por cento do capital votante, controlador, gerente, respo</w:t>
      </w:r>
      <w:r w:rsidRPr="000A1E9D">
        <w:rPr>
          <w:rFonts w:ascii="Verdana" w:hAnsi="Verdana" w:cs="Arial"/>
          <w:color w:val="000000"/>
          <w:sz w:val="18"/>
          <w:szCs w:val="18"/>
        </w:rPr>
        <w:t>n</w:t>
      </w:r>
      <w:r w:rsidRPr="000A1E9D">
        <w:rPr>
          <w:rFonts w:ascii="Verdana" w:hAnsi="Verdana" w:cs="Arial"/>
          <w:color w:val="000000"/>
          <w:sz w:val="18"/>
          <w:szCs w:val="18"/>
        </w:rPr>
        <w:t>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t>- para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projeto,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w:t>
      </w:r>
      <w:proofErr w:type="gramStart"/>
      <w:r w:rsidRPr="000A1E9D">
        <w:rPr>
          <w:rFonts w:ascii="Verdana" w:hAnsi="Verdana"/>
          <w:sz w:val="18"/>
          <w:szCs w:val="18"/>
        </w:rPr>
        <w:t>sob condições</w:t>
      </w:r>
      <w:proofErr w:type="gramEnd"/>
      <w:r w:rsidRPr="000A1E9D">
        <w:rPr>
          <w:rFonts w:ascii="Verdana" w:hAnsi="Verdana"/>
          <w:sz w:val="18"/>
          <w:szCs w:val="18"/>
        </w:rPr>
        <w:t xml:space="preserve">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w:t>
      </w:r>
      <w:proofErr w:type="spellStart"/>
      <w:r w:rsidRPr="00054CCE">
        <w:rPr>
          <w:rFonts w:ascii="Verdana" w:hAnsi="Verdana" w:cs="Times-Bold"/>
          <w:bCs/>
          <w:sz w:val="18"/>
          <w:szCs w:val="18"/>
        </w:rPr>
        <w:t>desenquadramento</w:t>
      </w:r>
      <w:proofErr w:type="spellEnd"/>
      <w:r w:rsidRPr="00054CCE">
        <w:rPr>
          <w:rFonts w:ascii="Verdana" w:hAnsi="Verdana" w:cs="Times-Bold"/>
          <w:bCs/>
          <w:sz w:val="18"/>
          <w:szCs w:val="18"/>
        </w:rPr>
        <w:t xml:space="preserve">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 xml:space="preserve">faturamento estabelecido no art. 3º da Lei Complementar nº 123/06, no ano fiscal anterior, </w:t>
      </w:r>
      <w:proofErr w:type="gramStart"/>
      <w:r w:rsidRPr="00054CCE">
        <w:rPr>
          <w:rFonts w:ascii="Verdana" w:hAnsi="Verdana" w:cs="Times-Bold"/>
          <w:bCs/>
          <w:sz w:val="18"/>
          <w:szCs w:val="18"/>
        </w:rPr>
        <w:t>sob pena</w:t>
      </w:r>
      <w:proofErr w:type="gramEnd"/>
      <w:r w:rsidRPr="00054CCE">
        <w:rPr>
          <w:rFonts w:ascii="Verdana" w:hAnsi="Verdana" w:cs="Times-Bold"/>
          <w:bCs/>
          <w:sz w:val="18"/>
          <w:szCs w:val="18"/>
        </w:rPr>
        <w:t xml:space="preserve">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para esse fim, e de que </w:t>
      </w:r>
      <w:proofErr w:type="gramStart"/>
      <w:r w:rsidRPr="004A3F18">
        <w:rPr>
          <w:rFonts w:ascii="Verdana" w:hAnsi="Verdana" w:cs="Times-Roman"/>
          <w:sz w:val="18"/>
          <w:szCs w:val="18"/>
        </w:rPr>
        <w:t>inteirou-se</w:t>
      </w:r>
      <w:proofErr w:type="gramEnd"/>
      <w:r w:rsidRPr="004A3F18">
        <w:rPr>
          <w:rFonts w:ascii="Verdana" w:hAnsi="Verdana" w:cs="Times-Roman"/>
          <w:sz w:val="18"/>
          <w:szCs w:val="18"/>
        </w:rPr>
        <w:t xml:space="preserv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 xml:space="preserve">informar o objeto </w:t>
      </w:r>
      <w:proofErr w:type="gramStart"/>
      <w:r w:rsidRPr="00A6514B">
        <w:rPr>
          <w:rFonts w:ascii="Verdana" w:hAnsi="Verdana" w:cs="Times-Roman"/>
          <w:sz w:val="18"/>
          <w:szCs w:val="18"/>
        </w:rPr>
        <w:t>da presente</w:t>
      </w:r>
      <w:proofErr w:type="gramEnd"/>
      <w:r w:rsidRPr="00A6514B">
        <w:rPr>
          <w:rFonts w:ascii="Verdana" w:hAnsi="Verdana" w:cs="Times-Roman"/>
          <w:sz w:val="18"/>
          <w:szCs w:val="18"/>
        </w:rPr>
        <w:t xml:space="preserv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w:t>
      </w:r>
      <w:proofErr w:type="spellStart"/>
      <w:proofErr w:type="gramStart"/>
      <w:r>
        <w:rPr>
          <w:rFonts w:ascii="Verdana" w:hAnsi="Verdana"/>
          <w:sz w:val="18"/>
          <w:szCs w:val="18"/>
        </w:rPr>
        <w:t>CArq</w:t>
      </w:r>
      <w:proofErr w:type="spellEnd"/>
      <w:proofErr w:type="gramEnd"/>
      <w:r>
        <w:rPr>
          <w:rFonts w:ascii="Verdana" w:hAnsi="Verdana"/>
          <w:sz w:val="18"/>
          <w:szCs w:val="18"/>
        </w:rPr>
        <w:t xml:space="preserve"> da Divisão de Projetos/DDP da Superintendência de Arqu</w:t>
      </w:r>
      <w:r>
        <w:rPr>
          <w:rFonts w:ascii="Verdana" w:hAnsi="Verdana"/>
          <w:sz w:val="18"/>
          <w:szCs w:val="18"/>
        </w:rPr>
        <w:t>i</w:t>
      </w:r>
      <w:r>
        <w:rPr>
          <w:rFonts w:ascii="Verdana" w:hAnsi="Verdana"/>
          <w:sz w:val="18"/>
          <w:szCs w:val="18"/>
        </w:rPr>
        <w:t>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xml:space="preserve">- Rua Visconde do Rio Branco s/nº, Campus do </w:t>
      </w:r>
      <w:proofErr w:type="spellStart"/>
      <w:r>
        <w:rPr>
          <w:rFonts w:ascii="Verdana" w:hAnsi="Verdana"/>
          <w:sz w:val="18"/>
          <w:szCs w:val="18"/>
        </w:rPr>
        <w:t>Gragoatá</w:t>
      </w:r>
      <w:proofErr w:type="spellEnd"/>
      <w:r>
        <w:rPr>
          <w:rFonts w:ascii="Verdana" w:hAnsi="Verdana"/>
          <w:sz w:val="18"/>
          <w:szCs w:val="18"/>
        </w:rPr>
        <w:t>,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lastRenderedPageBreak/>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6" w:history="1">
        <w:r w:rsidR="003F5433" w:rsidRPr="000A3220">
          <w:rPr>
            <w:rStyle w:val="Hyperlink"/>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w:t>
      </w:r>
      <w:proofErr w:type="gramStart"/>
      <w:r w:rsidR="003F5433" w:rsidRPr="003F5433">
        <w:rPr>
          <w:rFonts w:ascii="Verdana" w:hAnsi="Verdana"/>
          <w:sz w:val="18"/>
          <w:szCs w:val="18"/>
        </w:rPr>
        <w:t>para</w:t>
      </w:r>
      <w:proofErr w:type="gramEnd"/>
      <w:r w:rsidR="003F5433" w:rsidRPr="003F5433">
        <w:rPr>
          <w:rFonts w:ascii="Verdana" w:hAnsi="Verdana"/>
          <w:sz w:val="18"/>
          <w:szCs w:val="18"/>
        </w:rPr>
        <w:t xml:space="preserve"> a Comissão Permanente de Licitação – CPL que os reencaminhará </w:t>
      </w:r>
      <w:r w:rsidRPr="003F5433">
        <w:rPr>
          <w:rFonts w:ascii="Verdana" w:hAnsi="Verdana"/>
          <w:sz w:val="18"/>
          <w:szCs w:val="18"/>
        </w:rPr>
        <w:t>para a Coordenadoria de Arquitetura/</w:t>
      </w:r>
      <w:proofErr w:type="spellStart"/>
      <w:r w:rsidRPr="003F5433">
        <w:rPr>
          <w:rFonts w:ascii="Verdana" w:hAnsi="Verdana"/>
          <w:sz w:val="18"/>
          <w:szCs w:val="18"/>
        </w:rPr>
        <w:t>CArq</w:t>
      </w:r>
      <w:proofErr w:type="spellEnd"/>
      <w:r w:rsidRPr="003F5433">
        <w:rPr>
          <w:rFonts w:ascii="Verdana" w:hAnsi="Verdana"/>
          <w:sz w:val="18"/>
          <w:szCs w:val="18"/>
        </w:rPr>
        <w:t xml:space="preserve"> da Divisão de Projetos/DDP da Superintendência de Arquitetura</w:t>
      </w:r>
      <w:r w:rsidR="00C8375C">
        <w:rPr>
          <w:rFonts w:ascii="Verdana" w:hAnsi="Verdana"/>
          <w:sz w:val="18"/>
          <w:szCs w:val="18"/>
        </w:rPr>
        <w:t xml:space="preserve">, </w:t>
      </w:r>
      <w:r w:rsidRPr="003F5433">
        <w:rPr>
          <w:rFonts w:ascii="Verdana" w:hAnsi="Verdana"/>
          <w:sz w:val="18"/>
          <w:szCs w:val="18"/>
        </w:rPr>
        <w:t>Engenharia</w:t>
      </w:r>
      <w:r w:rsidR="00C8375C">
        <w:rPr>
          <w:rFonts w:ascii="Verdana" w:hAnsi="Verdana"/>
          <w:sz w:val="18"/>
          <w:szCs w:val="18"/>
        </w:rPr>
        <w:t xml:space="preserve"> e Patrimônio</w:t>
      </w:r>
      <w:r w:rsidRPr="003F5433">
        <w:rPr>
          <w:rFonts w:ascii="Verdana" w:hAnsi="Verdana"/>
          <w:sz w:val="18"/>
          <w:szCs w:val="18"/>
        </w:rPr>
        <w:t>/SAE</w:t>
      </w:r>
      <w:r w:rsidR="00C8375C">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w:t>
      </w:r>
      <w:r w:rsidR="008417D1">
        <w:rPr>
          <w:rFonts w:ascii="Verdana" w:hAnsi="Verdana"/>
          <w:sz w:val="18"/>
          <w:szCs w:val="18"/>
        </w:rPr>
        <w:t>a</w:t>
      </w:r>
      <w:r w:rsidR="008417D1">
        <w:rPr>
          <w:rFonts w:ascii="Verdana" w:hAnsi="Verdana"/>
          <w:sz w:val="18"/>
          <w:szCs w:val="18"/>
        </w:rPr>
        <w:t>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7" w:history="1">
        <w:r w:rsidRPr="000A3220">
          <w:rPr>
            <w:rStyle w:val="Hyperlink"/>
            <w:rFonts w:ascii="Verdana" w:hAnsi="Verdana"/>
            <w:b/>
            <w:sz w:val="18"/>
            <w:szCs w:val="18"/>
          </w:rPr>
          <w:t>cpl@id.uff.br</w:t>
        </w:r>
      </w:hyperlink>
      <w:proofErr w:type="gramStart"/>
      <w:r w:rsidRPr="000A3220">
        <w:rPr>
          <w:rFonts w:ascii="Verdana" w:hAnsi="Verdana"/>
          <w:b/>
          <w:sz w:val="18"/>
          <w:szCs w:val="18"/>
        </w:rPr>
        <w:t>.</w:t>
      </w:r>
      <w:r>
        <w:rPr>
          <w:rFonts w:ascii="Verdana" w:hAnsi="Verdana"/>
          <w:sz w:val="18"/>
          <w:szCs w:val="18"/>
        </w:rPr>
        <w:t>,</w:t>
      </w:r>
      <w:proofErr w:type="gramEnd"/>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8" w:history="1">
        <w:r w:rsidR="008417D1" w:rsidRPr="000A3220">
          <w:rPr>
            <w:rStyle w:val="Hyperlink"/>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w:t>
      </w:r>
      <w:proofErr w:type="gramStart"/>
      <w:r w:rsidRPr="00EA5CEC">
        <w:rPr>
          <w:rFonts w:ascii="Verdana" w:hAnsi="Verdana" w:cs="Times-Roman"/>
          <w:sz w:val="18"/>
          <w:szCs w:val="18"/>
        </w:rPr>
        <w:t>isenta-se</w:t>
      </w:r>
      <w:proofErr w:type="gramEnd"/>
      <w:r w:rsidRPr="00EA5CEC">
        <w:rPr>
          <w:rFonts w:ascii="Verdana" w:hAnsi="Verdana" w:cs="Times-Roman"/>
          <w:sz w:val="18"/>
          <w:szCs w:val="18"/>
        </w:rPr>
        <w:t xml:space="preserv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w:t>
      </w:r>
      <w:proofErr w:type="gramStart"/>
      <w:r>
        <w:rPr>
          <w:rFonts w:ascii="Verdana" w:hAnsi="Verdana"/>
          <w:color w:val="000000"/>
          <w:sz w:val="18"/>
          <w:szCs w:val="18"/>
        </w:rPr>
        <w:t>5</w:t>
      </w:r>
      <w:proofErr w:type="gramEnd"/>
      <w:r>
        <w:rPr>
          <w:rFonts w:ascii="Verdana" w:hAnsi="Verdana"/>
          <w:color w:val="000000"/>
          <w:sz w:val="18"/>
          <w:szCs w:val="18"/>
        </w:rPr>
        <w:t xml:space="preserve">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9" w:history="1">
        <w:r w:rsidRPr="000A3220">
          <w:rPr>
            <w:rStyle w:val="Hyperlink"/>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w:t>
      </w:r>
      <w:proofErr w:type="gramStart"/>
      <w:r>
        <w:rPr>
          <w:rFonts w:ascii="Verdana" w:hAnsi="Verdana" w:cs="Arial"/>
          <w:sz w:val="18"/>
          <w:szCs w:val="18"/>
        </w:rPr>
        <w:t>ou</w:t>
      </w:r>
      <w:proofErr w:type="gramEnd"/>
      <w:r>
        <w:rPr>
          <w:rFonts w:ascii="Verdana" w:hAnsi="Verdana" w:cs="Arial"/>
          <w:sz w:val="18"/>
          <w:szCs w:val="18"/>
        </w:rPr>
        <w:t xml:space="preserve">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 xml:space="preserve">cando </w:t>
      </w:r>
      <w:proofErr w:type="gramStart"/>
      <w:r w:rsidRPr="00EA5CEC">
        <w:rPr>
          <w:rFonts w:ascii="Verdana" w:hAnsi="Verdana" w:cs="Times-Roman"/>
          <w:sz w:val="18"/>
          <w:szCs w:val="18"/>
        </w:rPr>
        <w:t>sob responsabilidade</w:t>
      </w:r>
      <w:proofErr w:type="gramEnd"/>
      <w:r w:rsidRPr="00EA5CEC">
        <w:rPr>
          <w:rFonts w:ascii="Verdana" w:hAnsi="Verdana" w:cs="Times-Roman"/>
          <w:sz w:val="18"/>
          <w:szCs w:val="18"/>
        </w:rPr>
        <w:t xml:space="preserv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lastRenderedPageBreak/>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w:t>
      </w:r>
      <w:proofErr w:type="gramStart"/>
      <w:r w:rsidRPr="007C1713">
        <w:rPr>
          <w:rFonts w:ascii="Verdana" w:hAnsi="Verdana" w:cs="Times-Roman"/>
          <w:sz w:val="18"/>
          <w:szCs w:val="18"/>
        </w:rPr>
        <w:t>encerrar-se-á</w:t>
      </w:r>
      <w:proofErr w:type="gramEnd"/>
      <w:r w:rsidRPr="007C1713">
        <w:rPr>
          <w:rFonts w:ascii="Verdana" w:hAnsi="Verdana" w:cs="Times-Roman"/>
          <w:sz w:val="18"/>
          <w:szCs w:val="18"/>
        </w:rPr>
        <w:t xml:space="preserve">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 xml:space="preserve">técnicas, regulamentos ou posturas, </w:t>
      </w:r>
      <w:proofErr w:type="gramStart"/>
      <w:r w:rsidRPr="007C1713">
        <w:rPr>
          <w:rFonts w:ascii="Verdana" w:hAnsi="Verdana" w:cs="Times-Roman"/>
          <w:sz w:val="18"/>
          <w:szCs w:val="18"/>
        </w:rPr>
        <w:t>caberá</w:t>
      </w:r>
      <w:proofErr w:type="gramEnd"/>
      <w:r w:rsidRPr="007C1713">
        <w:rPr>
          <w:rFonts w:ascii="Verdana" w:hAnsi="Verdana" w:cs="Times-Roman"/>
          <w:sz w:val="18"/>
          <w:szCs w:val="18"/>
        </w:rPr>
        <w:t xml:space="preserve">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 xml:space="preserve">qualquer alteração, </w:t>
      </w:r>
      <w:proofErr w:type="gramStart"/>
      <w:r w:rsidRPr="007C1713">
        <w:rPr>
          <w:rFonts w:ascii="Verdana" w:hAnsi="Verdana" w:cs="Times-Roman"/>
          <w:sz w:val="18"/>
          <w:szCs w:val="18"/>
        </w:rPr>
        <w:t>sob alegação</w:t>
      </w:r>
      <w:proofErr w:type="gramEnd"/>
      <w:r w:rsidRPr="007C1713">
        <w:rPr>
          <w:rFonts w:ascii="Verdana" w:hAnsi="Verdana" w:cs="Times-Roman"/>
          <w:sz w:val="18"/>
          <w:szCs w:val="18"/>
        </w:rPr>
        <w:t xml:space="preserve">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proofErr w:type="gramStart"/>
      <w:r w:rsidR="002F60CB">
        <w:rPr>
          <w:rFonts w:ascii="Verdana" w:hAnsi="Verdana" w:cs="Times-Bold"/>
          <w:bCs/>
          <w:sz w:val="18"/>
          <w:szCs w:val="18"/>
        </w:rPr>
        <w:t>,</w:t>
      </w:r>
      <w:r w:rsidRPr="007C1713">
        <w:rPr>
          <w:rFonts w:ascii="Verdana" w:hAnsi="Verdana" w:cs="Times-Bold"/>
          <w:bCs/>
          <w:sz w:val="18"/>
          <w:szCs w:val="18"/>
        </w:rPr>
        <w:t>:</w:t>
      </w:r>
      <w:proofErr w:type="gramEnd"/>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 xml:space="preserve">cumprimento do objeto deste RDC, esta será interpretada como inexistente ou já incluída no </w:t>
      </w:r>
      <w:r w:rsidRPr="007C1713">
        <w:rPr>
          <w:rFonts w:ascii="Verdana" w:hAnsi="Verdana" w:cs="Times-Roman"/>
          <w:sz w:val="18"/>
          <w:szCs w:val="18"/>
        </w:rPr>
        <w:lastRenderedPageBreak/>
        <w:t>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w:t>
      </w:r>
      <w:proofErr w:type="gramStart"/>
      <w:r w:rsidRPr="007C1713">
        <w:rPr>
          <w:rFonts w:ascii="Verdana" w:hAnsi="Verdana" w:cs="Times-Roman"/>
          <w:sz w:val="18"/>
          <w:szCs w:val="18"/>
        </w:rPr>
        <w:t>as</w:t>
      </w:r>
      <w:proofErr w:type="gramEnd"/>
      <w:r w:rsidRPr="007C1713">
        <w:rPr>
          <w:rFonts w:ascii="Verdana" w:hAnsi="Verdana" w:cs="Times-Roman"/>
          <w:sz w:val="18"/>
          <w:szCs w:val="18"/>
        </w:rPr>
        <w:t xml:space="preserve">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 xml:space="preserve">nos crimes previstos nos </w:t>
      </w:r>
      <w:proofErr w:type="spellStart"/>
      <w:r w:rsidRPr="007C1713">
        <w:rPr>
          <w:rFonts w:ascii="Verdana" w:hAnsi="Verdana" w:cs="Times-Roman"/>
          <w:sz w:val="18"/>
          <w:szCs w:val="18"/>
        </w:rPr>
        <w:t>arts</w:t>
      </w:r>
      <w:proofErr w:type="spellEnd"/>
      <w:r w:rsidRPr="007C1713">
        <w:rPr>
          <w:rFonts w:ascii="Verdana" w:hAnsi="Verdana" w:cs="Times-Roman"/>
          <w:sz w:val="18"/>
          <w:szCs w:val="18"/>
        </w:rPr>
        <w:t xml:space="preserve">. </w:t>
      </w:r>
      <w:proofErr w:type="gramStart"/>
      <w:r w:rsidRPr="007C1713">
        <w:rPr>
          <w:rFonts w:ascii="Verdana" w:hAnsi="Verdana" w:cs="Times-Roman"/>
          <w:sz w:val="18"/>
          <w:szCs w:val="18"/>
        </w:rPr>
        <w:t>90 a 93 da Lei nº</w:t>
      </w:r>
      <w:proofErr w:type="gramEnd"/>
      <w:r w:rsidRPr="007C1713">
        <w:rPr>
          <w:rFonts w:ascii="Verdana" w:hAnsi="Verdana" w:cs="Times-Roman"/>
          <w:sz w:val="18"/>
          <w:szCs w:val="18"/>
        </w:rPr>
        <w:t xml:space="preserve">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proofErr w:type="gramStart"/>
      <w:r w:rsidRPr="007C1713">
        <w:rPr>
          <w:rFonts w:ascii="Verdana" w:hAnsi="Verdana" w:cs="Times-Bold"/>
          <w:b/>
          <w:bCs/>
          <w:sz w:val="18"/>
          <w:szCs w:val="18"/>
          <w:u w:val="single"/>
        </w:rPr>
        <w:t>ETAPAS FECHADA</w:t>
      </w:r>
      <w:proofErr w:type="gramEnd"/>
      <w:r w:rsidRPr="007C1713">
        <w:rPr>
          <w:rFonts w:ascii="Verdana" w:hAnsi="Verdana" w:cs="Times-Bold"/>
          <w:b/>
          <w:bCs/>
          <w:sz w:val="18"/>
          <w:szCs w:val="18"/>
          <w:u w:val="single"/>
        </w:rPr>
        <w:t xml:space="preserve"> E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O RDC eletrônico será efetuado pela disputa em duas etapas, fechada e aberta, sendo a primeira eliminatória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Na etapa fechada,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w:t>
      </w:r>
      <w:proofErr w:type="spellStart"/>
      <w:r w:rsidRPr="007C1713">
        <w:rPr>
          <w:rFonts w:ascii="Verdana" w:hAnsi="Verdana" w:cs="Times-Roman"/>
          <w:sz w:val="18"/>
          <w:szCs w:val="18"/>
        </w:rPr>
        <w:t>vantajosidade</w:t>
      </w:r>
      <w:proofErr w:type="spellEnd"/>
      <w:r w:rsidRPr="007C1713">
        <w:rPr>
          <w:rFonts w:ascii="Verdana" w:hAnsi="Verdana" w:cs="Times-Roman"/>
          <w:sz w:val="18"/>
          <w:szCs w:val="18"/>
        </w:rPr>
        <w:t xml:space="preserv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0A3220">
        <w:rPr>
          <w:rFonts w:ascii="Verdana" w:hAnsi="Verdana" w:cs="Times-Bold"/>
          <w:b/>
          <w:bCs/>
          <w:sz w:val="18"/>
          <w:szCs w:val="18"/>
        </w:rPr>
        <w:t>Serão classificadas</w:t>
      </w:r>
      <w:r w:rsidRPr="007C1713">
        <w:rPr>
          <w:rFonts w:ascii="Verdana" w:hAnsi="Verdana" w:cs="Times-Bold"/>
          <w:bCs/>
          <w:sz w:val="18"/>
          <w:szCs w:val="18"/>
        </w:rPr>
        <w:t xml:space="preserve"> automaticamente pelo sistema eletrônico COMPRASNET para a etapa aberta</w:t>
      </w:r>
      <w:r w:rsidR="00956A07" w:rsidRPr="007C1713">
        <w:rPr>
          <w:rFonts w:ascii="Verdana" w:hAnsi="Verdana"/>
          <w:sz w:val="18"/>
          <w:szCs w:val="18"/>
        </w:rPr>
        <w:t xml:space="preserve"> </w:t>
      </w:r>
      <w:r w:rsidRPr="007C1713">
        <w:rPr>
          <w:rFonts w:ascii="Verdana" w:hAnsi="Verdana" w:cs="Times-Bold"/>
          <w:bCs/>
          <w:sz w:val="18"/>
          <w:szCs w:val="18"/>
        </w:rPr>
        <w:t>(disputa de lances)</w:t>
      </w:r>
      <w:r w:rsidR="00DF72F4">
        <w:rPr>
          <w:rFonts w:ascii="Verdana" w:hAnsi="Verdana" w:cs="Times-Bold"/>
          <w:bCs/>
          <w:sz w:val="18"/>
          <w:szCs w:val="18"/>
        </w:rPr>
        <w:t>,</w:t>
      </w:r>
      <w:r w:rsidRPr="007C1713">
        <w:rPr>
          <w:rFonts w:ascii="Verdana" w:hAnsi="Verdana" w:cs="Times-Bold"/>
          <w:bCs/>
          <w:sz w:val="18"/>
          <w:szCs w:val="18"/>
        </w:rPr>
        <w:t xml:space="preserve"> </w:t>
      </w:r>
      <w:r w:rsidRPr="000A3220">
        <w:rPr>
          <w:rFonts w:ascii="Verdana" w:hAnsi="Verdana" w:cs="Times-Bold"/>
          <w:b/>
          <w:bCs/>
          <w:sz w:val="18"/>
          <w:szCs w:val="18"/>
        </w:rPr>
        <w:t xml:space="preserve">as </w:t>
      </w:r>
      <w:r w:rsidR="00EB1634" w:rsidRPr="000A3220">
        <w:rPr>
          <w:rFonts w:ascii="Verdana" w:hAnsi="Verdana" w:cs="Times-Bold"/>
          <w:b/>
          <w:bCs/>
          <w:sz w:val="18"/>
          <w:szCs w:val="18"/>
        </w:rPr>
        <w:t>0</w:t>
      </w:r>
      <w:r w:rsidRPr="000A3220">
        <w:rPr>
          <w:rFonts w:ascii="Verdana" w:hAnsi="Verdana" w:cs="Times-Bold"/>
          <w:b/>
          <w:bCs/>
          <w:sz w:val="18"/>
          <w:szCs w:val="18"/>
        </w:rPr>
        <w:t>3 (três) melhores propostas cadastradas</w:t>
      </w:r>
      <w:r w:rsidRPr="007C1713">
        <w:rPr>
          <w:rFonts w:ascii="Verdana" w:hAnsi="Verdana" w:cs="Times-Bold"/>
          <w:bCs/>
          <w:sz w:val="18"/>
          <w:szCs w:val="18"/>
        </w:rPr>
        <w:t>, ou mais no caso de empate.</w:t>
      </w:r>
    </w:p>
    <w:p w:rsidR="00EB1634" w:rsidRPr="007C1713" w:rsidRDefault="00EB1634"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não classificadas para a etapa aberta serão eliminadas, conforme disciplinado nos</w:t>
      </w:r>
      <w:r w:rsidRPr="007C1713">
        <w:rPr>
          <w:rFonts w:ascii="Verdana" w:hAnsi="Verdana"/>
          <w:sz w:val="18"/>
          <w:szCs w:val="18"/>
          <w:u w:val="single"/>
        </w:rPr>
        <w:t xml:space="preserve"> </w:t>
      </w:r>
      <w:proofErr w:type="spellStart"/>
      <w:r w:rsidRPr="007C1713">
        <w:rPr>
          <w:rFonts w:ascii="Verdana" w:hAnsi="Verdana" w:cs="Times-Roman"/>
          <w:sz w:val="18"/>
          <w:szCs w:val="18"/>
        </w:rPr>
        <w:t>arts</w:t>
      </w:r>
      <w:proofErr w:type="spellEnd"/>
      <w:r w:rsidRPr="007C1713">
        <w:rPr>
          <w:rFonts w:ascii="Verdana" w:hAnsi="Verdana" w:cs="Times-Roman"/>
          <w:sz w:val="18"/>
          <w:szCs w:val="18"/>
        </w:rPr>
        <w:t>. 23 e 24 do Decreto nº 7.581/11.</w:t>
      </w:r>
    </w:p>
    <w:p w:rsidR="00EB1634" w:rsidRPr="00EB1634" w:rsidRDefault="00EB1634"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w:t>
      </w:r>
      <w:r w:rsidRPr="007C1713">
        <w:rPr>
          <w:rFonts w:ascii="Verdana" w:hAnsi="Verdana" w:cs="Times-Roman"/>
          <w:sz w:val="18"/>
          <w:szCs w:val="18"/>
        </w:rPr>
        <w:t xml:space="preserve"> licitante com proposta desclassificada na etapa fechada</w:t>
      </w:r>
      <w:r w:rsidR="00DF72F4">
        <w:rPr>
          <w:rFonts w:ascii="Verdana" w:hAnsi="Verdana" w:cs="Times-Roman"/>
          <w:sz w:val="18"/>
          <w:szCs w:val="18"/>
        </w:rPr>
        <w:t>,</w:t>
      </w:r>
      <w:r w:rsidRPr="007C1713">
        <w:rPr>
          <w:rFonts w:ascii="Verdana" w:hAnsi="Verdana" w:cs="Times-Roman"/>
          <w:sz w:val="18"/>
          <w:szCs w:val="18"/>
        </w:rPr>
        <w:t xml:space="preserve"> não poderá participar da disputa de</w:t>
      </w:r>
      <w:r w:rsidRPr="007C1713">
        <w:rPr>
          <w:rFonts w:ascii="Verdana" w:hAnsi="Verdana"/>
          <w:sz w:val="18"/>
          <w:szCs w:val="18"/>
        </w:rPr>
        <w:t xml:space="preserve"> </w:t>
      </w:r>
      <w:r w:rsidRPr="007C1713">
        <w:rPr>
          <w:rFonts w:ascii="Verdana" w:hAnsi="Verdana" w:cs="Times-Roman"/>
          <w:sz w:val="18"/>
          <w:szCs w:val="18"/>
        </w:rPr>
        <w:t>lances.</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 para participar dessa disputa, após o encerramento da etapa fechada.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 xml:space="preserve">prazo mínimo será de </w:t>
      </w:r>
      <w:proofErr w:type="gramStart"/>
      <w:r w:rsidRPr="007C1713">
        <w:rPr>
          <w:rFonts w:ascii="Verdana" w:hAnsi="Verdana" w:cs="Times-Bold"/>
          <w:bCs/>
          <w:sz w:val="18"/>
          <w:szCs w:val="18"/>
        </w:rPr>
        <w:t>5</w:t>
      </w:r>
      <w:proofErr w:type="gramEnd"/>
      <w:r w:rsidRPr="007C1713">
        <w:rPr>
          <w:rFonts w:ascii="Verdana" w:hAnsi="Verdana" w:cs="Times-Bold"/>
          <w:bCs/>
          <w:sz w:val="18"/>
          <w:szCs w:val="18"/>
        </w:rPr>
        <w:t xml:space="preserve">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Pr="007C1713">
        <w:rPr>
          <w:rFonts w:ascii="Verdana" w:hAnsi="Verdana" w:cs="Times-Roman"/>
          <w:sz w:val="18"/>
          <w:szCs w:val="18"/>
        </w:rPr>
        <w:t>aberta.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Havendo empate entre duas ou mais propostas, o desempate far-se-á conforme ordem de apresentação</w:t>
      </w:r>
      <w:r w:rsidR="00134E67" w:rsidRPr="007C1713">
        <w:rPr>
          <w:rFonts w:ascii="Verdana" w:hAnsi="Verdana"/>
          <w:sz w:val="18"/>
          <w:szCs w:val="18"/>
        </w:rPr>
        <w:t xml:space="preserve"> </w:t>
      </w:r>
      <w:r w:rsidRPr="007C1713">
        <w:rPr>
          <w:rFonts w:ascii="Verdana" w:hAnsi="Verdana" w:cs="Times-Roman"/>
          <w:sz w:val="18"/>
          <w:szCs w:val="18"/>
        </w:rPr>
        <w:t>da proposta.</w:t>
      </w:r>
    </w:p>
    <w:p w:rsidR="00F979C2" w:rsidRPr="007C1713" w:rsidRDefault="00F979C2"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Os lances iguais serão classificados conforme ordem de apresentação no sistema eletrônico</w:t>
      </w:r>
      <w:r w:rsidRPr="007C1713">
        <w:rPr>
          <w:rFonts w:ascii="Verdana" w:hAnsi="Verdana"/>
          <w:sz w:val="18"/>
          <w:szCs w:val="18"/>
        </w:rPr>
        <w:t xml:space="preserve"> </w:t>
      </w:r>
      <w:r w:rsidRPr="007C1713">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 xml:space="preserve">após a definição da melhor proposta, o sistema eletrônico verificará a existência </w:t>
      </w:r>
      <w:r w:rsidRPr="007C1713">
        <w:rPr>
          <w:rFonts w:ascii="Verdana" w:hAnsi="Verdana" w:cs="Times-Roman"/>
          <w:sz w:val="18"/>
          <w:szCs w:val="18"/>
        </w:rPr>
        <w:lastRenderedPageBreak/>
        <w:t>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w:t>
      </w:r>
      <w:proofErr w:type="gramStart"/>
      <w:r w:rsidRPr="007C1713">
        <w:rPr>
          <w:rFonts w:ascii="Verdana" w:hAnsi="Verdana" w:cs="Times-Bold"/>
          <w:bCs/>
          <w:sz w:val="18"/>
          <w:szCs w:val="18"/>
        </w:rPr>
        <w:t>5</w:t>
      </w:r>
      <w:proofErr w:type="gramEnd"/>
      <w:r w:rsidRPr="007C1713">
        <w:rPr>
          <w:rFonts w:ascii="Verdana" w:hAnsi="Verdana" w:cs="Times-Bold"/>
          <w:bCs/>
          <w:sz w:val="18"/>
          <w:szCs w:val="18"/>
        </w:rPr>
        <w:t xml:space="preserve">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w:t>
      </w:r>
      <w:proofErr w:type="spellStart"/>
      <w:r w:rsidRPr="007C1713">
        <w:rPr>
          <w:rFonts w:ascii="Verdana" w:hAnsi="Verdana" w:cs="Times-Roman"/>
          <w:sz w:val="18"/>
          <w:szCs w:val="18"/>
        </w:rPr>
        <w:t>EPP’s</w:t>
      </w:r>
      <w:proofErr w:type="spellEnd"/>
      <w:r w:rsidRPr="007C1713">
        <w:rPr>
          <w:rFonts w:ascii="Verdana" w:hAnsi="Verdana" w:cs="Times-Roman"/>
          <w:sz w:val="18"/>
          <w:szCs w:val="18"/>
        </w:rPr>
        <w:t xml:space="preserve">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w:t>
      </w:r>
      <w:proofErr w:type="spellStart"/>
      <w:r w:rsidRPr="007C1713">
        <w:rPr>
          <w:rFonts w:ascii="Verdana" w:hAnsi="Verdana" w:cs="Times-Roman"/>
          <w:sz w:val="18"/>
          <w:szCs w:val="18"/>
        </w:rPr>
        <w:t>EPP’s</w:t>
      </w:r>
      <w:proofErr w:type="spellEnd"/>
      <w:r w:rsidRPr="007C1713">
        <w:rPr>
          <w:rFonts w:ascii="Verdana" w:hAnsi="Verdana" w:cs="Times-Roman"/>
          <w:sz w:val="18"/>
          <w:szCs w:val="18"/>
        </w:rPr>
        <w:t xml:space="preserve">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xml:space="preserve">; </w:t>
      </w:r>
      <w:proofErr w:type="gramStart"/>
      <w:r>
        <w:rPr>
          <w:rFonts w:ascii="Verdana" w:hAnsi="Verdana" w:cs="Times-Bold"/>
          <w:bCs/>
          <w:sz w:val="18"/>
          <w:szCs w:val="18"/>
        </w:rPr>
        <w:t>e</w:t>
      </w:r>
      <w:proofErr w:type="gramEnd"/>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w:t>
      </w:r>
      <w:proofErr w:type="spellStart"/>
      <w:r>
        <w:rPr>
          <w:rFonts w:ascii="Verdana" w:hAnsi="Verdana" w:cs="Times-Roman"/>
          <w:sz w:val="18"/>
          <w:szCs w:val="18"/>
        </w:rPr>
        <w:t>exe</w:t>
      </w:r>
      <w:proofErr w:type="spellEnd"/>
      <w:r>
        <w:rPr>
          <w:rFonts w:ascii="Verdana" w:hAnsi="Verdana" w:cs="Times-Roman"/>
          <w:sz w:val="18"/>
          <w:szCs w:val="18"/>
        </w:rPr>
        <w:t xml:space="preserv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lastRenderedPageBreak/>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370E6C" w:rsidRPr="00E061D7">
          <w:rPr>
            <w:rStyle w:val="Hyperlink"/>
            <w:rFonts w:ascii="Verdana" w:hAnsi="Verdana" w:cs="Times-Roman"/>
            <w:sz w:val="18"/>
            <w:szCs w:val="18"/>
          </w:rPr>
          <w:t>cpl@id.uff.br</w:t>
        </w:r>
      </w:hyperlink>
      <w:proofErr w:type="gramStart"/>
      <w:r w:rsidR="00480116">
        <w:rPr>
          <w:rStyle w:val="Hyperlink"/>
          <w:rFonts w:ascii="Verdana" w:hAnsi="Verdana" w:cs="Times-Roman"/>
          <w:sz w:val="18"/>
          <w:szCs w:val="18"/>
        </w:rPr>
        <w:t>.</w:t>
      </w:r>
      <w:r w:rsidR="00F9638A">
        <w:rPr>
          <w:rFonts w:ascii="Verdana" w:hAnsi="Verdana" w:cs="Times-Roman"/>
          <w:sz w:val="18"/>
          <w:szCs w:val="18"/>
        </w:rPr>
        <w:t>.</w:t>
      </w:r>
      <w:proofErr w:type="gramEnd"/>
      <w:r w:rsidR="00F9638A">
        <w:rPr>
          <w:rFonts w:ascii="Verdana" w:hAnsi="Verdana" w:cs="Times-Roman"/>
          <w:sz w:val="18"/>
          <w:szCs w:val="18"/>
        </w:rPr>
        <w:t xml:space="preserve">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 xml:space="preserve">que deveria/poderia ter sido </w:t>
      </w:r>
      <w:proofErr w:type="gramStart"/>
      <w:r w:rsidRPr="007C1713">
        <w:rPr>
          <w:rFonts w:ascii="Verdana" w:hAnsi="Verdana" w:cs="Times-Roman"/>
          <w:sz w:val="18"/>
          <w:szCs w:val="18"/>
        </w:rPr>
        <w:t>remetida</w:t>
      </w:r>
      <w:proofErr w:type="gramEnd"/>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w:t>
      </w:r>
      <w:proofErr w:type="gramStart"/>
      <w:r w:rsidR="009941A9">
        <w:rPr>
          <w:rFonts w:ascii="Verdana" w:hAnsi="Verdana" w:cs="Arial"/>
          <w:color w:val="000000"/>
          <w:sz w:val="18"/>
          <w:szCs w:val="18"/>
        </w:rPr>
        <w:t xml:space="preserve">decimais </w:t>
      </w:r>
      <w:r w:rsidRPr="00FB4D72">
        <w:rPr>
          <w:rFonts w:ascii="Verdana" w:hAnsi="Verdana" w:cs="Arial"/>
          <w:color w:val="000000"/>
          <w:sz w:val="18"/>
          <w:szCs w:val="18"/>
        </w:rPr>
        <w:t>apresentado</w:t>
      </w:r>
      <w:proofErr w:type="gramEnd"/>
      <w:r w:rsidRPr="00FB4D72">
        <w:rPr>
          <w:rFonts w:ascii="Verdana" w:hAnsi="Verdana" w:cs="Arial"/>
          <w:color w:val="000000"/>
          <w:sz w:val="18"/>
          <w:szCs w:val="18"/>
        </w:rPr>
        <w:t xml:space="preserve">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 xml:space="preserve">ada no modelo do Anexo V-D, de acordo com exigência do inciso II </w:t>
      </w:r>
      <w:r w:rsidRPr="008D0644">
        <w:rPr>
          <w:sz w:val="18"/>
          <w:szCs w:val="18"/>
        </w:rPr>
        <w:t xml:space="preserve">§ </w:t>
      </w:r>
      <w:r w:rsidRPr="008D0644">
        <w:rPr>
          <w:rFonts w:ascii="Verdana" w:hAnsi="Verdana"/>
          <w:sz w:val="18"/>
          <w:szCs w:val="18"/>
        </w:rPr>
        <w:t xml:space="preserve">2º do art. 8º do Decreto 7.581/2011 e jurisprudência do TCU, onde </w:t>
      </w:r>
      <w:proofErr w:type="gramStart"/>
      <w:r w:rsidRPr="008D0644">
        <w:rPr>
          <w:rFonts w:ascii="Verdana" w:hAnsi="Verdana"/>
          <w:sz w:val="18"/>
          <w:szCs w:val="18"/>
        </w:rPr>
        <w:t>deverão</w:t>
      </w:r>
      <w:proofErr w:type="gramEnd"/>
      <w:r w:rsidRPr="008D0644">
        <w:rPr>
          <w:rFonts w:ascii="Verdana" w:hAnsi="Verdana"/>
          <w:sz w:val="18"/>
          <w:szCs w:val="18"/>
        </w:rPr>
        <w:t xml:space="preserve">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w:t>
      </w:r>
      <w:proofErr w:type="gramStart"/>
      <w:r w:rsidRPr="008D0644">
        <w:rPr>
          <w:rFonts w:ascii="Verdana" w:hAnsi="Verdana"/>
          <w:sz w:val="18"/>
          <w:szCs w:val="18"/>
        </w:rPr>
        <w:t>O descumprimento das regras supras</w:t>
      </w:r>
      <w:proofErr w:type="gramEnd"/>
      <w:r w:rsidRPr="008D0644">
        <w:rPr>
          <w:rFonts w:ascii="Verdana" w:hAnsi="Verdana"/>
          <w:sz w:val="18"/>
          <w:szCs w:val="18"/>
        </w:rPr>
        <w:t xml:space="preserve">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lastRenderedPageBreak/>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w:t>
      </w:r>
      <w:proofErr w:type="gramStart"/>
      <w:r w:rsidRPr="001A3D98">
        <w:rPr>
          <w:rFonts w:ascii="Verdana" w:hAnsi="Verdana"/>
          <w:sz w:val="18"/>
          <w:szCs w:val="18"/>
        </w:rPr>
        <w:t>seja</w:t>
      </w:r>
      <w:proofErr w:type="gramEnd"/>
      <w:r w:rsidRPr="001A3D98">
        <w:rPr>
          <w:rFonts w:ascii="Verdana" w:hAnsi="Verdana"/>
          <w:sz w:val="18"/>
          <w:szCs w:val="18"/>
        </w:rPr>
        <w:t xml:space="preserve">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 xml:space="preserve">ver preço unitário superior ao da Administração, </w:t>
      </w:r>
      <w:proofErr w:type="gramStart"/>
      <w:r w:rsidRPr="001A3D98">
        <w:rPr>
          <w:rFonts w:ascii="Verdana" w:hAnsi="Verdana"/>
          <w:sz w:val="18"/>
          <w:szCs w:val="18"/>
        </w:rPr>
        <w:t>a</w:t>
      </w:r>
      <w:proofErr w:type="gramEnd"/>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lastRenderedPageBreak/>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 xml:space="preserve">valor orçado pela Administração, </w:t>
      </w:r>
      <w:proofErr w:type="gramStart"/>
      <w:r w:rsidR="00013657" w:rsidRPr="00256BEF">
        <w:rPr>
          <w:rFonts w:ascii="Verdana" w:hAnsi="Verdana" w:cs="Times-Roman"/>
          <w:sz w:val="18"/>
          <w:szCs w:val="18"/>
        </w:rPr>
        <w:t>ou</w:t>
      </w:r>
      <w:proofErr w:type="gramEnd"/>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w:t>
      </w:r>
      <w:proofErr w:type="gramStart"/>
      <w:r w:rsidR="00013657" w:rsidRPr="005B43C3">
        <w:rPr>
          <w:rFonts w:ascii="Verdana" w:hAnsi="Verdana" w:cs="Times-Roman"/>
          <w:sz w:val="18"/>
          <w:szCs w:val="18"/>
        </w:rPr>
        <w:t>as</w:t>
      </w:r>
      <w:proofErr w:type="gramEnd"/>
      <w:r w:rsidR="00013657" w:rsidRPr="005B43C3">
        <w:rPr>
          <w:rFonts w:ascii="Verdana" w:hAnsi="Verdana" w:cs="Times-Roman"/>
          <w:sz w:val="18"/>
          <w:szCs w:val="18"/>
        </w:rPr>
        <w:t xml:space="preserve">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 xml:space="preserve">em até </w:t>
      </w:r>
      <w:proofErr w:type="gramStart"/>
      <w:r w:rsidRPr="00256BEF">
        <w:rPr>
          <w:rFonts w:ascii="Verdana" w:hAnsi="Verdana" w:cs="Times-Bold"/>
          <w:b/>
          <w:bCs/>
          <w:sz w:val="18"/>
          <w:szCs w:val="18"/>
        </w:rPr>
        <w:t>2</w:t>
      </w:r>
      <w:proofErr w:type="gramEnd"/>
      <w:r w:rsidRPr="00256BEF">
        <w:rPr>
          <w:rFonts w:ascii="Verdana" w:hAnsi="Verdana" w:cs="Times-Bold"/>
          <w:b/>
          <w:bCs/>
          <w:sz w:val="18"/>
          <w:szCs w:val="18"/>
        </w:rPr>
        <w:t xml:space="preserve">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 xml:space="preserve">prejuízos </w:t>
      </w:r>
      <w:proofErr w:type="gramStart"/>
      <w:r w:rsidRPr="00256BEF">
        <w:rPr>
          <w:rFonts w:ascii="Verdana" w:hAnsi="Verdana" w:cs="Times-Roman"/>
          <w:sz w:val="18"/>
          <w:szCs w:val="18"/>
        </w:rPr>
        <w:t>as</w:t>
      </w:r>
      <w:proofErr w:type="gramEnd"/>
      <w:r w:rsidRPr="00256BEF">
        <w:rPr>
          <w:rFonts w:ascii="Verdana" w:hAnsi="Verdana" w:cs="Times-Roman"/>
          <w:sz w:val="18"/>
          <w:szCs w:val="18"/>
        </w:rPr>
        <w:t xml:space="preserve">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 xml:space="preserve">verificação </w:t>
      </w:r>
      <w:r w:rsidR="003C21F4" w:rsidRPr="00953406">
        <w:rPr>
          <w:rFonts w:ascii="Verdana" w:hAnsi="Verdana" w:cs="Times-Roman"/>
          <w:sz w:val="18"/>
          <w:szCs w:val="18"/>
        </w:rPr>
        <w:lastRenderedPageBreak/>
        <w:t>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 xml:space="preserve">prazo de </w:t>
      </w:r>
      <w:proofErr w:type="gramStart"/>
      <w:r w:rsidRPr="00953406">
        <w:rPr>
          <w:rFonts w:ascii="Verdana" w:hAnsi="Verdana" w:cs="Times-Bold"/>
          <w:b/>
          <w:bCs/>
          <w:sz w:val="18"/>
          <w:szCs w:val="18"/>
        </w:rPr>
        <w:t>5</w:t>
      </w:r>
      <w:proofErr w:type="gramEnd"/>
      <w:r w:rsidRPr="00953406">
        <w:rPr>
          <w:rFonts w:ascii="Verdana" w:hAnsi="Verdana" w:cs="Times-Bold"/>
          <w:b/>
          <w:bCs/>
          <w:sz w:val="18"/>
          <w:szCs w:val="18"/>
        </w:rPr>
        <w:t xml:space="preserve">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w:t>
      </w:r>
      <w:proofErr w:type="spellStart"/>
      <w:r w:rsidRPr="00EB778F">
        <w:rPr>
          <w:rFonts w:ascii="Verdana" w:hAnsi="Verdana"/>
          <w:sz w:val="18"/>
          <w:szCs w:val="18"/>
        </w:rPr>
        <w:t>on</w:t>
      </w:r>
      <w:proofErr w:type="spellEnd"/>
      <w:r w:rsidRPr="00EB778F">
        <w:rPr>
          <w:rFonts w:ascii="Verdana" w:hAnsi="Verdana"/>
          <w:sz w:val="18"/>
          <w:szCs w:val="18"/>
        </w:rPr>
        <w:t xml:space="preserve"> </w:t>
      </w:r>
      <w:proofErr w:type="spellStart"/>
      <w:r w:rsidRPr="00EB778F">
        <w:rPr>
          <w:rFonts w:ascii="Verdana" w:hAnsi="Verdana"/>
          <w:sz w:val="18"/>
          <w:szCs w:val="18"/>
        </w:rPr>
        <w:t>line</w:t>
      </w:r>
      <w:proofErr w:type="spellEnd"/>
      <w:r w:rsidRPr="00EB778F">
        <w:rPr>
          <w:rFonts w:ascii="Verdana" w:hAnsi="Verdana"/>
          <w:sz w:val="18"/>
          <w:szCs w:val="18"/>
        </w:rPr>
        <w:t>”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lastRenderedPageBreak/>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 xml:space="preserve">no sítio </w:t>
      </w:r>
      <w:proofErr w:type="gramStart"/>
      <w:r>
        <w:rPr>
          <w:rFonts w:ascii="Verdana" w:hAnsi="Verdana"/>
          <w:sz w:val="18"/>
          <w:szCs w:val="18"/>
        </w:rPr>
        <w:t>portal.</w:t>
      </w:r>
      <w:proofErr w:type="gramEnd"/>
      <w:r>
        <w:rPr>
          <w:rFonts w:ascii="Verdana" w:hAnsi="Verdana"/>
          <w:sz w:val="18"/>
          <w:szCs w:val="18"/>
        </w:rPr>
        <w:t>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xml:space="preserve">, obrigatoriamente, </w:t>
      </w:r>
      <w:proofErr w:type="gramStart"/>
      <w:r w:rsidRPr="00953406">
        <w:rPr>
          <w:rFonts w:ascii="Verdana" w:hAnsi="Verdana" w:cs="Times-Roman"/>
          <w:sz w:val="18"/>
          <w:szCs w:val="18"/>
        </w:rPr>
        <w:t>sob pena</w:t>
      </w:r>
      <w:proofErr w:type="gramEnd"/>
      <w:r w:rsidRPr="00953406">
        <w:rPr>
          <w:rFonts w:ascii="Verdana" w:hAnsi="Verdana" w:cs="Times-Roman"/>
          <w:sz w:val="18"/>
          <w:szCs w:val="18"/>
        </w:rPr>
        <w:t xml:space="preserve">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 xml:space="preserve">mesmo já tenha sido aprovado pelo juízo </w:t>
      </w:r>
      <w:proofErr w:type="spellStart"/>
      <w:r w:rsidRPr="00953406">
        <w:rPr>
          <w:rFonts w:ascii="Verdana" w:hAnsi="Verdana" w:cs="Times-Roman"/>
          <w:sz w:val="18"/>
          <w:szCs w:val="18"/>
        </w:rPr>
        <w:t>recuperacional</w:t>
      </w:r>
      <w:proofErr w:type="spellEnd"/>
      <w:r w:rsidRPr="00953406">
        <w:rPr>
          <w:rFonts w:ascii="Verdana" w:hAnsi="Verdana" w:cs="Times-Roman"/>
          <w:sz w:val="18"/>
          <w:szCs w:val="18"/>
        </w:rPr>
        <w:t>,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Este documento deverá ser emitido pela própria licitante, assinado por seu representante legal, devendo ser encaminhado juntamente com a documentação de habilitação, </w:t>
      </w:r>
      <w:proofErr w:type="gramStart"/>
      <w:r w:rsidRPr="00D02E8D">
        <w:rPr>
          <w:rFonts w:ascii="Verdana" w:hAnsi="Verdana" w:cs="Times-Roman"/>
          <w:sz w:val="18"/>
          <w:szCs w:val="18"/>
        </w:rPr>
        <w:t>sob pena</w:t>
      </w:r>
      <w:proofErr w:type="gramEnd"/>
      <w:r w:rsidRPr="00D02E8D">
        <w:rPr>
          <w:rFonts w:ascii="Verdana" w:hAnsi="Verdana" w:cs="Times-Roman"/>
          <w:sz w:val="18"/>
          <w:szCs w:val="18"/>
        </w:rPr>
        <w:t xml:space="preserve">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 xml:space="preserve">e deliberar sobre o Balanço Patrimonial e resultado econômico os </w:t>
      </w:r>
      <w:proofErr w:type="gramStart"/>
      <w:r w:rsidRPr="00953406">
        <w:rPr>
          <w:rFonts w:ascii="Verdana" w:hAnsi="Verdana" w:cs="Times-Roman"/>
          <w:sz w:val="18"/>
          <w:szCs w:val="18"/>
        </w:rPr>
        <w:t>4</w:t>
      </w:r>
      <w:proofErr w:type="gramEnd"/>
      <w:r w:rsidRPr="00953406">
        <w:rPr>
          <w:rFonts w:ascii="Verdana" w:hAnsi="Verdana" w:cs="Times-Roman"/>
          <w:sz w:val="18"/>
          <w:szCs w:val="18"/>
        </w:rPr>
        <w:t xml:space="preserve">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w:t>
      </w:r>
      <w:proofErr w:type="gramStart"/>
      <w:r w:rsidRPr="00953406">
        <w:rPr>
          <w:rFonts w:ascii="Verdana" w:hAnsi="Verdana" w:cs="Times-Roman"/>
          <w:sz w:val="18"/>
          <w:szCs w:val="18"/>
        </w:rPr>
        <w:t>1</w:t>
      </w:r>
      <w:proofErr w:type="gramEnd"/>
      <w:r w:rsidRPr="00953406">
        <w:rPr>
          <w:rFonts w:ascii="Verdana" w:hAnsi="Verdana" w:cs="Times-Roman"/>
          <w:sz w:val="18"/>
          <w:szCs w:val="18"/>
        </w:rPr>
        <w:t xml:space="preserve">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 xml:space="preserve">maio do ano seguinte ao ano-calendário a que se refere </w:t>
      </w:r>
      <w:proofErr w:type="gramStart"/>
      <w:r w:rsidRPr="00953406">
        <w:rPr>
          <w:rFonts w:ascii="Verdana" w:hAnsi="Verdana" w:cs="Times-Roman"/>
          <w:sz w:val="18"/>
          <w:szCs w:val="18"/>
        </w:rPr>
        <w:t>a</w:t>
      </w:r>
      <w:proofErr w:type="gramEnd"/>
      <w:r w:rsidRPr="00953406">
        <w:rPr>
          <w:rFonts w:ascii="Verdana" w:hAnsi="Verdana" w:cs="Times-Roman"/>
          <w:sz w:val="18"/>
          <w:szCs w:val="18"/>
        </w:rPr>
        <w:t xml:space="preserve">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proofErr w:type="gramStart"/>
      <w:r w:rsidR="00201222" w:rsidRPr="00953406">
        <w:rPr>
          <w:rFonts w:ascii="Verdana" w:hAnsi="Verdana" w:cs="Times-Roman"/>
          <w:sz w:val="18"/>
          <w:szCs w:val="18"/>
        </w:rPr>
        <w:t xml:space="preserve">   </w:t>
      </w:r>
      <w:proofErr w:type="gramEnd"/>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 xml:space="preserve">Exigível </w:t>
      </w:r>
      <w:proofErr w:type="gramStart"/>
      <w:r w:rsidR="00013657" w:rsidRPr="00A7559F">
        <w:rPr>
          <w:rFonts w:ascii="Verdana" w:hAnsi="Verdana" w:cs="Times-BoldItalic"/>
          <w:b/>
          <w:bCs/>
          <w:i/>
          <w:iCs/>
          <w:sz w:val="18"/>
          <w:szCs w:val="18"/>
        </w:rPr>
        <w:t>a Longo Prazo</w:t>
      </w:r>
      <w:proofErr w:type="gramEnd"/>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proofErr w:type="gramStart"/>
      <w:r w:rsidR="00201222" w:rsidRPr="00953406">
        <w:rPr>
          <w:rFonts w:ascii="Verdana" w:hAnsi="Verdana" w:cs="Times-BoldItalic"/>
          <w:b/>
          <w:bCs/>
          <w:i/>
          <w:iCs/>
          <w:sz w:val="18"/>
          <w:szCs w:val="18"/>
        </w:rPr>
        <w:t xml:space="preserve">   </w:t>
      </w:r>
      <w:proofErr w:type="gramEnd"/>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 xml:space="preserve">Exigível </w:t>
      </w:r>
      <w:proofErr w:type="gramStart"/>
      <w:r w:rsidRPr="00A7559F">
        <w:rPr>
          <w:rFonts w:ascii="Verdana" w:hAnsi="Verdana" w:cs="Times-BoldItalic"/>
          <w:b/>
          <w:bCs/>
          <w:i/>
          <w:iCs/>
          <w:sz w:val="18"/>
          <w:szCs w:val="18"/>
        </w:rPr>
        <w:t>a Longo Prazo</w:t>
      </w:r>
      <w:proofErr w:type="gramEnd"/>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proofErr w:type="gramStart"/>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proofErr w:type="gramEnd"/>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Se necessária </w:t>
      </w:r>
      <w:proofErr w:type="gramStart"/>
      <w:r w:rsidRPr="00953406">
        <w:rPr>
          <w:rFonts w:ascii="Verdana" w:hAnsi="Verdana" w:cs="Times-Roman"/>
          <w:sz w:val="18"/>
          <w:szCs w:val="18"/>
        </w:rPr>
        <w:t>a</w:t>
      </w:r>
      <w:proofErr w:type="gramEnd"/>
      <w:r w:rsidRPr="00953406">
        <w:rPr>
          <w:rFonts w:ascii="Verdana" w:hAnsi="Verdana" w:cs="Times-Roman"/>
          <w:sz w:val="18"/>
          <w:szCs w:val="18"/>
        </w:rPr>
        <w:t xml:space="preserve">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proofErr w:type="gramStart"/>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w:t>
      </w:r>
      <w:proofErr w:type="gramEnd"/>
      <w:r w:rsidR="00FE5FEB">
        <w:rPr>
          <w:rFonts w:ascii="Verdana" w:hAnsi="Verdana" w:cs="Times-Roman"/>
          <w:sz w:val="18"/>
          <w:szCs w:val="18"/>
        </w:rPr>
        <w:t>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9B6A3F"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Quando da efetiva</w:t>
      </w:r>
      <w:r w:rsidR="00825262">
        <w:rPr>
          <w:rFonts w:ascii="Verdana" w:hAnsi="Verdana" w:cs="Times-Roman"/>
          <w:sz w:val="18"/>
          <w:szCs w:val="18"/>
        </w:rPr>
        <w:t>ção da</w:t>
      </w:r>
      <w:r w:rsidR="00013657" w:rsidRPr="00953406">
        <w:rPr>
          <w:rFonts w:ascii="Verdana" w:hAnsi="Verdana" w:cs="Times-Roman"/>
          <w:sz w:val="18"/>
          <w:szCs w:val="18"/>
        </w:rPr>
        <w:t xml:space="preserve"> contratação, as certidões emitidas por </w:t>
      </w:r>
      <w:proofErr w:type="spellStart"/>
      <w:r w:rsidR="00013657" w:rsidRPr="00953406">
        <w:rPr>
          <w:rFonts w:ascii="Verdana" w:hAnsi="Verdana" w:cs="Times-Roman"/>
          <w:sz w:val="18"/>
          <w:szCs w:val="18"/>
        </w:rPr>
        <w:t>CREA’s</w:t>
      </w:r>
      <w:proofErr w:type="spellEnd"/>
      <w:r w:rsidR="00013657" w:rsidRPr="00953406">
        <w:rPr>
          <w:rFonts w:ascii="Verdana" w:hAnsi="Verdana" w:cs="Times-Roman"/>
          <w:sz w:val="18"/>
          <w:szCs w:val="18"/>
        </w:rPr>
        <w:t xml:space="preserve"> de outros estados</w:t>
      </w:r>
      <w:r w:rsidRPr="00953406">
        <w:rPr>
          <w:rFonts w:ascii="Verdana" w:hAnsi="Verdana" w:cs="Times-Roman"/>
          <w:sz w:val="18"/>
          <w:szCs w:val="18"/>
        </w:rPr>
        <w:t xml:space="preserve"> </w:t>
      </w:r>
      <w:r w:rsidR="00013657" w:rsidRPr="00953406">
        <w:rPr>
          <w:rFonts w:ascii="Verdana" w:hAnsi="Verdana" w:cs="Times-Roman"/>
          <w:sz w:val="18"/>
          <w:szCs w:val="18"/>
        </w:rPr>
        <w:t>deverão apres</w:t>
      </w:r>
      <w:r w:rsidRPr="00953406">
        <w:rPr>
          <w:rFonts w:ascii="Verdana" w:hAnsi="Verdana" w:cs="Times-Roman"/>
          <w:sz w:val="18"/>
          <w:szCs w:val="18"/>
        </w:rPr>
        <w:t>entar visto do CREA do Estado do Rio de Janeiro</w:t>
      </w:r>
      <w:r w:rsidR="00013657" w:rsidRPr="00953406">
        <w:rPr>
          <w:rFonts w:ascii="Verdana" w:hAnsi="Verdana" w:cs="Times-Roman"/>
          <w:sz w:val="18"/>
          <w:szCs w:val="18"/>
        </w:rPr>
        <w:t>, conforme art. 5º do § 2º</w:t>
      </w:r>
      <w:r w:rsidRPr="00953406">
        <w:rPr>
          <w:rFonts w:ascii="Verdana" w:hAnsi="Verdana" w:cs="Times-Roman"/>
          <w:sz w:val="18"/>
          <w:szCs w:val="18"/>
        </w:rPr>
        <w:t xml:space="preserve"> </w:t>
      </w:r>
      <w:r w:rsidR="00013657" w:rsidRPr="00953406">
        <w:rPr>
          <w:rFonts w:ascii="Verdana" w:hAnsi="Verdana" w:cs="Times-Roman"/>
          <w:sz w:val="18"/>
          <w:szCs w:val="18"/>
        </w:rPr>
        <w:t xml:space="preserve">da Resolução nº 336/89 do CONFEA. </w:t>
      </w:r>
      <w:r w:rsidR="00013657"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00013657" w:rsidRPr="00953406">
        <w:rPr>
          <w:rFonts w:ascii="Verdana" w:hAnsi="Verdana" w:cs="Times-Bold"/>
          <w:bCs/>
          <w:sz w:val="18"/>
          <w:szCs w:val="18"/>
        </w:rPr>
        <w:t>n</w:t>
      </w:r>
      <w:r w:rsidR="00013657" w:rsidRPr="00953406">
        <w:rPr>
          <w:rFonts w:ascii="Verdana" w:hAnsi="Verdana" w:cs="Times-Bold"/>
          <w:bCs/>
          <w:sz w:val="18"/>
          <w:szCs w:val="18"/>
        </w:rPr>
        <w:t>e</w:t>
      </w:r>
      <w:r w:rsidR="00013657" w:rsidRPr="00953406">
        <w:rPr>
          <w:rFonts w:ascii="Verdana" w:hAnsi="Verdana" w:cs="Times-Bold"/>
          <w:bCs/>
          <w:sz w:val="18"/>
          <w:szCs w:val="18"/>
        </w:rPr>
        <w:t>cessita ser apresentado com o referido visto</w:t>
      </w:r>
      <w:r w:rsidR="00013657"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tura das propostas, profissional de nível superior, Engenheiro ou Arquiteto, reconhecido pelo conselho profissional correspondente (CREA ou CAU), para acompanhar e se responsabilizar pela execução da obra.</w:t>
      </w:r>
    </w:p>
    <w:p w:rsidR="007D1AE5" w:rsidRPr="000F5F15" w:rsidRDefault="007D1AE5" w:rsidP="007D1AE5">
      <w:pPr>
        <w:pStyle w:val="Corpodetexto"/>
        <w:numPr>
          <w:ilvl w:val="3"/>
          <w:numId w:val="2"/>
        </w:numPr>
        <w:spacing w:before="120"/>
        <w:jc w:val="both"/>
        <w:rPr>
          <w:rFonts w:ascii="Verdana" w:hAnsi="Verdana"/>
          <w:sz w:val="18"/>
          <w:szCs w:val="18"/>
        </w:rPr>
      </w:pPr>
      <w:r>
        <w:rPr>
          <w:rFonts w:ascii="Verdana" w:hAnsi="Verdana"/>
          <w:sz w:val="18"/>
          <w:szCs w:val="18"/>
        </w:rPr>
        <w:t>–</w:t>
      </w:r>
      <w:r w:rsidRPr="00BE563D">
        <w:rPr>
          <w:rFonts w:ascii="Verdana" w:hAnsi="Verdana"/>
          <w:sz w:val="18"/>
          <w:szCs w:val="18"/>
        </w:rPr>
        <w:t xml:space="preserve"> </w:t>
      </w:r>
      <w:r w:rsidRPr="00F5202C">
        <w:rPr>
          <w:rFonts w:ascii="Verdana" w:hAnsi="Verdana"/>
          <w:b/>
          <w:sz w:val="18"/>
          <w:szCs w:val="18"/>
        </w:rPr>
        <w:t>Atestado</w:t>
      </w:r>
      <w:r>
        <w:rPr>
          <w:rFonts w:ascii="Verdana" w:hAnsi="Verdana"/>
          <w:b/>
          <w:sz w:val="18"/>
          <w:szCs w:val="18"/>
        </w:rPr>
        <w:t xml:space="preserve"> </w:t>
      </w:r>
      <w:r w:rsidRPr="00F5202C">
        <w:rPr>
          <w:rFonts w:ascii="Verdana" w:hAnsi="Verdana"/>
          <w:b/>
          <w:sz w:val="18"/>
          <w:szCs w:val="18"/>
        </w:rPr>
        <w:t>(s) ou declaração (</w:t>
      </w:r>
      <w:proofErr w:type="spellStart"/>
      <w:r w:rsidRPr="00F5202C">
        <w:rPr>
          <w:rFonts w:ascii="Verdana" w:hAnsi="Verdana"/>
          <w:b/>
          <w:sz w:val="18"/>
          <w:szCs w:val="18"/>
        </w:rPr>
        <w:t>ões</w:t>
      </w:r>
      <w:proofErr w:type="spellEnd"/>
      <w:r w:rsidRPr="000F5F15">
        <w:rPr>
          <w:rFonts w:ascii="Verdana" w:hAnsi="Verdana"/>
          <w:sz w:val="18"/>
          <w:szCs w:val="18"/>
        </w:rPr>
        <w:t xml:space="preserve">) comprovando que a empresa licitante </w:t>
      </w:r>
      <w:r>
        <w:rPr>
          <w:rFonts w:ascii="Verdana" w:hAnsi="Verdana"/>
          <w:sz w:val="18"/>
          <w:szCs w:val="18"/>
        </w:rPr>
        <w:t xml:space="preserve">através de </w:t>
      </w:r>
      <w:proofErr w:type="gramStart"/>
      <w:r w:rsidRPr="000F5F15">
        <w:rPr>
          <w:rFonts w:ascii="Verdana" w:hAnsi="Verdana"/>
          <w:bCs/>
          <w:sz w:val="18"/>
          <w:szCs w:val="18"/>
        </w:rPr>
        <w:t>profissional</w:t>
      </w:r>
      <w:r>
        <w:rPr>
          <w:rFonts w:ascii="Verdana" w:hAnsi="Verdana"/>
          <w:bCs/>
          <w:sz w:val="18"/>
          <w:szCs w:val="18"/>
        </w:rPr>
        <w:t>(</w:t>
      </w:r>
      <w:proofErr w:type="spellStart"/>
      <w:proofErr w:type="gramEnd"/>
      <w:r>
        <w:rPr>
          <w:rFonts w:ascii="Verdana" w:hAnsi="Verdana"/>
          <w:bCs/>
          <w:sz w:val="18"/>
          <w:szCs w:val="18"/>
        </w:rPr>
        <w:t>is</w:t>
      </w:r>
      <w:proofErr w:type="spellEnd"/>
      <w:r>
        <w:rPr>
          <w:rFonts w:ascii="Verdana" w:hAnsi="Verdana"/>
          <w:bCs/>
          <w:sz w:val="18"/>
          <w:szCs w:val="18"/>
        </w:rPr>
        <w:t xml:space="preserve">) </w:t>
      </w:r>
      <w:r w:rsidRPr="000F5F15">
        <w:rPr>
          <w:rFonts w:ascii="Verdana" w:hAnsi="Verdana"/>
          <w:bCs/>
          <w:sz w:val="18"/>
          <w:szCs w:val="18"/>
        </w:rPr>
        <w:t>de seu quadro técnico</w:t>
      </w:r>
      <w:r w:rsidRPr="000F5F15">
        <w:rPr>
          <w:rFonts w:ascii="Verdana" w:hAnsi="Verdana"/>
          <w:sz w:val="18"/>
          <w:szCs w:val="18"/>
        </w:rPr>
        <w:t>, devidamente ide</w:t>
      </w:r>
      <w:r w:rsidRPr="000F5F15">
        <w:rPr>
          <w:rFonts w:ascii="Verdana" w:hAnsi="Verdana"/>
          <w:sz w:val="18"/>
          <w:szCs w:val="18"/>
        </w:rPr>
        <w:t>n</w:t>
      </w:r>
      <w:r w:rsidRPr="000F5F15">
        <w:rPr>
          <w:rFonts w:ascii="Verdana" w:hAnsi="Verdana"/>
          <w:sz w:val="18"/>
          <w:szCs w:val="18"/>
        </w:rPr>
        <w:t>tificado</w:t>
      </w:r>
      <w:r>
        <w:rPr>
          <w:rFonts w:ascii="Verdana" w:hAnsi="Verdana"/>
          <w:sz w:val="18"/>
          <w:szCs w:val="18"/>
        </w:rPr>
        <w:t>(s)</w:t>
      </w:r>
      <w:r w:rsidRPr="000F5F15">
        <w:rPr>
          <w:rFonts w:ascii="Verdana" w:hAnsi="Verdana"/>
          <w:sz w:val="18"/>
          <w:szCs w:val="18"/>
        </w:rPr>
        <w:t xml:space="preserve">, </w:t>
      </w:r>
      <w:r w:rsidRPr="000F5F15">
        <w:rPr>
          <w:rFonts w:ascii="Verdana" w:hAnsi="Verdana"/>
          <w:bCs/>
          <w:sz w:val="18"/>
          <w:szCs w:val="18"/>
        </w:rPr>
        <w:t xml:space="preserve">já executou serviços </w:t>
      </w:r>
      <w:r w:rsidRPr="00646A78">
        <w:rPr>
          <w:rFonts w:ascii="Verdana" w:hAnsi="Verdana"/>
          <w:sz w:val="18"/>
          <w:szCs w:val="18"/>
        </w:rPr>
        <w:t>de características semelhantes ao objeto desta licitação</w:t>
      </w:r>
      <w:r>
        <w:rPr>
          <w:rFonts w:ascii="Verdana" w:hAnsi="Verdana"/>
          <w:sz w:val="18"/>
          <w:szCs w:val="18"/>
        </w:rPr>
        <w:t>,</w:t>
      </w:r>
      <w:r w:rsidRPr="000F5F15">
        <w:rPr>
          <w:rFonts w:ascii="Verdana" w:hAnsi="Verdana"/>
          <w:bCs/>
          <w:sz w:val="18"/>
          <w:szCs w:val="18"/>
        </w:rPr>
        <w:t xml:space="preserve"> </w:t>
      </w:r>
      <w:r w:rsidRPr="000F5F15">
        <w:rPr>
          <w:rFonts w:ascii="Verdana" w:hAnsi="Verdana"/>
          <w:sz w:val="18"/>
          <w:szCs w:val="18"/>
        </w:rPr>
        <w:t>fornecida por pessoa jurídica de direito público ou privado</w:t>
      </w:r>
      <w:r w:rsidRPr="000F5F15">
        <w:rPr>
          <w:rFonts w:ascii="Verdana" w:hAnsi="Verdana"/>
          <w:bCs/>
          <w:sz w:val="18"/>
          <w:szCs w:val="18"/>
        </w:rPr>
        <w:t>.</w:t>
      </w:r>
    </w:p>
    <w:p w:rsidR="009B6A3F" w:rsidRPr="007D1AE5" w:rsidRDefault="007D1AE5" w:rsidP="007D1AE5">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s="Arial"/>
          <w:bCs/>
          <w:sz w:val="18"/>
          <w:szCs w:val="18"/>
        </w:rPr>
        <w:t>–</w:t>
      </w:r>
      <w:r w:rsidRPr="000F5F15">
        <w:rPr>
          <w:rFonts w:ascii="Verdana" w:hAnsi="Verdana" w:cs="Arial"/>
          <w:bCs/>
          <w:sz w:val="18"/>
          <w:szCs w:val="18"/>
        </w:rPr>
        <w:t xml:space="preserve"> O</w:t>
      </w:r>
      <w:r>
        <w:rPr>
          <w:rFonts w:ascii="Verdana" w:hAnsi="Verdana" w:cs="Arial"/>
          <w:bCs/>
          <w:sz w:val="18"/>
          <w:szCs w:val="18"/>
        </w:rPr>
        <w:t>(</w:t>
      </w:r>
      <w:r w:rsidRPr="000F5F15">
        <w:rPr>
          <w:rFonts w:ascii="Verdana" w:hAnsi="Verdana" w:cs="Arial"/>
          <w:bCs/>
          <w:sz w:val="18"/>
          <w:szCs w:val="18"/>
        </w:rPr>
        <w:t>s</w:t>
      </w:r>
      <w:r>
        <w:rPr>
          <w:rFonts w:ascii="Verdana" w:hAnsi="Verdana" w:cs="Arial"/>
          <w:bCs/>
          <w:sz w:val="18"/>
          <w:szCs w:val="18"/>
        </w:rPr>
        <w:t xml:space="preserve">) atestado(s) ou </w:t>
      </w:r>
      <w:proofErr w:type="gramStart"/>
      <w:r>
        <w:rPr>
          <w:rFonts w:ascii="Verdana" w:hAnsi="Verdana" w:cs="Arial"/>
          <w:bCs/>
          <w:sz w:val="18"/>
          <w:szCs w:val="18"/>
        </w:rPr>
        <w:t>declaração(</w:t>
      </w:r>
      <w:proofErr w:type="spellStart"/>
      <w:proofErr w:type="gramEnd"/>
      <w:r>
        <w:rPr>
          <w:rFonts w:ascii="Verdana" w:hAnsi="Verdana" w:cs="Arial"/>
          <w:bCs/>
          <w:sz w:val="18"/>
          <w:szCs w:val="18"/>
        </w:rPr>
        <w:t>ões</w:t>
      </w:r>
      <w:proofErr w:type="spellEnd"/>
      <w:r>
        <w:rPr>
          <w:rFonts w:ascii="Verdana" w:hAnsi="Verdana" w:cs="Arial"/>
          <w:bCs/>
          <w:sz w:val="18"/>
          <w:szCs w:val="18"/>
        </w:rPr>
        <w:t>)</w:t>
      </w:r>
      <w:r w:rsidRPr="000F5F15">
        <w:rPr>
          <w:rFonts w:ascii="Verdana" w:hAnsi="Verdana" w:cs="Arial"/>
          <w:bCs/>
          <w:sz w:val="18"/>
          <w:szCs w:val="18"/>
        </w:rPr>
        <w:t>, considerando os p</w:t>
      </w:r>
      <w:r w:rsidRPr="000F5F15">
        <w:rPr>
          <w:rFonts w:ascii="Verdana" w:hAnsi="Verdana" w:cs="Arial"/>
          <w:bCs/>
          <w:sz w:val="18"/>
          <w:szCs w:val="18"/>
        </w:rPr>
        <w:t>a</w:t>
      </w:r>
      <w:r w:rsidRPr="000F5F15">
        <w:rPr>
          <w:rFonts w:ascii="Verdana" w:hAnsi="Verdana" w:cs="Arial"/>
          <w:bCs/>
          <w:sz w:val="18"/>
          <w:szCs w:val="18"/>
        </w:rPr>
        <w:t xml:space="preserve">râmetros mínimos descritos abaixo, </w:t>
      </w:r>
      <w:r>
        <w:rPr>
          <w:rFonts w:ascii="Verdana" w:hAnsi="Verdana" w:cs="Arial"/>
          <w:bCs/>
          <w:sz w:val="18"/>
          <w:szCs w:val="18"/>
        </w:rPr>
        <w:t xml:space="preserve">deverão estar </w:t>
      </w:r>
      <w:r w:rsidRPr="000F5F15">
        <w:rPr>
          <w:rFonts w:ascii="Verdana" w:hAnsi="Verdana" w:cs="Arial"/>
          <w:bCs/>
          <w:sz w:val="18"/>
          <w:szCs w:val="18"/>
        </w:rPr>
        <w:t>devidamente regi</w:t>
      </w:r>
      <w:r w:rsidRPr="000F5F15">
        <w:rPr>
          <w:rFonts w:ascii="Verdana" w:hAnsi="Verdana" w:cs="Arial"/>
          <w:bCs/>
          <w:sz w:val="18"/>
          <w:szCs w:val="18"/>
        </w:rPr>
        <w:t>s</w:t>
      </w:r>
      <w:r w:rsidRPr="000F5F15">
        <w:rPr>
          <w:rFonts w:ascii="Verdana" w:hAnsi="Verdana" w:cs="Arial"/>
          <w:bCs/>
          <w:sz w:val="18"/>
          <w:szCs w:val="18"/>
        </w:rPr>
        <w:t xml:space="preserve">trados no CREA </w:t>
      </w:r>
      <w:r>
        <w:rPr>
          <w:rFonts w:ascii="Verdana" w:hAnsi="Verdana" w:cs="Arial"/>
          <w:bCs/>
          <w:sz w:val="18"/>
          <w:szCs w:val="18"/>
        </w:rPr>
        <w:t xml:space="preserve">ou CAU </w:t>
      </w:r>
      <w:r w:rsidRPr="000F5F15">
        <w:rPr>
          <w:rFonts w:ascii="Verdana" w:hAnsi="Verdana" w:cs="Arial"/>
          <w:bCs/>
          <w:sz w:val="18"/>
          <w:szCs w:val="18"/>
        </w:rPr>
        <w:t>e acompanhados da(s) respectiva(s) CAT – Certidão de Acervo Técnico vinculada(s) ao(s) atestado(s)</w:t>
      </w:r>
      <w:r>
        <w:rPr>
          <w:rFonts w:ascii="Verdana" w:hAnsi="Verdana" w:cs="Arial"/>
          <w:bCs/>
          <w:sz w:val="18"/>
          <w:szCs w:val="18"/>
        </w:rPr>
        <w:t xml:space="preserve"> </w:t>
      </w:r>
      <w:r w:rsidRPr="000F5F15">
        <w:rPr>
          <w:rFonts w:ascii="Verdana" w:hAnsi="Verdana" w:cs="Arial"/>
          <w:bCs/>
          <w:sz w:val="18"/>
          <w:szCs w:val="18"/>
        </w:rPr>
        <w:t>/</w:t>
      </w:r>
      <w:r>
        <w:rPr>
          <w:rFonts w:ascii="Verdana" w:hAnsi="Verdana" w:cs="Arial"/>
          <w:bCs/>
          <w:sz w:val="18"/>
          <w:szCs w:val="18"/>
        </w:rPr>
        <w:t xml:space="preserve"> </w:t>
      </w:r>
      <w:r w:rsidRPr="000F5F15">
        <w:rPr>
          <w:rFonts w:ascii="Verdana" w:hAnsi="Verdana" w:cs="Arial"/>
          <w:bCs/>
          <w:sz w:val="18"/>
          <w:szCs w:val="18"/>
        </w:rPr>
        <w:t>cert</w:t>
      </w:r>
      <w:r w:rsidRPr="000F5F15">
        <w:rPr>
          <w:rFonts w:ascii="Verdana" w:hAnsi="Verdana" w:cs="Arial"/>
          <w:bCs/>
          <w:sz w:val="18"/>
          <w:szCs w:val="18"/>
        </w:rPr>
        <w:t>i</w:t>
      </w:r>
      <w:r w:rsidRPr="000F5F15">
        <w:rPr>
          <w:rFonts w:ascii="Verdana" w:hAnsi="Verdana" w:cs="Arial"/>
          <w:bCs/>
          <w:sz w:val="18"/>
          <w:szCs w:val="18"/>
        </w:rPr>
        <w:t>dão(</w:t>
      </w:r>
      <w:proofErr w:type="spellStart"/>
      <w:r w:rsidRPr="000F5F15">
        <w:rPr>
          <w:rFonts w:ascii="Verdana" w:hAnsi="Verdana" w:cs="Arial"/>
          <w:bCs/>
          <w:sz w:val="18"/>
          <w:szCs w:val="18"/>
        </w:rPr>
        <w:t>ões</w:t>
      </w:r>
      <w:proofErr w:type="spellEnd"/>
      <w:r w:rsidRPr="000F5F15">
        <w:rPr>
          <w:rFonts w:ascii="Verdana" w:hAnsi="Verdana" w:cs="Arial"/>
          <w:bCs/>
          <w:sz w:val="18"/>
          <w:szCs w:val="18"/>
        </w:rPr>
        <w:t>)/declaração(</w:t>
      </w:r>
      <w:proofErr w:type="spellStart"/>
      <w:r w:rsidRPr="000F5F15">
        <w:rPr>
          <w:rFonts w:ascii="Verdana" w:hAnsi="Verdana" w:cs="Arial"/>
          <w:bCs/>
          <w:sz w:val="18"/>
          <w:szCs w:val="18"/>
        </w:rPr>
        <w:t>ões</w:t>
      </w:r>
      <w:proofErr w:type="spellEnd"/>
      <w:r w:rsidRPr="000F5F15">
        <w:rPr>
          <w:rFonts w:ascii="Verdana" w:hAnsi="Verdana" w:cs="Arial"/>
          <w:bCs/>
          <w:sz w:val="18"/>
          <w:szCs w:val="18"/>
        </w:rPr>
        <w:t>):</w:t>
      </w:r>
      <w:r w:rsidR="00013657" w:rsidRPr="00953406">
        <w:rPr>
          <w:rFonts w:ascii="Verdana" w:hAnsi="Verdana" w:cs="Times-Roman"/>
          <w:sz w:val="18"/>
          <w:szCs w:val="18"/>
        </w:rPr>
        <w:t xml:space="preserve"> </w:t>
      </w:r>
    </w:p>
    <w:p w:rsidR="004E769A" w:rsidRPr="00880CA3" w:rsidRDefault="004E769A" w:rsidP="007D1AE5">
      <w:pPr>
        <w:pStyle w:val="Corpodetexto"/>
        <w:numPr>
          <w:ilvl w:val="5"/>
          <w:numId w:val="2"/>
        </w:numPr>
        <w:spacing w:before="120"/>
        <w:jc w:val="both"/>
        <w:rPr>
          <w:rFonts w:ascii="Verdana" w:hAnsi="Verdana"/>
          <w:sz w:val="18"/>
          <w:szCs w:val="18"/>
        </w:rPr>
      </w:pPr>
      <w:r w:rsidRPr="00880CA3">
        <w:rPr>
          <w:rFonts w:ascii="Verdana" w:hAnsi="Verdana"/>
          <w:sz w:val="18"/>
          <w:szCs w:val="18"/>
        </w:rPr>
        <w:t xml:space="preserve">– obra de </w:t>
      </w:r>
      <w:r w:rsidR="00880CA3" w:rsidRPr="00880CA3">
        <w:rPr>
          <w:rFonts w:ascii="Verdana" w:hAnsi="Verdana"/>
          <w:sz w:val="18"/>
          <w:szCs w:val="18"/>
        </w:rPr>
        <w:t xml:space="preserve">reforma ou </w:t>
      </w:r>
      <w:r w:rsidRPr="00880CA3">
        <w:rPr>
          <w:rFonts w:ascii="Verdana" w:hAnsi="Verdana"/>
          <w:sz w:val="18"/>
          <w:szCs w:val="18"/>
        </w:rPr>
        <w:t xml:space="preserve">construção de prédio </w:t>
      </w:r>
      <w:r w:rsidR="00880CA3" w:rsidRPr="00880CA3">
        <w:rPr>
          <w:rFonts w:ascii="Verdana" w:hAnsi="Verdana"/>
          <w:sz w:val="18"/>
          <w:szCs w:val="18"/>
        </w:rPr>
        <w:t xml:space="preserve">comercial, residencial ou público </w:t>
      </w:r>
      <w:r w:rsidRPr="00880CA3">
        <w:rPr>
          <w:rFonts w:ascii="Verdana" w:hAnsi="Verdana"/>
          <w:sz w:val="18"/>
          <w:szCs w:val="18"/>
        </w:rPr>
        <w:t>com mais de dois pavimentos;</w:t>
      </w:r>
    </w:p>
    <w:p w:rsidR="004A513E" w:rsidRDefault="004A513E" w:rsidP="004A513E">
      <w:pPr>
        <w:pStyle w:val="Corpodetexto"/>
        <w:numPr>
          <w:ilvl w:val="4"/>
          <w:numId w:val="17"/>
        </w:numPr>
        <w:jc w:val="both"/>
        <w:rPr>
          <w:rFonts w:ascii="Verdana" w:hAnsi="Verdana"/>
          <w:sz w:val="18"/>
          <w:szCs w:val="18"/>
        </w:rPr>
      </w:pPr>
      <w:r>
        <w:rPr>
          <w:rFonts w:ascii="Verdana" w:hAnsi="Verdana"/>
          <w:sz w:val="18"/>
          <w:szCs w:val="18"/>
        </w:rPr>
        <w:t>– O acervo técnico de uma pessoa jurídica é representando pelos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xml:space="preserve">– Este(s) documento(s) </w:t>
      </w:r>
      <w:proofErr w:type="gramStart"/>
      <w:r w:rsidRPr="00EE6FB3">
        <w:rPr>
          <w:rFonts w:ascii="Verdana" w:hAnsi="Verdana"/>
          <w:sz w:val="18"/>
          <w:szCs w:val="18"/>
        </w:rPr>
        <w:t>deverá(</w:t>
      </w:r>
      <w:proofErr w:type="spellStart"/>
      <w:proofErr w:type="gramEnd"/>
      <w:r w:rsidRPr="00EE6FB3">
        <w:rPr>
          <w:rFonts w:ascii="Verdana" w:hAnsi="Verdana"/>
          <w:sz w:val="18"/>
          <w:szCs w:val="18"/>
        </w:rPr>
        <w:t>ão</w:t>
      </w:r>
      <w:proofErr w:type="spellEnd"/>
      <w:r w:rsidRPr="00EE6FB3">
        <w:rPr>
          <w:rFonts w:ascii="Verdana" w:hAnsi="Verdana"/>
          <w:sz w:val="18"/>
          <w:szCs w:val="18"/>
        </w:rPr>
        <w:t>) mencionar o endereço, t</w:t>
      </w:r>
      <w:r w:rsidRPr="00EE6FB3">
        <w:rPr>
          <w:rFonts w:ascii="Verdana" w:hAnsi="Verdana"/>
          <w:sz w:val="18"/>
          <w:szCs w:val="18"/>
        </w:rPr>
        <w:t>e</w:t>
      </w:r>
      <w:r w:rsidRPr="00EE6FB3">
        <w:rPr>
          <w:rFonts w:ascii="Verdana" w:hAnsi="Verdana"/>
          <w:sz w:val="18"/>
          <w:szCs w:val="18"/>
        </w:rPr>
        <w:t>lefone ou fax do declarante e ser assinado por seu representante l</w:t>
      </w:r>
      <w:r w:rsidRPr="00EE6FB3">
        <w:rPr>
          <w:rFonts w:ascii="Verdana" w:hAnsi="Verdana"/>
          <w:sz w:val="18"/>
          <w:szCs w:val="18"/>
        </w:rPr>
        <w:t>e</w:t>
      </w:r>
      <w:r w:rsidRPr="00EE6FB3">
        <w:rPr>
          <w:rFonts w:ascii="Verdana" w:hAnsi="Verdana"/>
          <w:sz w:val="18"/>
          <w:szCs w:val="18"/>
        </w:rPr>
        <w:t xml:space="preserv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w:t>
      </w:r>
      <w:r w:rsidRPr="00953406">
        <w:rPr>
          <w:rFonts w:ascii="Verdana" w:hAnsi="Verdana" w:cs="Times-Roman"/>
          <w:sz w:val="18"/>
          <w:szCs w:val="18"/>
        </w:rPr>
        <w:t>i</w:t>
      </w:r>
      <w:r w:rsidRPr="00953406">
        <w:rPr>
          <w:rFonts w:ascii="Verdana" w:hAnsi="Verdana" w:cs="Times-Roman"/>
          <w:sz w:val="18"/>
          <w:szCs w:val="18"/>
        </w:rPr>
        <w:t>onal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w:t>
      </w:r>
      <w:r w:rsidR="00417ADC" w:rsidRPr="007D1AE5">
        <w:rPr>
          <w:rFonts w:ascii="Verdana" w:hAnsi="Verdana" w:cs="Times-Bold"/>
          <w:bCs/>
          <w:sz w:val="18"/>
          <w:szCs w:val="18"/>
        </w:rPr>
        <w:t>e</w:t>
      </w:r>
      <w:r w:rsidR="00417ADC" w:rsidRPr="007D1AE5">
        <w:rPr>
          <w:rFonts w:ascii="Verdana" w:hAnsi="Verdana" w:cs="Times-Bold"/>
          <w:bCs/>
          <w:sz w:val="18"/>
          <w:szCs w:val="18"/>
        </w:rPr>
        <w:t>rior</w:t>
      </w:r>
      <w:proofErr w:type="gramStart"/>
      <w:r w:rsidR="00417ADC" w:rsidRPr="007D1AE5">
        <w:rPr>
          <w:rFonts w:ascii="Verdana" w:hAnsi="Verdana" w:cs="Times-Bold"/>
          <w:bCs/>
          <w:sz w:val="18"/>
          <w:szCs w:val="18"/>
        </w:rPr>
        <w:t xml:space="preserve">, </w:t>
      </w:r>
      <w:r w:rsidRPr="007D1AE5">
        <w:rPr>
          <w:rFonts w:ascii="Verdana" w:hAnsi="Verdana" w:cs="Times-Roman"/>
          <w:sz w:val="18"/>
          <w:szCs w:val="18"/>
        </w:rPr>
        <w:t>são</w:t>
      </w:r>
      <w:proofErr w:type="gramEnd"/>
      <w:r w:rsidRPr="007D1AE5">
        <w:rPr>
          <w:rFonts w:ascii="Verdana" w:hAnsi="Verdana" w:cs="Times-Roman"/>
          <w:sz w:val="18"/>
          <w:szCs w:val="18"/>
        </w:rPr>
        <w: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w:t>
      </w:r>
      <w:r w:rsidR="00013657" w:rsidRPr="00953406">
        <w:rPr>
          <w:rFonts w:ascii="Verdana" w:hAnsi="Verdana" w:cs="Times-Roman"/>
          <w:sz w:val="18"/>
          <w:szCs w:val="18"/>
        </w:rPr>
        <w:t>c</w:t>
      </w:r>
      <w:r w:rsidR="00013657" w:rsidRPr="00953406">
        <w:rPr>
          <w:rFonts w:ascii="Verdana" w:hAnsi="Verdana" w:cs="Times-Roman"/>
          <w:sz w:val="18"/>
          <w:szCs w:val="18"/>
        </w:rPr>
        <w:t>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w:t>
      </w:r>
      <w:r w:rsidR="00013657" w:rsidRPr="00953406">
        <w:rPr>
          <w:rFonts w:ascii="Verdana" w:hAnsi="Verdana" w:cs="Times-Roman"/>
          <w:sz w:val="18"/>
          <w:szCs w:val="18"/>
        </w:rPr>
        <w:t>i</w:t>
      </w:r>
      <w:r w:rsidR="00013657" w:rsidRPr="00953406">
        <w:rPr>
          <w:rFonts w:ascii="Verdana" w:hAnsi="Verdana" w:cs="Times-Roman"/>
          <w:sz w:val="18"/>
          <w:szCs w:val="18"/>
        </w:rPr>
        <w:t>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 xml:space="preserve">para fins de se verificar </w:t>
      </w:r>
      <w:r w:rsidR="00013657" w:rsidRPr="00953406">
        <w:rPr>
          <w:rFonts w:ascii="Verdana" w:hAnsi="Verdana" w:cs="Times-Roman"/>
          <w:sz w:val="18"/>
          <w:szCs w:val="18"/>
        </w:rPr>
        <w:lastRenderedPageBreak/>
        <w:t>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w:t>
      </w:r>
      <w:r w:rsidR="00013657" w:rsidRPr="00953406">
        <w:rPr>
          <w:rFonts w:ascii="Verdana" w:hAnsi="Verdana" w:cs="Times-Roman"/>
          <w:sz w:val="18"/>
          <w:szCs w:val="18"/>
        </w:rPr>
        <w:t>s</w:t>
      </w:r>
      <w:r w:rsidR="00013657" w:rsidRPr="00953406">
        <w:rPr>
          <w:rFonts w:ascii="Verdana" w:hAnsi="Verdana" w:cs="Times-Roman"/>
          <w:sz w:val="18"/>
          <w:szCs w:val="18"/>
        </w:rPr>
        <w:t>soa Jurídica expedida pelo CREA ou CAU.</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w:t>
      </w:r>
      <w:r w:rsidR="00013657" w:rsidRPr="00953406">
        <w:rPr>
          <w:rFonts w:ascii="Verdana" w:hAnsi="Verdana" w:cs="Times-Roman"/>
          <w:sz w:val="18"/>
          <w:szCs w:val="18"/>
        </w:rPr>
        <w:t>e</w:t>
      </w:r>
      <w:r w:rsidR="00013657" w:rsidRPr="00953406">
        <w:rPr>
          <w:rFonts w:ascii="Verdana" w:hAnsi="Verdana" w:cs="Times-Roman"/>
          <w:sz w:val="18"/>
          <w:szCs w:val="18"/>
        </w:rPr>
        <w:t>dida pelo CREA ou CAU.</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w:t>
      </w:r>
      <w:r w:rsidRPr="00953406">
        <w:rPr>
          <w:rFonts w:ascii="Verdana" w:hAnsi="Verdana" w:cs="Times-Roman"/>
          <w:sz w:val="18"/>
          <w:szCs w:val="18"/>
        </w:rPr>
        <w:t>e</w:t>
      </w:r>
      <w:r w:rsidRPr="00953406">
        <w:rPr>
          <w:rFonts w:ascii="Verdana" w:hAnsi="Verdana" w:cs="Times-Roman"/>
          <w:sz w:val="18"/>
          <w:szCs w:val="18"/>
        </w:rPr>
        <w:t>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proofErr w:type="gramStart"/>
      <w:r w:rsidRPr="00D02E8D">
        <w:rPr>
          <w:rFonts w:ascii="Verdana" w:hAnsi="Verdana" w:cs="Times-Roman"/>
          <w:sz w:val="18"/>
          <w:szCs w:val="18"/>
        </w:rPr>
        <w:t>remetida</w:t>
      </w:r>
      <w:proofErr w:type="gramEnd"/>
      <w:r w:rsidRPr="00D02E8D">
        <w:rPr>
          <w:rFonts w:ascii="Verdana" w:hAnsi="Verdana" w:cs="Times-Roman"/>
          <w:sz w:val="18"/>
          <w:szCs w:val="18"/>
        </w:rPr>
        <w:t xml:space="preserve">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Sob pena de inabilitação, no que </w:t>
      </w:r>
      <w:proofErr w:type="gramStart"/>
      <w:r w:rsidRPr="00D02E8D">
        <w:rPr>
          <w:rFonts w:ascii="Verdana" w:hAnsi="Verdana" w:cs="Times-Roman"/>
          <w:sz w:val="18"/>
          <w:szCs w:val="18"/>
        </w:rPr>
        <w:t>couber</w:t>
      </w:r>
      <w:proofErr w:type="gramEnd"/>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D02E8D" w:rsidRDefault="00AB3E34"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Os atestados de capacidade técnica poderão ser apresentados em nome e com CNPJ da</w:t>
      </w:r>
      <w:r w:rsidRPr="00D02E8D">
        <w:rPr>
          <w:rFonts w:ascii="Verdana" w:hAnsi="Verdana" w:cs="Times-Roman"/>
          <w:sz w:val="18"/>
          <w:szCs w:val="18"/>
        </w:rPr>
        <w:t xml:space="preserve"> </w:t>
      </w:r>
      <w:r w:rsidR="00013657" w:rsidRPr="00D02E8D">
        <w:rPr>
          <w:rFonts w:ascii="Verdana" w:hAnsi="Verdana" w:cs="Times-Roman"/>
          <w:sz w:val="18"/>
          <w:szCs w:val="18"/>
        </w:rPr>
        <w:t xml:space="preserve">matriz e/ou da(s) </w:t>
      </w:r>
      <w:proofErr w:type="gramStart"/>
      <w:r w:rsidR="00013657" w:rsidRPr="00D02E8D">
        <w:rPr>
          <w:rFonts w:ascii="Verdana" w:hAnsi="Verdana" w:cs="Times-Roman"/>
          <w:sz w:val="18"/>
          <w:szCs w:val="18"/>
        </w:rPr>
        <w:t>filial(</w:t>
      </w:r>
      <w:proofErr w:type="gramEnd"/>
      <w:r w:rsidR="00013657" w:rsidRPr="00D02E8D">
        <w:rPr>
          <w:rFonts w:ascii="Verdana" w:hAnsi="Verdana" w:cs="Times-Roman"/>
          <w:sz w:val="18"/>
          <w:szCs w:val="18"/>
        </w:rPr>
        <w:t>ais) d</w:t>
      </w:r>
      <w:r w:rsidR="00B50DCA" w:rsidRPr="00D02E8D">
        <w:rPr>
          <w:rFonts w:ascii="Verdana" w:hAnsi="Verdana" w:cs="Times-Roman"/>
          <w:sz w:val="18"/>
          <w:szCs w:val="18"/>
        </w:rPr>
        <w:t>a licitante</w:t>
      </w:r>
      <w:r w:rsidR="00013657" w:rsidRPr="00D02E8D">
        <w:rPr>
          <w:rFonts w:ascii="Verdana" w:hAnsi="Verdana" w:cs="Times-Roman"/>
          <w:sz w:val="18"/>
          <w:szCs w:val="18"/>
        </w:rPr>
        <w:t>.</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todas as propostas forem desclassificadas ou todos os licitantes forem inabilitados, a CPL poderá fixar o prazo de </w:t>
      </w:r>
      <w:proofErr w:type="gramStart"/>
      <w:r w:rsidRPr="00033427">
        <w:rPr>
          <w:rFonts w:ascii="Verdana" w:hAnsi="Verdana" w:cs="Times-Roman"/>
          <w:sz w:val="18"/>
          <w:szCs w:val="18"/>
        </w:rPr>
        <w:t>8</w:t>
      </w:r>
      <w:proofErr w:type="gramEnd"/>
      <w:r w:rsidRPr="00033427">
        <w:rPr>
          <w:rFonts w:ascii="Verdana" w:hAnsi="Verdana" w:cs="Times-Roman"/>
          <w:sz w:val="18"/>
          <w:szCs w:val="18"/>
        </w:rPr>
        <w:t xml:space="preserve">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 xml:space="preserve">das respectivas </w:t>
      </w:r>
      <w:proofErr w:type="spellStart"/>
      <w:r w:rsidR="007A1DCD">
        <w:rPr>
          <w:rFonts w:ascii="Verdana" w:hAnsi="Verdana" w:cs="Times-Roman"/>
          <w:sz w:val="18"/>
          <w:szCs w:val="18"/>
        </w:rPr>
        <w:t>CAT’s</w:t>
      </w:r>
      <w:proofErr w:type="spellEnd"/>
      <w:r w:rsidR="007A1DCD">
        <w:rPr>
          <w:rFonts w:ascii="Verdana" w:hAnsi="Verdana" w:cs="Times-Roman"/>
          <w:sz w:val="18"/>
          <w:szCs w:val="18"/>
        </w:rPr>
        <w:t xml:space="preserve"> – Certidão de Acervo Técnico;</w:t>
      </w:r>
    </w:p>
    <w:p w:rsidR="007A1DCD" w:rsidRPr="00880CA3"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880CA3">
        <w:rPr>
          <w:rFonts w:ascii="Verdana" w:hAnsi="Verdana" w:cs="Times-Bold"/>
          <w:b/>
          <w:bCs/>
          <w:sz w:val="18"/>
          <w:szCs w:val="18"/>
        </w:rPr>
        <w:t>–</w:t>
      </w:r>
      <w:r w:rsidRPr="00880CA3">
        <w:rPr>
          <w:rFonts w:ascii="Verdana" w:hAnsi="Verdana" w:cs="Times-Roman"/>
          <w:sz w:val="18"/>
          <w:szCs w:val="18"/>
        </w:rPr>
        <w:t xml:space="preserve"> Comprovação de vínculo com o responsável técnico pela ex</w:t>
      </w:r>
      <w:r w:rsidR="00697A07" w:rsidRPr="00880CA3">
        <w:rPr>
          <w:rFonts w:ascii="Verdana" w:hAnsi="Verdana" w:cs="Times-Roman"/>
          <w:sz w:val="18"/>
          <w:szCs w:val="18"/>
        </w:rPr>
        <w:t>e</w:t>
      </w:r>
      <w:r w:rsidRPr="00880CA3">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w:t>
      </w:r>
      <w:proofErr w:type="gramStart"/>
      <w:r w:rsidRPr="000934C1">
        <w:rPr>
          <w:rFonts w:ascii="Verdana" w:hAnsi="Verdana" w:cs="Times-Roman"/>
          <w:sz w:val="18"/>
          <w:szCs w:val="18"/>
        </w:rPr>
        <w:t>sob pena</w:t>
      </w:r>
      <w:proofErr w:type="gramEnd"/>
      <w:r w:rsidRPr="000934C1">
        <w:rPr>
          <w:rFonts w:ascii="Verdana" w:hAnsi="Verdana" w:cs="Times-Roman"/>
          <w:sz w:val="18"/>
          <w:szCs w:val="18"/>
        </w:rPr>
        <w:t xml:space="preserve">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proofErr w:type="gramStart"/>
      <w:r w:rsidRPr="000934C1">
        <w:rPr>
          <w:rFonts w:ascii="Verdana" w:hAnsi="Verdana" w:cs="Times-Bold"/>
          <w:bCs/>
          <w:sz w:val="18"/>
          <w:szCs w:val="18"/>
        </w:rPr>
        <w:t>5</w:t>
      </w:r>
      <w:proofErr w:type="gramEnd"/>
      <w:r w:rsidRPr="000934C1">
        <w:rPr>
          <w:rFonts w:ascii="Verdana" w:hAnsi="Verdana" w:cs="Times-Bold"/>
          <w:bCs/>
          <w:sz w:val="18"/>
          <w:szCs w:val="18"/>
        </w:rPr>
        <w:t xml:space="preserve">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proofErr w:type="gramStart"/>
      <w:r w:rsidRPr="00033427">
        <w:rPr>
          <w:rFonts w:ascii="Verdana" w:hAnsi="Verdana" w:cs="Times-Bold"/>
          <w:bCs/>
          <w:sz w:val="18"/>
          <w:szCs w:val="18"/>
        </w:rPr>
        <w:t>5</w:t>
      </w:r>
      <w:proofErr w:type="gramEnd"/>
      <w:r w:rsidRPr="00033427">
        <w:rPr>
          <w:rFonts w:ascii="Verdana" w:hAnsi="Verdana" w:cs="Times-Bold"/>
          <w:bCs/>
          <w:sz w:val="18"/>
          <w:szCs w:val="18"/>
        </w:rPr>
        <w:t xml:space="preserve">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lastRenderedPageBreak/>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 xml:space="preserve">tado do seu recebimento, </w:t>
      </w:r>
      <w:proofErr w:type="gramStart"/>
      <w:r w:rsidRPr="006A685C">
        <w:rPr>
          <w:rFonts w:ascii="Verdana" w:hAnsi="Verdana" w:cs="Arial"/>
          <w:color w:val="000000"/>
          <w:sz w:val="18"/>
          <w:szCs w:val="18"/>
        </w:rPr>
        <w:t>sob pena</w:t>
      </w:r>
      <w:proofErr w:type="gramEnd"/>
      <w:r w:rsidRPr="006A685C">
        <w:rPr>
          <w:rFonts w:ascii="Verdana" w:hAnsi="Verdana" w:cs="Arial"/>
          <w:color w:val="000000"/>
          <w:sz w:val="18"/>
          <w:szCs w:val="18"/>
        </w:rPr>
        <w:t xml:space="preserve">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xml:space="preserve"> - revogar o procedimento por motivo de conveniência e oportunidade; </w:t>
      </w:r>
      <w:proofErr w:type="gramStart"/>
      <w:r w:rsidRPr="00AD2F4D">
        <w:rPr>
          <w:rFonts w:ascii="Verdana" w:hAnsi="Verdana" w:cs="Arial"/>
          <w:color w:val="000000"/>
          <w:sz w:val="18"/>
          <w:szCs w:val="18"/>
        </w:rPr>
        <w:t>ou</w:t>
      </w:r>
      <w:proofErr w:type="gramEnd"/>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lastRenderedPageBreak/>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w:t>
      </w:r>
      <w:r w:rsidR="008F24C6">
        <w:rPr>
          <w:rFonts w:ascii="Verdana" w:hAnsi="Verdana" w:cs="Times-Roman"/>
          <w:sz w:val="18"/>
          <w:szCs w:val="18"/>
        </w:rPr>
        <w:t>,</w:t>
      </w:r>
      <w:r w:rsidRPr="00450F87">
        <w:rPr>
          <w:rFonts w:ascii="Verdana" w:hAnsi="Verdana" w:cs="Times-Roman"/>
          <w:sz w:val="18"/>
          <w:szCs w:val="18"/>
        </w:rPr>
        <w:t xml:space="preserve"> a ser </w:t>
      </w:r>
      <w:proofErr w:type="gramStart"/>
      <w:r w:rsidRPr="00450F87">
        <w:rPr>
          <w:rFonts w:ascii="Verdana" w:hAnsi="Verdana" w:cs="Times-Roman"/>
          <w:sz w:val="18"/>
          <w:szCs w:val="18"/>
        </w:rPr>
        <w:t>firmado com a</w:t>
      </w:r>
      <w:r>
        <w:rPr>
          <w:rFonts w:ascii="Verdana" w:hAnsi="Verdana" w:cs="Times-Roman"/>
          <w:sz w:val="18"/>
          <w:szCs w:val="18"/>
        </w:rPr>
        <w:t xml:space="preserve"> </w:t>
      </w:r>
      <w:r w:rsidRPr="00450F87">
        <w:rPr>
          <w:rFonts w:ascii="Verdana" w:hAnsi="Verdana" w:cs="Times-Roman"/>
          <w:sz w:val="18"/>
          <w:szCs w:val="18"/>
        </w:rPr>
        <w:t>Adjud</w:t>
      </w:r>
      <w:r w:rsidRPr="00450F87">
        <w:rPr>
          <w:rFonts w:ascii="Verdana" w:hAnsi="Verdana" w:cs="Times-Roman"/>
          <w:sz w:val="18"/>
          <w:szCs w:val="18"/>
        </w:rPr>
        <w:t>i</w:t>
      </w:r>
      <w:r w:rsidRPr="00450F87">
        <w:rPr>
          <w:rFonts w:ascii="Verdana" w:hAnsi="Verdana" w:cs="Times-Roman"/>
          <w:sz w:val="18"/>
          <w:szCs w:val="18"/>
        </w:rPr>
        <w:t>catária, tendo por base o presente Edital, seus Anexos e a proposta apresentada, atendidas</w:t>
      </w:r>
      <w:proofErr w:type="gramEnd"/>
      <w:r w:rsidRPr="00450F87">
        <w:rPr>
          <w:rFonts w:ascii="Verdana" w:hAnsi="Verdana" w:cs="Times-Roman"/>
          <w:sz w:val="18"/>
          <w:szCs w:val="18"/>
        </w:rPr>
        <w:t xml:space="preserve">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w:t>
      </w:r>
      <w:proofErr w:type="gramStart"/>
      <w:r w:rsidRPr="00BE563D">
        <w:rPr>
          <w:rFonts w:ascii="Verdana" w:hAnsi="Verdana"/>
          <w:sz w:val="18"/>
          <w:szCs w:val="18"/>
        </w:rPr>
        <w:t>2</w:t>
      </w:r>
      <w:proofErr w:type="gramEnd"/>
      <w:r w:rsidRPr="00BE563D">
        <w:rPr>
          <w:rFonts w:ascii="Verdana" w:hAnsi="Verdana"/>
          <w:sz w:val="18"/>
          <w:szCs w:val="18"/>
        </w:rPr>
        <w:t xml:space="preserve">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xml:space="preserve">; </w:t>
      </w:r>
      <w:proofErr w:type="gramStart"/>
      <w:r w:rsidRPr="00384D81">
        <w:rPr>
          <w:rFonts w:ascii="Verdana" w:hAnsi="Verdana" w:cs="Arial"/>
          <w:color w:val="000000"/>
          <w:sz w:val="18"/>
          <w:szCs w:val="18"/>
        </w:rPr>
        <w:t>ou</w:t>
      </w:r>
      <w:proofErr w:type="gramEnd"/>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lastRenderedPageBreak/>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 xml:space="preserve">rantia, conforme regras constantes do Termo de </w:t>
      </w:r>
      <w:r w:rsidR="00880CA3">
        <w:rPr>
          <w:rFonts w:ascii="Verdana" w:hAnsi="Verdana"/>
          <w:sz w:val="18"/>
          <w:szCs w:val="18"/>
        </w:rPr>
        <w:t>Referência</w:t>
      </w:r>
      <w:r w:rsidR="003C3623">
        <w:rPr>
          <w:rFonts w:ascii="Verdana" w:hAnsi="Verdana"/>
          <w:sz w:val="18"/>
          <w:szCs w:val="18"/>
        </w:rPr>
        <w:t>.</w:t>
      </w:r>
    </w:p>
    <w:p w:rsid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880CA3">
        <w:rPr>
          <w:rFonts w:ascii="Verdana" w:hAnsi="Verdana"/>
          <w:sz w:val="18"/>
          <w:szCs w:val="18"/>
        </w:rPr>
        <w:t>Referência</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w:t>
      </w:r>
      <w:r w:rsidR="00AD1FD2" w:rsidRPr="00C97635">
        <w:rPr>
          <w:rFonts w:ascii="Verdana" w:hAnsi="Verdana"/>
          <w:sz w:val="18"/>
          <w:szCs w:val="18"/>
        </w:rPr>
        <w: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w:t>
      </w:r>
      <w:proofErr w:type="gramStart"/>
      <w:r w:rsidRPr="001F1233">
        <w:rPr>
          <w:rFonts w:ascii="Verdana" w:hAnsi="Verdana"/>
          <w:sz w:val="18"/>
          <w:szCs w:val="18"/>
        </w:rPr>
        <w:t>1º,</w:t>
      </w:r>
      <w:proofErr w:type="gramEnd"/>
      <w:r w:rsidRPr="001F1233">
        <w:rPr>
          <w:rFonts w:ascii="Verdana" w:hAnsi="Verdana"/>
          <w:sz w:val="18"/>
          <w:szCs w:val="18"/>
        </w:rPr>
        <w:t xml:space="preserve">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880CA3">
        <w:rPr>
          <w:rFonts w:ascii="Verdana" w:hAnsi="Verdana"/>
          <w:sz w:val="18"/>
          <w:szCs w:val="18"/>
        </w:rPr>
        <w:t>Referência</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880CA3">
        <w:rPr>
          <w:rFonts w:ascii="Verdana" w:hAnsi="Verdana"/>
          <w:sz w:val="18"/>
          <w:szCs w:val="18"/>
        </w:rPr>
        <w:t>Referência</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w:t>
      </w:r>
      <w:r w:rsidR="00B714BF" w:rsidRPr="00BE563D">
        <w:rPr>
          <w:rFonts w:ascii="Verdana" w:hAnsi="Verdana"/>
          <w:sz w:val="18"/>
          <w:szCs w:val="18"/>
        </w:rPr>
        <w:t>i</w:t>
      </w:r>
      <w:r w:rsidR="00B714BF" w:rsidRPr="00BE563D">
        <w:rPr>
          <w:rFonts w:ascii="Verdana" w:hAnsi="Verdana"/>
          <w:sz w:val="18"/>
          <w:szCs w:val="18"/>
        </w:rPr>
        <w:t xml:space="preserve">onais ou empresas especializadas, a quem caberá verificar se na execução dos mesmos está sendo cumprido o Termo de </w:t>
      </w:r>
      <w:r w:rsidR="00880CA3">
        <w:rPr>
          <w:rFonts w:ascii="Verdana" w:hAnsi="Verdana"/>
          <w:sz w:val="18"/>
          <w:szCs w:val="18"/>
        </w:rPr>
        <w:t>Referência</w:t>
      </w:r>
      <w:r w:rsidR="00B714BF" w:rsidRPr="00BE563D">
        <w:rPr>
          <w:rFonts w:ascii="Verdana" w:hAnsi="Verdana"/>
          <w:sz w:val="18"/>
          <w:szCs w:val="18"/>
        </w:rPr>
        <w:t>,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 xml:space="preserve">a ou seus empregados em serviço, e conforme condições previstas no Termo de </w:t>
      </w:r>
      <w:r w:rsidR="00880CA3">
        <w:rPr>
          <w:rFonts w:ascii="Verdana" w:hAnsi="Verdana"/>
          <w:sz w:val="18"/>
          <w:szCs w:val="18"/>
        </w:rPr>
        <w:t>Referência</w:t>
      </w:r>
      <w:r w:rsidR="002921B6">
        <w:rPr>
          <w:rFonts w:ascii="Verdana" w:hAnsi="Verdana"/>
          <w:sz w:val="18"/>
          <w:szCs w:val="18"/>
        </w:rPr>
        <w:t>.</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0E492C">
      <w:pPr>
        <w:pStyle w:val="Recu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lastRenderedPageBreak/>
        <w:t>- Observar rigorosamente as especificações, normas e instruções do presente ato convocatório e da Lei Federal nº 8.666, de 21 de junho de 1993.</w:t>
      </w:r>
    </w:p>
    <w:p w:rsidR="00C84B37" w:rsidRDefault="00C84B37"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controle interno e externo</w:t>
      </w:r>
      <w:r>
        <w:rPr>
          <w:rFonts w:ascii="Verdana" w:hAnsi="Verdana" w:cs="Arial"/>
          <w:color w:val="000000"/>
          <w:sz w:val="18"/>
          <w:szCs w:val="18"/>
        </w:rPr>
        <w:t>;</w:t>
      </w:r>
    </w:p>
    <w:p w:rsidR="00B131CE" w:rsidRDefault="00B131CE"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92439">
        <w:rPr>
          <w:rFonts w:ascii="Verdana" w:hAnsi="Verdana"/>
          <w:sz w:val="18"/>
          <w:szCs w:val="18"/>
        </w:rPr>
        <w:t>O</w:t>
      </w:r>
      <w:r>
        <w:rPr>
          <w:rFonts w:ascii="Verdana" w:hAnsi="Verdana"/>
          <w:sz w:val="18"/>
          <w:szCs w:val="18"/>
        </w:rPr>
        <w:t xml:space="preserve">bservar a Legislação Ambiental vigente, notadamente a Lei 12.305/2010, que </w:t>
      </w:r>
      <w:proofErr w:type="gramStart"/>
      <w:r>
        <w:rPr>
          <w:rFonts w:ascii="Verdana" w:hAnsi="Verdana"/>
          <w:sz w:val="18"/>
          <w:szCs w:val="18"/>
        </w:rPr>
        <w:t>implementou</w:t>
      </w:r>
      <w:proofErr w:type="gramEnd"/>
      <w:r>
        <w:rPr>
          <w:rFonts w:ascii="Verdana" w:hAnsi="Verdana"/>
          <w:sz w:val="18"/>
          <w:szCs w:val="18"/>
        </w:rPr>
        <w:t xml:space="preserve"> a política de resíduos sólidos no país;</w:t>
      </w:r>
    </w:p>
    <w:p w:rsidR="00D70A1E" w:rsidRDefault="00D70A1E"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2777E6">
      <w:pPr>
        <w:pStyle w:val="Recu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Recu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880CA3">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w:t>
      </w:r>
      <w:proofErr w:type="gramStart"/>
      <w:r w:rsidRPr="00C63383">
        <w:rPr>
          <w:rFonts w:ascii="Verdana" w:hAnsi="Verdana" w:cs="Times-Roman"/>
          <w:sz w:val="18"/>
          <w:szCs w:val="18"/>
        </w:rPr>
        <w:t>6</w:t>
      </w:r>
      <w:proofErr w:type="gramEnd"/>
      <w:r w:rsidRPr="00C63383">
        <w:rPr>
          <w:rFonts w:ascii="Verdana" w:hAnsi="Verdana" w:cs="Times-Roman"/>
          <w:sz w:val="18"/>
          <w:szCs w:val="18"/>
        </w:rPr>
        <w:t xml:space="preserve">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Ocorrendo </w:t>
      </w:r>
      <w:proofErr w:type="gramStart"/>
      <w:r w:rsidRPr="00C63383">
        <w:rPr>
          <w:rFonts w:ascii="Verdana" w:hAnsi="Verdana" w:cs="Times-Roman"/>
          <w:sz w:val="18"/>
          <w:szCs w:val="18"/>
        </w:rPr>
        <w:t>a</w:t>
      </w:r>
      <w:proofErr w:type="gramEnd"/>
      <w:r w:rsidRPr="00C63383">
        <w:rPr>
          <w:rFonts w:ascii="Verdana" w:hAnsi="Verdana" w:cs="Times-Roman"/>
          <w:sz w:val="18"/>
          <w:szCs w:val="18"/>
        </w:rPr>
        <w:t xml:space="preserve">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w:t>
      </w:r>
      <w:proofErr w:type="gramStart"/>
      <w:r w:rsidR="002777E6" w:rsidRPr="00C63383">
        <w:rPr>
          <w:rFonts w:ascii="Verdana" w:hAnsi="Verdana" w:cs="Times-Roman"/>
          <w:sz w:val="18"/>
          <w:szCs w:val="18"/>
        </w:rPr>
        <w:t>2</w:t>
      </w:r>
      <w:proofErr w:type="gramEnd"/>
      <w:r w:rsidR="002777E6" w:rsidRPr="00C63383">
        <w:rPr>
          <w:rFonts w:ascii="Verdana" w:hAnsi="Verdana" w:cs="Times-Roman"/>
          <w:sz w:val="18"/>
          <w:szCs w:val="18"/>
        </w:rPr>
        <w:t xml:space="preserve">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 xml:space="preserve">Impedimento de licitar e contratar com a União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Recusar-se ou deixar de fornecer quaisquer dos itens constantes do anteprojeto, projeto</w:t>
      </w:r>
      <w:r w:rsidRPr="00C63383">
        <w:rPr>
          <w:rFonts w:ascii="Verdana" w:hAnsi="Verdana" w:cs="Times-Roman"/>
          <w:sz w:val="18"/>
          <w:szCs w:val="18"/>
        </w:rPr>
        <w:t xml:space="preserve"> </w:t>
      </w:r>
      <w:r w:rsidR="002777E6" w:rsidRPr="00C63383">
        <w:rPr>
          <w:rFonts w:ascii="Verdana" w:hAnsi="Verdana" w:cs="Times-Roman"/>
          <w:sz w:val="18"/>
          <w:szCs w:val="18"/>
        </w:rPr>
        <w:t>básico/executivo e/ou memorial descritivo: impedimento de licitar e de co</w:t>
      </w:r>
      <w:r w:rsidR="002777E6" w:rsidRPr="00C63383">
        <w:rPr>
          <w:rFonts w:ascii="Verdana" w:hAnsi="Verdana" w:cs="Times-Roman"/>
          <w:sz w:val="18"/>
          <w:szCs w:val="18"/>
        </w:rPr>
        <w:t>n</w:t>
      </w:r>
      <w:r w:rsidR="002777E6" w:rsidRPr="00C63383">
        <w:rPr>
          <w:rFonts w:ascii="Verdana" w:hAnsi="Verdana" w:cs="Times-Roman"/>
          <w:sz w:val="18"/>
          <w:szCs w:val="18"/>
        </w:rPr>
        <w:lastRenderedPageBreak/>
        <w:t>tratar com quaisquer</w:t>
      </w:r>
      <w:r w:rsidRPr="00C63383">
        <w:rPr>
          <w:rFonts w:ascii="Verdana" w:hAnsi="Verdana" w:cs="Times-Roman"/>
          <w:sz w:val="18"/>
          <w:szCs w:val="18"/>
        </w:rPr>
        <w:t xml:space="preserve"> </w:t>
      </w:r>
      <w:r w:rsidR="002777E6" w:rsidRPr="00C63383">
        <w:rPr>
          <w:rFonts w:ascii="Verdana" w:hAnsi="Verdana" w:cs="Times-Roman"/>
          <w:sz w:val="18"/>
          <w:szCs w:val="18"/>
        </w:rPr>
        <w:t xml:space="preserve">órgãos/entidades da União pelo prazo de </w:t>
      </w:r>
      <w:proofErr w:type="gramStart"/>
      <w:r w:rsidR="002777E6" w:rsidRPr="00C63383">
        <w:rPr>
          <w:rFonts w:ascii="Verdana" w:hAnsi="Verdana" w:cs="Times-Roman"/>
          <w:sz w:val="18"/>
          <w:szCs w:val="18"/>
        </w:rPr>
        <w:t>2</w:t>
      </w:r>
      <w:proofErr w:type="gramEnd"/>
      <w:r w:rsidR="002777E6" w:rsidRPr="00C63383">
        <w:rPr>
          <w:rFonts w:ascii="Verdana" w:hAnsi="Verdana" w:cs="Times-Roman"/>
          <w:sz w:val="18"/>
          <w:szCs w:val="18"/>
        </w:rPr>
        <w:t xml:space="preserve"> (dois)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w:t>
      </w:r>
      <w:r w:rsidRPr="00C63383">
        <w:rPr>
          <w:rFonts w:ascii="Verdana" w:hAnsi="Verdana" w:cs="Times-Roman"/>
          <w:sz w:val="18"/>
          <w:szCs w:val="18"/>
        </w:rPr>
        <w:t>ato</w:t>
      </w:r>
      <w:r w:rsidR="002777E6" w:rsidRPr="00C63383">
        <w:rPr>
          <w:rFonts w:ascii="Verdana" w:hAnsi="Verdana" w:cs="Times-Roman"/>
          <w:sz w:val="18"/>
          <w:szCs w:val="18"/>
        </w:rPr>
        <w:t>.</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Atrasar a conclusão de quaisquer etapas do cronograma aprovado pela UF</w:t>
      </w:r>
      <w:r w:rsidRPr="00C63383">
        <w:rPr>
          <w:rFonts w:ascii="Verdana" w:hAnsi="Verdana" w:cs="Times-Roman"/>
          <w:sz w:val="18"/>
          <w:szCs w:val="18"/>
        </w:rPr>
        <w:t>F</w:t>
      </w:r>
      <w:r w:rsidR="002777E6" w:rsidRPr="00C63383">
        <w:rPr>
          <w:rFonts w:ascii="Verdana" w:hAnsi="Verdana" w:cs="Times-Roman"/>
          <w:sz w:val="18"/>
          <w:szCs w:val="18"/>
        </w:rPr>
        <w:t xml:space="preserve"> por prazo superior</w:t>
      </w:r>
      <w:r w:rsidRPr="00C63383">
        <w:rPr>
          <w:rFonts w:ascii="Verdana" w:hAnsi="Verdana" w:cs="Times-Roman"/>
          <w:sz w:val="18"/>
          <w:szCs w:val="18"/>
        </w:rPr>
        <w:t xml:space="preserve"> </w:t>
      </w:r>
      <w:r w:rsidR="002777E6" w:rsidRPr="00C63383">
        <w:rPr>
          <w:rFonts w:ascii="Verdana" w:hAnsi="Verdana" w:cs="Times-Roman"/>
          <w:sz w:val="18"/>
          <w:szCs w:val="18"/>
        </w:rPr>
        <w:t>a 30 (trinta) dias: impedimento de licitar e de contratar com quai</w:t>
      </w:r>
      <w:r w:rsidR="002777E6" w:rsidRPr="00C63383">
        <w:rPr>
          <w:rFonts w:ascii="Verdana" w:hAnsi="Verdana" w:cs="Times-Roman"/>
          <w:sz w:val="18"/>
          <w:szCs w:val="18"/>
        </w:rPr>
        <w:t>s</w:t>
      </w:r>
      <w:r w:rsidR="002777E6" w:rsidRPr="00C63383">
        <w:rPr>
          <w:rFonts w:ascii="Verdana" w:hAnsi="Verdana" w:cs="Times-Roman"/>
          <w:sz w:val="18"/>
          <w:szCs w:val="18"/>
        </w:rPr>
        <w:t>quer órgãos/entidades da</w:t>
      </w:r>
      <w:r w:rsidRPr="00C63383">
        <w:rPr>
          <w:rFonts w:ascii="Verdana" w:hAnsi="Verdana" w:cs="Times-Roman"/>
          <w:sz w:val="18"/>
          <w:szCs w:val="18"/>
        </w:rPr>
        <w:t xml:space="preserve"> </w:t>
      </w:r>
      <w:r w:rsidR="002777E6" w:rsidRPr="00C63383">
        <w:rPr>
          <w:rFonts w:ascii="Verdana" w:hAnsi="Verdana" w:cs="Times-Roman"/>
          <w:sz w:val="18"/>
          <w:szCs w:val="18"/>
        </w:rPr>
        <w:t xml:space="preserve">União pelo prazo de </w:t>
      </w:r>
      <w:proofErr w:type="gramStart"/>
      <w:r w:rsidR="002777E6" w:rsidRPr="00C63383">
        <w:rPr>
          <w:rFonts w:ascii="Verdana" w:hAnsi="Verdana" w:cs="Times-Roman"/>
          <w:sz w:val="18"/>
          <w:szCs w:val="18"/>
        </w:rPr>
        <w:t>2</w:t>
      </w:r>
      <w:proofErr w:type="gramEnd"/>
      <w:r w:rsidR="002777E6" w:rsidRPr="00C63383">
        <w:rPr>
          <w:rFonts w:ascii="Verdana" w:hAnsi="Verdana" w:cs="Times-Roman"/>
          <w:sz w:val="18"/>
          <w:szCs w:val="18"/>
        </w:rPr>
        <w:t xml:space="preserve"> (dois), além de multa de 20 (vinte por cento) em relação ao valor global</w:t>
      </w:r>
      <w:r w:rsidRPr="00C63383">
        <w:rPr>
          <w:rFonts w:ascii="Verdana" w:hAnsi="Verdana" w:cs="Times-Roman"/>
          <w:sz w:val="18"/>
          <w:szCs w:val="18"/>
        </w:rPr>
        <w:t xml:space="preserve"> </w:t>
      </w:r>
      <w:r w:rsidR="002777E6" w:rsidRPr="00C63383">
        <w:rPr>
          <w:rFonts w:ascii="Verdana" w:hAnsi="Verdana" w:cs="Times-Roman"/>
          <w:sz w:val="18"/>
          <w:szCs w:val="18"/>
        </w:rPr>
        <w:t>atualizado do contrato.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 xml:space="preserve">órgãos/entidades da União pelo prazo de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w:t>
      </w:r>
      <w:proofErr w:type="gramStart"/>
      <w:r w:rsidRPr="00C63383">
        <w:rPr>
          <w:rFonts w:ascii="Verdana" w:hAnsi="Verdana" w:cs="Times-Roman"/>
          <w:sz w:val="18"/>
          <w:szCs w:val="18"/>
        </w:rPr>
        <w:t>, ficará</w:t>
      </w:r>
      <w:proofErr w:type="gramEnd"/>
      <w:r w:rsidRPr="00C63383">
        <w:rPr>
          <w:rFonts w:ascii="Verdana" w:hAnsi="Verdana" w:cs="Times-Roman"/>
          <w:sz w:val="18"/>
          <w:szCs w:val="18"/>
        </w:rPr>
        <w:t xml:space="preserve">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 xml:space="preserve">licitar e de contratar com quaisquer órgãos/entidades da União pelo prazo de até </w:t>
      </w:r>
      <w:proofErr w:type="gramStart"/>
      <w:r w:rsidR="002777E6" w:rsidRPr="00C63383">
        <w:rPr>
          <w:rFonts w:ascii="Verdana" w:hAnsi="Verdana" w:cs="Times-Roman"/>
          <w:sz w:val="18"/>
          <w:szCs w:val="18"/>
        </w:rPr>
        <w:t>4</w:t>
      </w:r>
      <w:proofErr w:type="gramEnd"/>
      <w:r w:rsidR="002777E6" w:rsidRPr="00C63383">
        <w:rPr>
          <w:rFonts w:ascii="Verdana" w:hAnsi="Verdana" w:cs="Times-Roman"/>
          <w:sz w:val="18"/>
          <w:szCs w:val="18"/>
        </w:rPr>
        <w:t xml:space="preserve">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 xml:space="preserve">alterar a verdade: impedimento de licitar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 xml:space="preserve">impedimento de licitar e de contratar com quaisquer órgãos/entidades da União pelo prazo de até </w:t>
      </w:r>
      <w:proofErr w:type="gramStart"/>
      <w:r w:rsidRPr="00C63383">
        <w:rPr>
          <w:rFonts w:ascii="Verdana" w:hAnsi="Verdana" w:cs="Times-Roman"/>
          <w:sz w:val="18"/>
          <w:szCs w:val="18"/>
        </w:rPr>
        <w:t>5</w:t>
      </w:r>
      <w:proofErr w:type="gramEnd"/>
      <w:r w:rsidRPr="00C63383">
        <w:rPr>
          <w:rFonts w:ascii="Verdana" w:hAnsi="Verdana" w:cs="Times-Roman"/>
          <w:sz w:val="18"/>
          <w:szCs w:val="18"/>
        </w:rPr>
        <w:t xml:space="preserve">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 xml:space="preserve">contratar com quaisquer órgãos/entidades da União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 xml:space="preserve">gãos/entidades da União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 xml:space="preserve">contratar com quaisquer órgãos/entidades da União pelo prazo de </w:t>
      </w:r>
      <w:proofErr w:type="gramStart"/>
      <w:r w:rsidRPr="00C63383">
        <w:rPr>
          <w:rFonts w:ascii="Verdana" w:hAnsi="Verdana" w:cs="Times-Roman"/>
          <w:sz w:val="18"/>
          <w:szCs w:val="18"/>
        </w:rPr>
        <w:t>3</w:t>
      </w:r>
      <w:proofErr w:type="gramEnd"/>
      <w:r w:rsidRPr="00C63383">
        <w:rPr>
          <w:rFonts w:ascii="Verdana" w:hAnsi="Verdana" w:cs="Times-Roman"/>
          <w:sz w:val="18"/>
          <w:szCs w:val="18"/>
        </w:rPr>
        <w:t xml:space="preserve">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Solicitar sua inabilitação depois de concluída </w:t>
      </w:r>
      <w:proofErr w:type="gramStart"/>
      <w:r w:rsidR="002777E6" w:rsidRPr="00C63383">
        <w:rPr>
          <w:rFonts w:ascii="Verdana" w:hAnsi="Verdana" w:cs="Times-Roman"/>
          <w:sz w:val="18"/>
          <w:szCs w:val="18"/>
        </w:rPr>
        <w:t>a</w:t>
      </w:r>
      <w:proofErr w:type="gramEnd"/>
      <w:r w:rsidR="002777E6" w:rsidRPr="00C63383">
        <w:rPr>
          <w:rFonts w:ascii="Verdana" w:hAnsi="Verdana" w:cs="Times-Roman"/>
          <w:sz w:val="18"/>
          <w:szCs w:val="18"/>
        </w:rPr>
        <w:t xml:space="preserve">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 xml:space="preserve">estabelecido pelo Presidente da CPL ou equipe de apoio, devidamente </w:t>
      </w:r>
      <w:proofErr w:type="gramStart"/>
      <w:r w:rsidR="002777E6" w:rsidRPr="00C63383">
        <w:rPr>
          <w:rFonts w:ascii="Verdana" w:hAnsi="Verdana" w:cs="Times-Roman"/>
          <w:sz w:val="18"/>
          <w:szCs w:val="18"/>
        </w:rPr>
        <w:t>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roofErr w:type="gramEnd"/>
      <w:r w:rsidR="002777E6" w:rsidRPr="00C63383">
        <w:rPr>
          <w:rFonts w:ascii="Verdana" w:hAnsi="Verdana" w:cs="Times-Roman"/>
          <w:sz w:val="18"/>
          <w:szCs w:val="18"/>
        </w:rPr>
        <w:t>.</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w:t>
      </w:r>
      <w:proofErr w:type="gramStart"/>
      <w:r w:rsidRPr="00C63383">
        <w:rPr>
          <w:rFonts w:ascii="Verdana" w:hAnsi="Verdana" w:cs="Times-Roman"/>
          <w:sz w:val="18"/>
          <w:szCs w:val="18"/>
        </w:rPr>
        <w:t>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w:t>
      </w:r>
      <w:proofErr w:type="gramEnd"/>
      <w:r w:rsidRPr="00C63383">
        <w:rPr>
          <w:rFonts w:ascii="Verdana" w:hAnsi="Verdana" w:cs="Times-Roman"/>
          <w:sz w:val="18"/>
          <w:szCs w:val="18"/>
        </w:rPr>
        <w:t xml:space="preserve"> poderá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 xml:space="preserve">te, sendo de inteira responsabilidade </w:t>
      </w:r>
      <w:proofErr w:type="gramStart"/>
      <w:r w:rsidRPr="00C63383">
        <w:rPr>
          <w:rFonts w:ascii="Verdana" w:hAnsi="Verdana" w:cs="Times-Roman"/>
          <w:sz w:val="18"/>
          <w:szCs w:val="18"/>
        </w:rPr>
        <w:t>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proofErr w:type="gramEnd"/>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lastRenderedPageBreak/>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 xml:space="preserve">Poderes com a finalidade de </w:t>
      </w:r>
      <w:proofErr w:type="gramStart"/>
      <w:r w:rsidRPr="002D1EA6">
        <w:rPr>
          <w:rFonts w:ascii="Verdana" w:hAnsi="Verdana" w:cs="Times-Roman"/>
          <w:sz w:val="18"/>
          <w:szCs w:val="18"/>
        </w:rPr>
        <w:t>otimizar</w:t>
      </w:r>
      <w:proofErr w:type="gramEnd"/>
      <w:r w:rsidRPr="002D1EA6">
        <w:rPr>
          <w:rFonts w:ascii="Verdana" w:hAnsi="Verdana" w:cs="Times-Roman"/>
          <w:sz w:val="18"/>
          <w:szCs w:val="18"/>
        </w:rPr>
        <w:t xml:space="preserve">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6" w:history="1">
        <w:r w:rsidR="0090434E" w:rsidRPr="002D1EA6">
          <w:rPr>
            <w:rStyle w:val="Hyperlink"/>
            <w:rFonts w:ascii="Verdana" w:hAnsi="Verdana"/>
            <w:sz w:val="18"/>
            <w:szCs w:val="18"/>
          </w:rPr>
          <w:t>www.editais.uff.br</w:t>
        </w:r>
      </w:hyperlink>
      <w:proofErr w:type="gramStart"/>
      <w:r w:rsidR="0090434E" w:rsidRPr="002D1EA6">
        <w:rPr>
          <w:rStyle w:val="Hyperlink"/>
          <w:rFonts w:ascii="Verdana" w:hAnsi="Verdana"/>
          <w:sz w:val="18"/>
          <w:szCs w:val="18"/>
          <w:u w:val="none"/>
        </w:rPr>
        <w:t>.</w:t>
      </w:r>
      <w:r w:rsidRPr="002D1EA6">
        <w:rPr>
          <w:rFonts w:ascii="Verdana" w:hAnsi="Verdana" w:cs="Times-Roman"/>
          <w:sz w:val="18"/>
          <w:szCs w:val="18"/>
        </w:rPr>
        <w:t>,</w:t>
      </w:r>
      <w:proofErr w:type="gramEnd"/>
      <w:r w:rsidRPr="002D1EA6">
        <w:rPr>
          <w:rFonts w:ascii="Verdana" w:hAnsi="Verdana" w:cs="Times-Roman"/>
          <w:sz w:val="18"/>
          <w:szCs w:val="18"/>
        </w:rPr>
        <w:t xml:space="preserve">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 xml:space="preserve">necessidade de deslocamentos e, ainda, </w:t>
      </w:r>
      <w:proofErr w:type="gramStart"/>
      <w:r w:rsidRPr="002D1EA6">
        <w:rPr>
          <w:rFonts w:ascii="Verdana" w:hAnsi="Verdana" w:cs="Times-Roman"/>
          <w:sz w:val="18"/>
          <w:szCs w:val="18"/>
        </w:rPr>
        <w:t>otimizar</w:t>
      </w:r>
      <w:proofErr w:type="gramEnd"/>
      <w:r w:rsidRPr="002D1EA6">
        <w:rPr>
          <w:rFonts w:ascii="Verdana" w:hAnsi="Verdana" w:cs="Times-Roman"/>
          <w:sz w:val="18"/>
          <w:szCs w:val="18"/>
        </w:rPr>
        <w:t xml:space="preserve">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Fica </w:t>
      </w:r>
      <w:proofErr w:type="gramStart"/>
      <w:r w:rsidRPr="00BE563D">
        <w:rPr>
          <w:rFonts w:ascii="Verdana" w:hAnsi="Verdana"/>
          <w:sz w:val="18"/>
          <w:szCs w:val="18"/>
        </w:rPr>
        <w:t>entendido</w:t>
      </w:r>
      <w:r>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w:t>
      </w:r>
      <w:proofErr w:type="gramEnd"/>
      <w:r w:rsidRPr="00BE563D">
        <w:rPr>
          <w:rFonts w:ascii="Verdana" w:hAnsi="Verdana"/>
          <w:sz w:val="18"/>
          <w:szCs w:val="18"/>
        </w:rPr>
        <w:t>, de modo que qualquer detalhe que se mencione em um documento e se omita em outro será vál</w:t>
      </w:r>
      <w:r w:rsidRPr="00BE563D">
        <w:rPr>
          <w:rFonts w:ascii="Verdana" w:hAnsi="Verdana"/>
          <w:sz w:val="18"/>
          <w:szCs w:val="18"/>
        </w:rPr>
        <w:t>i</w:t>
      </w:r>
      <w:r w:rsidRPr="00BE563D">
        <w:rPr>
          <w:rFonts w:ascii="Verdana" w:hAnsi="Verdana"/>
          <w:sz w:val="18"/>
          <w:szCs w:val="18"/>
        </w:rPr>
        <w:t>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lastRenderedPageBreak/>
        <w:t xml:space="preserve">– </w:t>
      </w:r>
      <w:r w:rsidRPr="009D433C">
        <w:rPr>
          <w:rFonts w:ascii="Verdana" w:hAnsi="Verdana" w:cs="Times-Roman"/>
          <w:sz w:val="18"/>
          <w:szCs w:val="18"/>
        </w:rPr>
        <w:t>Os interessados deverão examinar o projeto fornecido e seus anexos, bem como todas as instruções, termos e especificações técnicas constantes do presente Edital e seus Anexos. O não fornecimento de todas as informações requeridas ou a apresentação de uma proposta em desacordo com a documentação solicitada no Edital</w:t>
      </w:r>
      <w:proofErr w:type="gramStart"/>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proofErr w:type="gramEnd"/>
      <w:r w:rsidRPr="009D433C">
        <w:rPr>
          <w:rFonts w:ascii="Verdana" w:hAnsi="Verdana" w:cs="Times-Roman"/>
          <w:sz w:val="18"/>
          <w:szCs w:val="18"/>
        </w:rPr>
        <w:t xml:space="preserve"> de responsabilidade da licitante, pode</w:t>
      </w:r>
      <w:r w:rsidRPr="009D433C">
        <w:rPr>
          <w:rFonts w:ascii="Verdana" w:hAnsi="Verdana" w:cs="Times-Roman"/>
          <w:sz w:val="18"/>
          <w:szCs w:val="18"/>
        </w:rPr>
        <w:t>n</w:t>
      </w:r>
      <w:r w:rsidRPr="009D433C">
        <w:rPr>
          <w:rFonts w:ascii="Verdana" w:hAnsi="Verdana" w:cs="Times-Roman"/>
          <w:sz w:val="18"/>
          <w:szCs w:val="18"/>
        </w:rPr>
        <w:t>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 xml:space="preserve">Os projetos referentes à implantação desta obra foram elaborados dentro dos critérios de sustentabilidade, visando </w:t>
      </w:r>
      <w:proofErr w:type="gramStart"/>
      <w:r w:rsidRPr="009D433C">
        <w:rPr>
          <w:rFonts w:ascii="Verdana" w:hAnsi="Verdana" w:cs="Times-Roman"/>
          <w:sz w:val="18"/>
          <w:szCs w:val="18"/>
        </w:rPr>
        <w:t>a</w:t>
      </w:r>
      <w:proofErr w:type="gramEnd"/>
      <w:r w:rsidRPr="009D433C">
        <w:rPr>
          <w:rFonts w:ascii="Verdana" w:hAnsi="Verdana" w:cs="Times-Roman"/>
          <w:sz w:val="18"/>
          <w:szCs w:val="18"/>
        </w:rPr>
        <w:t xml:space="preserve">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w:t>
      </w:r>
      <w:proofErr w:type="gramStart"/>
      <w:r w:rsidRPr="002107C0">
        <w:rPr>
          <w:rFonts w:ascii="Verdana" w:hAnsi="Verdana"/>
          <w:sz w:val="18"/>
          <w:szCs w:val="18"/>
        </w:rPr>
        <w:t xml:space="preserve">de </w:t>
      </w:r>
      <w:proofErr w:type="spellStart"/>
      <w:r w:rsidR="002107C0" w:rsidRPr="002107C0">
        <w:rPr>
          <w:rFonts w:ascii="Verdana" w:hAnsi="Verdana"/>
          <w:sz w:val="18"/>
          <w:szCs w:val="18"/>
        </w:rPr>
        <w:t>de</w:t>
      </w:r>
      <w:proofErr w:type="spellEnd"/>
      <w:proofErr w:type="gramEnd"/>
      <w:r w:rsidR="002107C0" w:rsidRPr="002107C0">
        <w:rPr>
          <w:rFonts w:ascii="Verdana" w:hAnsi="Verdana"/>
          <w:sz w:val="18"/>
          <w:szCs w:val="18"/>
        </w:rPr>
        <w:t xml:space="preserve"> 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 ou Especificações dos Serviços</w:t>
      </w:r>
      <w:r w:rsidRPr="002107C0">
        <w:rPr>
          <w:rFonts w:ascii="Verdana" w:hAnsi="Verdana"/>
          <w:sz w:val="18"/>
          <w:szCs w:val="18"/>
        </w:rPr>
        <w:t>;</w:t>
      </w:r>
    </w:p>
    <w:p w:rsidR="00880CA3" w:rsidRPr="002107C0" w:rsidRDefault="00880CA3" w:rsidP="00362E4B">
      <w:pPr>
        <w:pStyle w:val="Corpodetexto"/>
        <w:numPr>
          <w:ilvl w:val="2"/>
          <w:numId w:val="2"/>
        </w:numPr>
        <w:spacing w:before="120"/>
        <w:rPr>
          <w:rFonts w:ascii="Verdana" w:hAnsi="Verdana"/>
          <w:sz w:val="18"/>
          <w:szCs w:val="18"/>
        </w:rPr>
      </w:pPr>
      <w:r w:rsidRPr="00880CA3">
        <w:rPr>
          <w:rFonts w:ascii="Verdana" w:hAnsi="Verdana"/>
          <w:b/>
          <w:sz w:val="18"/>
          <w:szCs w:val="18"/>
        </w:rPr>
        <w:t>– Anexo IV-A</w:t>
      </w:r>
      <w:r>
        <w:rPr>
          <w:rFonts w:ascii="Verdana" w:hAnsi="Verdana"/>
          <w:sz w:val="18"/>
          <w:szCs w:val="18"/>
        </w:rPr>
        <w:t xml:space="preserve"> – Descrição dos Serviços</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V-D -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8404BA" w:rsidRPr="002107C0" w:rsidRDefault="00006F71" w:rsidP="00362E4B">
      <w:pPr>
        <w:pStyle w:val="Corpodetexto"/>
        <w:numPr>
          <w:ilvl w:val="2"/>
          <w:numId w:val="2"/>
        </w:numPr>
        <w:spacing w:before="120"/>
        <w:rPr>
          <w:rFonts w:ascii="Verdana" w:hAnsi="Verdana"/>
          <w:sz w:val="18"/>
          <w:szCs w:val="18"/>
        </w:rPr>
      </w:pPr>
      <w:r>
        <w:rPr>
          <w:rFonts w:ascii="Verdana" w:hAnsi="Verdana"/>
          <w:sz w:val="18"/>
          <w:szCs w:val="18"/>
        </w:rPr>
        <w:lastRenderedPageBreak/>
        <w:t xml:space="preserve"> - </w:t>
      </w:r>
      <w:r w:rsidRPr="00006F71">
        <w:rPr>
          <w:rFonts w:ascii="Verdana" w:hAnsi="Verdana"/>
          <w:b/>
          <w:sz w:val="18"/>
          <w:szCs w:val="18"/>
        </w:rPr>
        <w:t>Anexo VII</w:t>
      </w:r>
      <w:r>
        <w:rPr>
          <w:rFonts w:ascii="Verdana" w:hAnsi="Verdana"/>
          <w:sz w:val="18"/>
          <w:szCs w:val="18"/>
        </w:rPr>
        <w:t xml:space="preserve"> – Modelo de declaração de Responsabilidade; </w:t>
      </w:r>
      <w:proofErr w:type="gramStart"/>
      <w:r w:rsidR="002107C0" w:rsidRPr="002107C0">
        <w:rPr>
          <w:rFonts w:ascii="Verdana" w:hAnsi="Verdana"/>
          <w:sz w:val="18"/>
          <w:szCs w:val="18"/>
        </w:rPr>
        <w:t>e</w:t>
      </w:r>
      <w:proofErr w:type="gramEnd"/>
    </w:p>
    <w:p w:rsidR="008404BA" w:rsidRPr="00880CA3" w:rsidRDefault="008404BA" w:rsidP="00362E4B">
      <w:pPr>
        <w:pStyle w:val="Corpodetexto"/>
        <w:numPr>
          <w:ilvl w:val="2"/>
          <w:numId w:val="2"/>
        </w:numPr>
        <w:spacing w:before="120"/>
        <w:rPr>
          <w:rFonts w:ascii="Verdana" w:hAnsi="Verdana"/>
          <w:sz w:val="18"/>
          <w:szCs w:val="18"/>
        </w:rPr>
      </w:pPr>
      <w:r w:rsidRPr="00880CA3">
        <w:rPr>
          <w:rFonts w:ascii="Verdana" w:hAnsi="Verdana"/>
          <w:sz w:val="18"/>
          <w:szCs w:val="18"/>
        </w:rPr>
        <w:t xml:space="preserve">– </w:t>
      </w:r>
      <w:r w:rsidR="00006F71" w:rsidRPr="00880CA3">
        <w:rPr>
          <w:rFonts w:ascii="Verdana" w:hAnsi="Verdana"/>
          <w:b/>
          <w:sz w:val="18"/>
          <w:szCs w:val="18"/>
        </w:rPr>
        <w:t>Anexo VIII</w:t>
      </w:r>
      <w:r w:rsidR="00006F71" w:rsidRPr="00880CA3">
        <w:rPr>
          <w:rFonts w:ascii="Verdana" w:hAnsi="Verdana"/>
          <w:sz w:val="18"/>
          <w:szCs w:val="18"/>
        </w:rPr>
        <w:t xml:space="preserve"> - </w:t>
      </w:r>
      <w:r w:rsidRPr="00880CA3">
        <w:rPr>
          <w:rFonts w:ascii="Verdana" w:hAnsi="Verdana"/>
          <w:sz w:val="18"/>
          <w:szCs w:val="18"/>
        </w:rPr>
        <w:t>Projetos de arquitetura</w:t>
      </w:r>
      <w:r w:rsidR="006C0637">
        <w:rPr>
          <w:rFonts w:ascii="Verdana" w:hAnsi="Verdana"/>
          <w:sz w:val="18"/>
          <w:szCs w:val="18"/>
        </w:rPr>
        <w:t xml:space="preserve"> e</w:t>
      </w:r>
      <w:r w:rsidRPr="00880CA3">
        <w:rPr>
          <w:rFonts w:ascii="Verdana" w:hAnsi="Verdana"/>
          <w:sz w:val="18"/>
          <w:szCs w:val="18"/>
        </w:rPr>
        <w:t xml:space="preserve"> instal</w:t>
      </w:r>
      <w:r w:rsidR="00006F71" w:rsidRPr="00880CA3">
        <w:rPr>
          <w:rFonts w:ascii="Verdana" w:hAnsi="Verdana"/>
          <w:sz w:val="18"/>
          <w:szCs w:val="18"/>
        </w:rPr>
        <w:t>ações elétricas</w:t>
      </w:r>
      <w:r w:rsidRPr="00880CA3">
        <w:rPr>
          <w:rFonts w:ascii="Verdana" w:hAnsi="Verdana"/>
          <w:sz w:val="18"/>
          <w:szCs w:val="18"/>
        </w:rPr>
        <w:t>.</w:t>
      </w: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842DE9">
        <w:rPr>
          <w:rFonts w:ascii="Verdana" w:hAnsi="Verdana"/>
          <w:sz w:val="18"/>
          <w:szCs w:val="18"/>
        </w:rPr>
        <w:t>2</w:t>
      </w:r>
      <w:r w:rsidR="00880CA3">
        <w:rPr>
          <w:rFonts w:ascii="Verdana" w:hAnsi="Verdana"/>
          <w:sz w:val="18"/>
          <w:szCs w:val="18"/>
        </w:rPr>
        <w:t>4</w:t>
      </w:r>
      <w:r w:rsidRPr="00BE563D">
        <w:rPr>
          <w:rFonts w:ascii="Verdana" w:hAnsi="Verdana"/>
          <w:sz w:val="18"/>
          <w:szCs w:val="18"/>
        </w:rPr>
        <w:t xml:space="preserve"> de</w:t>
      </w:r>
      <w:r w:rsidR="00880CA3">
        <w:rPr>
          <w:rFonts w:ascii="Verdana" w:hAnsi="Verdana"/>
          <w:sz w:val="18"/>
          <w:szCs w:val="18"/>
        </w:rPr>
        <w:t xml:space="preserve"> outubro</w:t>
      </w:r>
      <w:r w:rsidRPr="00BE563D">
        <w:rPr>
          <w:rFonts w:ascii="Verdana" w:hAnsi="Verdana"/>
          <w:sz w:val="18"/>
          <w:szCs w:val="18"/>
        </w:rPr>
        <w:t xml:space="preserve"> de</w:t>
      </w:r>
      <w:r w:rsidR="00FC2908">
        <w:rPr>
          <w:rFonts w:ascii="Verdana" w:hAnsi="Verdana"/>
          <w:sz w:val="18"/>
          <w:szCs w:val="18"/>
        </w:rPr>
        <w:t xml:space="preserve"> 20</w:t>
      </w:r>
      <w:r w:rsidR="00880CA3">
        <w:rPr>
          <w:rFonts w:ascii="Verdana" w:hAnsi="Verdana"/>
          <w:sz w:val="18"/>
          <w:szCs w:val="18"/>
        </w:rPr>
        <w:t>19</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237EE8">
        <w:rPr>
          <w:rFonts w:ascii="Verdana" w:hAnsi="Verdana"/>
          <w:iCs/>
          <w:sz w:val="18"/>
          <w:szCs w:val="18"/>
        </w:rPr>
        <w:t>ção</w:t>
      </w:r>
      <w:r w:rsidR="00880CA3">
        <w:rPr>
          <w:rFonts w:ascii="Verdana" w:hAnsi="Verdana"/>
          <w:iCs/>
          <w:sz w:val="18"/>
          <w:szCs w:val="18"/>
        </w:rPr>
        <w:t xml:space="preserve"> </w:t>
      </w:r>
      <w:r w:rsidRPr="00BE563D">
        <w:rPr>
          <w:rFonts w:ascii="Verdana" w:hAnsi="Verdana"/>
          <w:iCs/>
          <w:sz w:val="18"/>
          <w:szCs w:val="18"/>
        </w:rPr>
        <w:t>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w:t>
      </w:r>
      <w:proofErr w:type="spellStart"/>
      <w:proofErr w:type="gramStart"/>
      <w:r>
        <w:rPr>
          <w:rFonts w:ascii="Verdana" w:hAnsi="Verdana"/>
          <w:iCs/>
          <w:sz w:val="18"/>
          <w:szCs w:val="18"/>
        </w:rPr>
        <w:t>CL</w:t>
      </w:r>
      <w:r w:rsidR="001A6B1A">
        <w:rPr>
          <w:rFonts w:ascii="Verdana" w:hAnsi="Verdana"/>
          <w:iCs/>
          <w:sz w:val="18"/>
          <w:szCs w:val="18"/>
        </w:rPr>
        <w:t>i</w:t>
      </w:r>
      <w:proofErr w:type="spellEnd"/>
      <w:proofErr w:type="gramEnd"/>
      <w:r w:rsidR="0016493D">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bookmarkStart w:id="0" w:name="_GoBack"/>
      <w:bookmarkEnd w:id="0"/>
    </w:p>
    <w:sectPr w:rsidR="00591696" w:rsidSect="000D4F7C">
      <w:headerReference w:type="default" r:id="rId28"/>
      <w:footerReference w:type="default" r:id="rId29"/>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61" w:rsidRDefault="006A6561">
      <w:r>
        <w:separator/>
      </w:r>
    </w:p>
  </w:endnote>
  <w:endnote w:type="continuationSeparator" w:id="0">
    <w:p w:rsidR="006A6561" w:rsidRDefault="006A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82" w:rsidRPr="00573804" w:rsidRDefault="00DC0082"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842DE9">
      <w:rPr>
        <w:rStyle w:val="Nmerodepgina"/>
        <w:rFonts w:ascii="Verdana" w:hAnsi="Verdana"/>
        <w:noProof/>
        <w:color w:val="003366"/>
        <w:sz w:val="16"/>
        <w:szCs w:val="16"/>
      </w:rPr>
      <w:t>1</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842DE9">
      <w:rPr>
        <w:rStyle w:val="Nmerodepgina"/>
        <w:rFonts w:ascii="Verdana" w:hAnsi="Verdana"/>
        <w:noProof/>
        <w:color w:val="003366"/>
        <w:sz w:val="16"/>
        <w:szCs w:val="16"/>
      </w:rPr>
      <w:t>32</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61" w:rsidRDefault="006A6561">
      <w:r>
        <w:separator/>
      </w:r>
    </w:p>
  </w:footnote>
  <w:footnote w:type="continuationSeparator" w:id="0">
    <w:p w:rsidR="006A6561" w:rsidRDefault="006A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82" w:rsidRPr="00573804" w:rsidRDefault="00DC0082"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9.3pt" o:ole="" filled="t" fillcolor="black">
          <v:imagedata r:id="rId1" o:title=""/>
        </v:shape>
        <o:OLEObject Type="Embed" ProgID="MSPhotoEd.3" ShapeID="_x0000_i1025" DrawAspect="Content" ObjectID="_1633421932" r:id="rId2"/>
      </w:object>
    </w:r>
  </w:p>
  <w:p w:rsidR="00DC0082" w:rsidRPr="00573804" w:rsidRDefault="00DC0082"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DC0082" w:rsidRPr="00573804" w:rsidRDefault="00DC0082"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23069.023.223/2019-74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3">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6">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7">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8">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3">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5"/>
  </w:num>
  <w:num w:numId="3">
    <w:abstractNumId w:val="3"/>
  </w:num>
  <w:num w:numId="4">
    <w:abstractNumId w:val="21"/>
  </w:num>
  <w:num w:numId="5">
    <w:abstractNumId w:val="38"/>
  </w:num>
  <w:num w:numId="6">
    <w:abstractNumId w:val="37"/>
  </w:num>
  <w:num w:numId="7">
    <w:abstractNumId w:val="1"/>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17"/>
  </w:num>
  <w:num w:numId="14">
    <w:abstractNumId w:val="5"/>
  </w:num>
  <w:num w:numId="15">
    <w:abstractNumId w:val="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19"/>
  </w:num>
  <w:num w:numId="21">
    <w:abstractNumId w:val="45"/>
  </w:num>
  <w:num w:numId="22">
    <w:abstractNumId w:val="10"/>
  </w:num>
  <w:num w:numId="23">
    <w:abstractNumId w:val="6"/>
  </w:num>
  <w:num w:numId="24">
    <w:abstractNumId w:val="39"/>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2"/>
  </w:num>
  <w:num w:numId="32">
    <w:abstractNumId w:val="27"/>
  </w:num>
  <w:num w:numId="33">
    <w:abstractNumId w:val="34"/>
  </w:num>
  <w:num w:numId="34">
    <w:abstractNumId w:val="28"/>
  </w:num>
  <w:num w:numId="35">
    <w:abstractNumId w:val="44"/>
  </w:num>
  <w:num w:numId="36">
    <w:abstractNumId w:val="13"/>
  </w:num>
  <w:num w:numId="37">
    <w:abstractNumId w:val="20"/>
  </w:num>
  <w:num w:numId="38">
    <w:abstractNumId w:val="4"/>
  </w:num>
  <w:num w:numId="39">
    <w:abstractNumId w:val="43"/>
  </w:num>
  <w:num w:numId="40">
    <w:abstractNumId w:val="30"/>
  </w:num>
  <w:num w:numId="41">
    <w:abstractNumId w:val="41"/>
  </w:num>
  <w:num w:numId="42">
    <w:abstractNumId w:val="26"/>
  </w:num>
  <w:num w:numId="43">
    <w:abstractNumId w:val="36"/>
  </w:num>
  <w:num w:numId="44">
    <w:abstractNumId w:val="31"/>
  </w:num>
  <w:num w:numId="45">
    <w:abstractNumId w:val="12"/>
  </w:num>
  <w:num w:numId="46">
    <w:abstractNumId w:val="9"/>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4374"/>
    <w:rsid w:val="00004E78"/>
    <w:rsid w:val="00006F71"/>
    <w:rsid w:val="00013657"/>
    <w:rsid w:val="00014F81"/>
    <w:rsid w:val="00015E0D"/>
    <w:rsid w:val="00016F1C"/>
    <w:rsid w:val="00021524"/>
    <w:rsid w:val="00024088"/>
    <w:rsid w:val="00024E11"/>
    <w:rsid w:val="0002525B"/>
    <w:rsid w:val="00031C55"/>
    <w:rsid w:val="000326E0"/>
    <w:rsid w:val="000332B2"/>
    <w:rsid w:val="00033427"/>
    <w:rsid w:val="00035323"/>
    <w:rsid w:val="00036C8C"/>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4CDE"/>
    <w:rsid w:val="000D4F7C"/>
    <w:rsid w:val="000D6ADB"/>
    <w:rsid w:val="000D6DB2"/>
    <w:rsid w:val="000E3A88"/>
    <w:rsid w:val="000E492C"/>
    <w:rsid w:val="000F01D6"/>
    <w:rsid w:val="000F2838"/>
    <w:rsid w:val="000F43E0"/>
    <w:rsid w:val="00107F8E"/>
    <w:rsid w:val="00113C28"/>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493D"/>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613"/>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37EE8"/>
    <w:rsid w:val="00240019"/>
    <w:rsid w:val="00241163"/>
    <w:rsid w:val="002456A5"/>
    <w:rsid w:val="00250880"/>
    <w:rsid w:val="00250A7E"/>
    <w:rsid w:val="00256A65"/>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1EA6"/>
    <w:rsid w:val="002D2643"/>
    <w:rsid w:val="002D7BF7"/>
    <w:rsid w:val="002E0141"/>
    <w:rsid w:val="002E4CC3"/>
    <w:rsid w:val="002E6DD3"/>
    <w:rsid w:val="002E7767"/>
    <w:rsid w:val="002F397F"/>
    <w:rsid w:val="002F47C5"/>
    <w:rsid w:val="002F60CB"/>
    <w:rsid w:val="003010B5"/>
    <w:rsid w:val="00301DC2"/>
    <w:rsid w:val="00302A39"/>
    <w:rsid w:val="00302EBB"/>
    <w:rsid w:val="00302FCD"/>
    <w:rsid w:val="00305683"/>
    <w:rsid w:val="0030589C"/>
    <w:rsid w:val="00311B7A"/>
    <w:rsid w:val="003130F4"/>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5031"/>
    <w:rsid w:val="00405712"/>
    <w:rsid w:val="00406172"/>
    <w:rsid w:val="004149A1"/>
    <w:rsid w:val="00415195"/>
    <w:rsid w:val="00417ADC"/>
    <w:rsid w:val="004202A4"/>
    <w:rsid w:val="00422E06"/>
    <w:rsid w:val="00423190"/>
    <w:rsid w:val="00424003"/>
    <w:rsid w:val="004264B2"/>
    <w:rsid w:val="00430F67"/>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2841"/>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3436"/>
    <w:rsid w:val="006104C6"/>
    <w:rsid w:val="0061360D"/>
    <w:rsid w:val="00620D65"/>
    <w:rsid w:val="00620FA8"/>
    <w:rsid w:val="0062125C"/>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77DCD"/>
    <w:rsid w:val="00682432"/>
    <w:rsid w:val="00686837"/>
    <w:rsid w:val="00690EA9"/>
    <w:rsid w:val="00691683"/>
    <w:rsid w:val="00695946"/>
    <w:rsid w:val="00696154"/>
    <w:rsid w:val="00697A07"/>
    <w:rsid w:val="006A07D1"/>
    <w:rsid w:val="006A1C80"/>
    <w:rsid w:val="006A6561"/>
    <w:rsid w:val="006A685C"/>
    <w:rsid w:val="006B07DF"/>
    <w:rsid w:val="006B2922"/>
    <w:rsid w:val="006B53DA"/>
    <w:rsid w:val="006B7BF5"/>
    <w:rsid w:val="006C0520"/>
    <w:rsid w:val="006C0637"/>
    <w:rsid w:val="006C065C"/>
    <w:rsid w:val="006C1006"/>
    <w:rsid w:val="006C1321"/>
    <w:rsid w:val="006C31EF"/>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F63"/>
    <w:rsid w:val="0073074C"/>
    <w:rsid w:val="00730A27"/>
    <w:rsid w:val="00730B1B"/>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C716F"/>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2120E"/>
    <w:rsid w:val="00821552"/>
    <w:rsid w:val="00822018"/>
    <w:rsid w:val="00825262"/>
    <w:rsid w:val="0082763B"/>
    <w:rsid w:val="00827CB7"/>
    <w:rsid w:val="00832A1A"/>
    <w:rsid w:val="008404BA"/>
    <w:rsid w:val="00841788"/>
    <w:rsid w:val="008417D1"/>
    <w:rsid w:val="00842DE9"/>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0CA3"/>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631E5"/>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D1525"/>
    <w:rsid w:val="009D433C"/>
    <w:rsid w:val="009D6398"/>
    <w:rsid w:val="009E1B95"/>
    <w:rsid w:val="009E203C"/>
    <w:rsid w:val="009F06C8"/>
    <w:rsid w:val="009F3D0F"/>
    <w:rsid w:val="009F4258"/>
    <w:rsid w:val="009F4A37"/>
    <w:rsid w:val="009F504B"/>
    <w:rsid w:val="009F59F9"/>
    <w:rsid w:val="00A0071C"/>
    <w:rsid w:val="00A03211"/>
    <w:rsid w:val="00A061B8"/>
    <w:rsid w:val="00A1483B"/>
    <w:rsid w:val="00A1676E"/>
    <w:rsid w:val="00A263D8"/>
    <w:rsid w:val="00A26F59"/>
    <w:rsid w:val="00A33ABF"/>
    <w:rsid w:val="00A37A36"/>
    <w:rsid w:val="00A37A4D"/>
    <w:rsid w:val="00A4037A"/>
    <w:rsid w:val="00A41F78"/>
    <w:rsid w:val="00A4212D"/>
    <w:rsid w:val="00A50EA1"/>
    <w:rsid w:val="00A56CC7"/>
    <w:rsid w:val="00A639D3"/>
    <w:rsid w:val="00A63BE6"/>
    <w:rsid w:val="00A6514B"/>
    <w:rsid w:val="00A65884"/>
    <w:rsid w:val="00A66B92"/>
    <w:rsid w:val="00A74B0E"/>
    <w:rsid w:val="00A7512C"/>
    <w:rsid w:val="00A7559F"/>
    <w:rsid w:val="00A9082D"/>
    <w:rsid w:val="00A91704"/>
    <w:rsid w:val="00A924FB"/>
    <w:rsid w:val="00A9268F"/>
    <w:rsid w:val="00A92883"/>
    <w:rsid w:val="00A943EB"/>
    <w:rsid w:val="00A94959"/>
    <w:rsid w:val="00A9611C"/>
    <w:rsid w:val="00AA15B5"/>
    <w:rsid w:val="00AA5878"/>
    <w:rsid w:val="00AB3E34"/>
    <w:rsid w:val="00AB419A"/>
    <w:rsid w:val="00AB7F01"/>
    <w:rsid w:val="00AC0AB5"/>
    <w:rsid w:val="00AC179F"/>
    <w:rsid w:val="00AC1967"/>
    <w:rsid w:val="00AC5CA9"/>
    <w:rsid w:val="00AC60B8"/>
    <w:rsid w:val="00AC6471"/>
    <w:rsid w:val="00AD12A8"/>
    <w:rsid w:val="00AD1FD2"/>
    <w:rsid w:val="00AD33D2"/>
    <w:rsid w:val="00AD4124"/>
    <w:rsid w:val="00AD5173"/>
    <w:rsid w:val="00AE4775"/>
    <w:rsid w:val="00AE7CFF"/>
    <w:rsid w:val="00AF083D"/>
    <w:rsid w:val="00AF4CB7"/>
    <w:rsid w:val="00AF5C0F"/>
    <w:rsid w:val="00AF5DE8"/>
    <w:rsid w:val="00B00360"/>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927"/>
    <w:rsid w:val="00B35800"/>
    <w:rsid w:val="00B42A52"/>
    <w:rsid w:val="00B43450"/>
    <w:rsid w:val="00B506EB"/>
    <w:rsid w:val="00B50DCA"/>
    <w:rsid w:val="00B6308E"/>
    <w:rsid w:val="00B6478D"/>
    <w:rsid w:val="00B66441"/>
    <w:rsid w:val="00B666C8"/>
    <w:rsid w:val="00B714BF"/>
    <w:rsid w:val="00B717A2"/>
    <w:rsid w:val="00B74DA5"/>
    <w:rsid w:val="00B80A23"/>
    <w:rsid w:val="00B81613"/>
    <w:rsid w:val="00B81D0C"/>
    <w:rsid w:val="00B864DB"/>
    <w:rsid w:val="00B9154E"/>
    <w:rsid w:val="00B92A0C"/>
    <w:rsid w:val="00B94EF9"/>
    <w:rsid w:val="00B967D6"/>
    <w:rsid w:val="00B976C8"/>
    <w:rsid w:val="00B97CDF"/>
    <w:rsid w:val="00BA1242"/>
    <w:rsid w:val="00BA139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75C"/>
    <w:rsid w:val="00C8392C"/>
    <w:rsid w:val="00C84B37"/>
    <w:rsid w:val="00C9054C"/>
    <w:rsid w:val="00C915FF"/>
    <w:rsid w:val="00C92209"/>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4C67"/>
    <w:rsid w:val="00D00F27"/>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28C8"/>
    <w:rsid w:val="00D75E87"/>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082"/>
    <w:rsid w:val="00DC01FC"/>
    <w:rsid w:val="00DC5536"/>
    <w:rsid w:val="00DD0773"/>
    <w:rsid w:val="00DD3653"/>
    <w:rsid w:val="00DD7191"/>
    <w:rsid w:val="00DE1E79"/>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525A"/>
    <w:rsid w:val="00F7543D"/>
    <w:rsid w:val="00F76AB8"/>
    <w:rsid w:val="00F77FE8"/>
    <w:rsid w:val="00F81296"/>
    <w:rsid w:val="00F823EA"/>
    <w:rsid w:val="00F84503"/>
    <w:rsid w:val="00F84C3F"/>
    <w:rsid w:val="00F85021"/>
    <w:rsid w:val="00F876CB"/>
    <w:rsid w:val="00F9167F"/>
    <w:rsid w:val="00F95867"/>
    <w:rsid w:val="00F9638A"/>
    <w:rsid w:val="00F979C2"/>
    <w:rsid w:val="00FA2656"/>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cs="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cs="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settings" Target="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cnj.jus.br" TargetMode="External"/><Relationship Id="rId27" Type="http://schemas.openxmlformats.org/officeDocument/2006/relationships/hyperlink" Target="http://www.editais.uff.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459B-95AE-4DDA-94CB-257FDE61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32</Pages>
  <Words>17992</Words>
  <Characters>97157</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114920</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User</cp:lastModifiedBy>
  <cp:revision>86</cp:revision>
  <cp:lastPrinted>2019-10-18T18:34:00Z</cp:lastPrinted>
  <dcterms:created xsi:type="dcterms:W3CDTF">2018-03-22T14:19:00Z</dcterms:created>
  <dcterms:modified xsi:type="dcterms:W3CDTF">2019-10-24T14:32:00Z</dcterms:modified>
</cp:coreProperties>
</file>