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E6D" w14:textId="77777777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9748D3">
        <w:rPr>
          <w:rFonts w:ascii="Verdana" w:hAnsi="Verdana"/>
          <w:b/>
          <w:color w:val="FF0000"/>
          <w:sz w:val="24"/>
          <w:szCs w:val="24"/>
        </w:rPr>
        <w:t>I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E478A6">
        <w:rPr>
          <w:rFonts w:ascii="Verdana" w:hAnsi="Verdana"/>
          <w:b/>
          <w:color w:val="FF0000"/>
          <w:sz w:val="24"/>
          <w:szCs w:val="24"/>
        </w:rPr>
        <w:t>XXX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C819CC">
        <w:rPr>
          <w:rFonts w:ascii="Verdana" w:hAnsi="Verdana"/>
          <w:b/>
          <w:color w:val="FF0000"/>
          <w:sz w:val="24"/>
          <w:szCs w:val="24"/>
        </w:rPr>
        <w:t>9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3841B914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4C6617E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03B0828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258CBEC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237EA4B1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4C80E514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14:paraId="07E114C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  <w:bookmarkStart w:id="0" w:name="_GoBack"/>
      <w:bookmarkEnd w:id="0"/>
    </w:p>
    <w:p w14:paraId="60E5AD1D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14:paraId="662F278C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E478A6" w:rsidRPr="00E478A6">
        <w:rPr>
          <w:rFonts w:ascii="Verdana" w:hAnsi="Verdana"/>
          <w:b/>
          <w:color w:val="FF0000"/>
          <w:sz w:val="18"/>
          <w:szCs w:val="18"/>
        </w:rPr>
        <w:t>XXX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3A0D02EC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14:paraId="2035E224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246B4">
        <w:rPr>
          <w:rFonts w:ascii="Verdana" w:hAnsi="Verdana"/>
          <w:b/>
          <w:sz w:val="18"/>
          <w:szCs w:val="18"/>
        </w:rPr>
        <w:t>XX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E3140B7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528C8AD0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74B641B3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14:paraId="0F035EB3" w14:textId="77777777"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14:paraId="0F54B772" w14:textId="77777777"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14:paraId="400E4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00129F33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65721FB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6637DEE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086E9A6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16266FDC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5B9E09DC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8ED2CF0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1DE1E23C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DB0D29D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38CC16E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49E55E1F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5897D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4C5DF0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60929B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14:paraId="1892311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B721081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21EFF3D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D6A43D1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40B8720E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7EFC67B6" w14:textId="77777777"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423AF26" w14:textId="77777777"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D334" w14:textId="77777777" w:rsidR="00AB369E" w:rsidRDefault="00AB369E">
      <w:r>
        <w:separator/>
      </w:r>
    </w:p>
  </w:endnote>
  <w:endnote w:type="continuationSeparator" w:id="0">
    <w:p w14:paraId="41012729" w14:textId="77777777" w:rsidR="00AB369E" w:rsidRDefault="00A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AEC9" w14:textId="77777777"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A8598E">
      <w:rPr>
        <w:rStyle w:val="Nmerodepgina"/>
        <w:rFonts w:ascii="Verdana" w:hAnsi="Verdana"/>
        <w:noProof/>
        <w:sz w:val="16"/>
        <w:szCs w:val="16"/>
      </w:rPr>
      <w:t>Anexo IV 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8598E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8598E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7EC6" w14:textId="77777777" w:rsidR="00AB369E" w:rsidRDefault="00AB369E">
      <w:r>
        <w:separator/>
      </w:r>
    </w:p>
  </w:footnote>
  <w:footnote w:type="continuationSeparator" w:id="0">
    <w:p w14:paraId="0E8E992D" w14:textId="77777777" w:rsidR="00AB369E" w:rsidRDefault="00AB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3B86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5E2E5F3E" w14:textId="49B7B1BD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F60AAC">
      <w:rPr>
        <w:rFonts w:ascii="Verdana" w:hAnsi="Verdana"/>
        <w:sz w:val="16"/>
        <w:szCs w:val="16"/>
      </w:rPr>
      <w:t>0079</w:t>
    </w:r>
    <w:r w:rsidR="00D92326">
      <w:rPr>
        <w:rFonts w:ascii="Verdana" w:hAnsi="Verdana"/>
        <w:sz w:val="16"/>
        <w:szCs w:val="16"/>
      </w:rPr>
      <w:t>40</w:t>
    </w:r>
    <w:r w:rsidR="00F60AAC">
      <w:rPr>
        <w:rFonts w:ascii="Verdana" w:hAnsi="Verdana"/>
        <w:sz w:val="16"/>
        <w:szCs w:val="16"/>
      </w:rPr>
      <w:t>/2019-</w:t>
    </w:r>
    <w:r w:rsidR="00D92326">
      <w:rPr>
        <w:rFonts w:ascii="Verdana" w:hAnsi="Verdana"/>
        <w:sz w:val="16"/>
        <w:szCs w:val="16"/>
      </w:rPr>
      <w:t>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74C56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124B9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B369E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5E87"/>
    <w:rsid w:val="00D82AFC"/>
    <w:rsid w:val="00D84AAD"/>
    <w:rsid w:val="00D92326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252D9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60AAC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94CA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Joao Paulo Moraes</cp:lastModifiedBy>
  <cp:revision>25</cp:revision>
  <cp:lastPrinted>2019-03-07T17:05:00Z</cp:lastPrinted>
  <dcterms:created xsi:type="dcterms:W3CDTF">2018-09-06T03:12:00Z</dcterms:created>
  <dcterms:modified xsi:type="dcterms:W3CDTF">2019-09-29T03:08:00Z</dcterms:modified>
</cp:coreProperties>
</file>