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79DE8" w14:textId="6FA1E9EF" w:rsidR="00743B8B" w:rsidRPr="00D71EC1" w:rsidRDefault="004229AB" w:rsidP="00743B8B">
      <w:pPr>
        <w:rPr>
          <w:rFonts w:ascii="Verdana" w:hAnsi="Verdana"/>
        </w:rPr>
      </w:pPr>
      <w:bookmarkStart w:id="0" w:name="_Hlk509777098"/>
      <w:bookmarkStart w:id="1" w:name="_Hlk509780950"/>
      <w:bookmarkStart w:id="2" w:name="_GoBack"/>
      <w:bookmarkEnd w:id="2"/>
      <w:r w:rsidRPr="00D71EC1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0CCDB7E4" wp14:editId="242F38B8">
            <wp:simplePos x="0" y="0"/>
            <wp:positionH relativeFrom="column">
              <wp:posOffset>-264160</wp:posOffset>
            </wp:positionH>
            <wp:positionV relativeFrom="paragraph">
              <wp:posOffset>-377825</wp:posOffset>
            </wp:positionV>
            <wp:extent cx="898525" cy="483870"/>
            <wp:effectExtent l="0" t="0" r="0" b="0"/>
            <wp:wrapNone/>
            <wp:docPr id="10" name="Imagem 1" descr="BRASAO U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UFF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B8B" w:rsidRPr="00D71EC1">
        <w:rPr>
          <w:rFonts w:ascii="Verdana" w:hAnsi="Verdana"/>
          <w:noProof/>
        </w:rPr>
        <w:drawing>
          <wp:anchor distT="0" distB="0" distL="114300" distR="114300" simplePos="0" relativeHeight="251656192" behindDoc="0" locked="0" layoutInCell="1" allowOverlap="1" wp14:anchorId="1C8E509E" wp14:editId="00258049">
            <wp:simplePos x="0" y="0"/>
            <wp:positionH relativeFrom="page">
              <wp:align>center</wp:align>
            </wp:positionH>
            <wp:positionV relativeFrom="paragraph">
              <wp:posOffset>-411480</wp:posOffset>
            </wp:positionV>
            <wp:extent cx="640080" cy="619125"/>
            <wp:effectExtent l="0" t="0" r="7620" b="9525"/>
            <wp:wrapNone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D3D9" w14:textId="77777777" w:rsidR="00743B8B" w:rsidRPr="00D71EC1" w:rsidRDefault="00743B8B" w:rsidP="00743B8B">
      <w:pPr>
        <w:rPr>
          <w:rFonts w:ascii="Verdana" w:hAnsi="Verdana"/>
        </w:rPr>
      </w:pPr>
    </w:p>
    <w:p w14:paraId="58DCA020" w14:textId="77777777" w:rsidR="00743B8B" w:rsidRPr="004229AB" w:rsidRDefault="00743B8B" w:rsidP="00743B8B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</w:rPr>
      </w:pPr>
      <w:r w:rsidRPr="004229AB">
        <w:rPr>
          <w:rFonts w:asciiTheme="minorHAnsi" w:hAnsiTheme="minorHAnsi" w:cstheme="minorHAnsi"/>
          <w:b/>
          <w:bCs/>
        </w:rPr>
        <w:t>MINISTÉRIO DA EDUCAÇÃO</w:t>
      </w:r>
    </w:p>
    <w:p w14:paraId="22F7E131" w14:textId="77777777" w:rsidR="00743B8B" w:rsidRPr="004229AB" w:rsidRDefault="00743B8B" w:rsidP="00743B8B">
      <w:pPr>
        <w:pStyle w:val="Ttulo1"/>
        <w:rPr>
          <w:rFonts w:asciiTheme="minorHAnsi" w:hAnsiTheme="minorHAnsi" w:cstheme="minorHAnsi"/>
        </w:rPr>
      </w:pPr>
      <w:r w:rsidRPr="004229AB">
        <w:rPr>
          <w:rFonts w:asciiTheme="minorHAnsi" w:hAnsiTheme="minorHAnsi" w:cstheme="minorHAnsi"/>
        </w:rPr>
        <w:t>UNIVERSIDADE FEDERAL FLUMINENSE</w:t>
      </w:r>
    </w:p>
    <w:bookmarkEnd w:id="0"/>
    <w:p w14:paraId="1A86C80E" w14:textId="31986505" w:rsidR="00743B8B" w:rsidRPr="004229AB" w:rsidRDefault="00192574" w:rsidP="00743B8B">
      <w:pPr>
        <w:jc w:val="center"/>
        <w:rPr>
          <w:rFonts w:asciiTheme="minorHAnsi" w:hAnsiTheme="minorHAnsi" w:cstheme="minorHAnsi"/>
          <w:b/>
          <w:bCs/>
        </w:rPr>
      </w:pPr>
      <w:r w:rsidRPr="004229AB">
        <w:rPr>
          <w:rFonts w:asciiTheme="minorHAnsi" w:hAnsiTheme="minorHAnsi" w:cstheme="minorHAnsi"/>
          <w:b/>
          <w:bCs/>
        </w:rPr>
        <w:t>PRO REITORIA DE ADMINISTRAÇÃO</w:t>
      </w:r>
    </w:p>
    <w:p w14:paraId="3E683992" w14:textId="77777777" w:rsidR="004229AB" w:rsidRPr="00D71EC1" w:rsidRDefault="004229AB" w:rsidP="00743B8B">
      <w:pPr>
        <w:jc w:val="center"/>
        <w:rPr>
          <w:rFonts w:ascii="Verdana" w:hAnsi="Verdana" w:cs="Arial"/>
          <w:b/>
          <w:szCs w:val="20"/>
        </w:rPr>
      </w:pPr>
    </w:p>
    <w:p w14:paraId="3FB57DDA" w14:textId="27EC09AB" w:rsidR="00743B8B" w:rsidRPr="004229AB" w:rsidRDefault="00743B8B" w:rsidP="00743B8B">
      <w:pPr>
        <w:pStyle w:val="Ttulo1"/>
        <w:shd w:val="clear" w:color="auto" w:fill="E7E6E6"/>
        <w:rPr>
          <w:rFonts w:asciiTheme="minorHAnsi" w:hAnsiTheme="minorHAnsi" w:cstheme="minorHAnsi"/>
          <w:b w:val="0"/>
        </w:rPr>
      </w:pPr>
      <w:r w:rsidRPr="004229AB">
        <w:rPr>
          <w:rFonts w:asciiTheme="minorHAnsi" w:hAnsiTheme="minorHAnsi" w:cstheme="minorHAnsi"/>
          <w:b w:val="0"/>
        </w:rPr>
        <w:t xml:space="preserve">ANEXO </w:t>
      </w:r>
      <w:r w:rsidR="009A7DE4">
        <w:rPr>
          <w:rFonts w:asciiTheme="minorHAnsi" w:hAnsiTheme="minorHAnsi" w:cstheme="minorHAnsi"/>
          <w:b w:val="0"/>
        </w:rPr>
        <w:t>VII</w:t>
      </w:r>
      <w:r w:rsidRPr="004229AB">
        <w:rPr>
          <w:rFonts w:asciiTheme="minorHAnsi" w:hAnsiTheme="minorHAnsi" w:cstheme="minorHAnsi"/>
          <w:b w:val="0"/>
        </w:rPr>
        <w:t xml:space="preserve"> – INSTRUMENTO DE MEDIÇÃO DE RESULTADO</w:t>
      </w:r>
    </w:p>
    <w:p w14:paraId="30A9F9F3" w14:textId="77777777" w:rsidR="00743B8B" w:rsidRPr="004229AB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lang w:val="x-none"/>
        </w:rPr>
      </w:pPr>
    </w:p>
    <w:p w14:paraId="3FB3937A" w14:textId="77777777" w:rsidR="007A78FB" w:rsidRPr="004229AB" w:rsidRDefault="007A78FB" w:rsidP="007A78FB">
      <w:pPr>
        <w:jc w:val="center"/>
        <w:rPr>
          <w:rFonts w:asciiTheme="minorHAnsi" w:eastAsia="Arial Unicode MS" w:hAnsiTheme="minorHAnsi" w:cstheme="minorHAnsi"/>
          <w:b/>
          <w:lang w:eastAsia="ar-SA"/>
        </w:rPr>
      </w:pPr>
      <w:r w:rsidRPr="004229AB">
        <w:rPr>
          <w:rFonts w:asciiTheme="minorHAnsi" w:eastAsia="Arial Unicode MS" w:hAnsiTheme="minorHAnsi" w:cstheme="minorHAnsi"/>
          <w:b/>
          <w:lang w:eastAsia="ar-SA"/>
        </w:rPr>
        <w:t>(AVALIAÇÃO DA QUALIDADE DOS SERVIÇOS)</w:t>
      </w:r>
    </w:p>
    <w:p w14:paraId="436FDB8E" w14:textId="273BF301" w:rsidR="00743B8B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38572EDA" w14:textId="77777777" w:rsidR="00B114CF" w:rsidRDefault="00B114CF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tbl>
      <w:tblPr>
        <w:tblW w:w="9011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5223"/>
      </w:tblGrid>
      <w:tr w:rsidR="00B114CF" w:rsidRPr="00B114CF" w14:paraId="36DE1A77" w14:textId="77777777" w:rsidTr="004229AB">
        <w:trPr>
          <w:trHeight w:val="288"/>
        </w:trPr>
        <w:tc>
          <w:tcPr>
            <w:tcW w:w="9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280895" w14:textId="4A1F0815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1 - </w:t>
            </w:r>
            <w:r w:rsidR="004229A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Execução do serviço de </w:t>
            </w:r>
            <w:r w:rsidR="009A7D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impressão, editoração</w:t>
            </w:r>
            <w:r w:rsidR="004229A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Quantidade de apontamentos/reclamações realizados</w:t>
            </w:r>
          </w:p>
        </w:tc>
      </w:tr>
      <w:tr w:rsidR="00B114CF" w:rsidRPr="00B114CF" w14:paraId="6AF8359C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AA1503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74F4B608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327049C4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BD8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AC625" w14:textId="1310B171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qualidade dos serviços </w:t>
            </w:r>
            <w:r w:rsidR="009A7DE4">
              <w:rPr>
                <w:rFonts w:ascii="Calibri" w:hAnsi="Calibri" w:cs="Calibri"/>
                <w:color w:val="000000"/>
                <w:sz w:val="22"/>
                <w:szCs w:val="22"/>
              </w:rPr>
              <w:t>gráficos para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UFF</w:t>
            </w:r>
          </w:p>
        </w:tc>
      </w:tr>
      <w:tr w:rsidR="00B114CF" w:rsidRPr="00B114CF" w14:paraId="74EB5241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B34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B904B" w14:textId="0BA72822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Menor do que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apontamentos/reclamações, por mês</w:t>
            </w:r>
          </w:p>
        </w:tc>
      </w:tr>
      <w:tr w:rsidR="00B114CF" w:rsidRPr="00B114CF" w14:paraId="719256A9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C9F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6BD8C" w14:textId="0229DADD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Contagem do número de apontamentos realizados pelo fiscal e de reclamações de usuários por mês</w:t>
            </w:r>
          </w:p>
        </w:tc>
      </w:tr>
      <w:tr w:rsidR="00B114CF" w:rsidRPr="00B114CF" w14:paraId="79242970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881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800D2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Registros promovidos pelo(s) Fiscal(</w:t>
            </w:r>
            <w:proofErr w:type="spellStart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spellEnd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do Contrato </w:t>
            </w:r>
          </w:p>
        </w:tc>
      </w:tr>
      <w:tr w:rsidR="00B114CF" w:rsidRPr="00B114CF" w14:paraId="52646016" w14:textId="77777777" w:rsidTr="004229AB">
        <w:trPr>
          <w:trHeight w:val="1440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B3E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FCB3B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Verificada a falha na apresentação do funcionário estará configurada a ocorrência. A sanção incidirá percentualmente sobre o valor do dia de trabalho, o qual entende-se como o valor total mensal da fatura dividido por 30 dias.</w:t>
            </w:r>
          </w:p>
        </w:tc>
      </w:tr>
      <w:tr w:rsidR="00B114CF" w:rsidRPr="00B114CF" w14:paraId="7328713E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1B09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50974" w14:textId="79892531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Semanal</w:t>
            </w:r>
          </w:p>
        </w:tc>
      </w:tr>
      <w:tr w:rsidR="00B114CF" w:rsidRPr="00B114CF" w14:paraId="19030E00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4A0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D43E8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B114CF" w:rsidRPr="00B114CF" w14:paraId="66414086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CD00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A903D" w14:textId="61EDBB81" w:rsidR="004229AB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baixo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apontamentos/reclamações =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medição.</w:t>
            </w:r>
          </w:p>
          <w:p w14:paraId="790487F2" w14:textId="0A5F0846" w:rsidR="004229AB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apontamentos/reclamações = 90%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medição.</w:t>
            </w:r>
          </w:p>
          <w:p w14:paraId="289138EA" w14:textId="1B371FA6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Acima de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apontamentos/reclamações = 80%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medição.</w:t>
            </w:r>
          </w:p>
        </w:tc>
      </w:tr>
      <w:tr w:rsidR="00B114CF" w:rsidRPr="00B114CF" w14:paraId="304A5BB4" w14:textId="77777777" w:rsidTr="004229AB">
        <w:trPr>
          <w:trHeight w:val="1152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348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C6BA5" w14:textId="52C8C382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</w:t>
            </w:r>
          </w:p>
        </w:tc>
      </w:tr>
      <w:tr w:rsidR="00B114CF" w:rsidRPr="00B114CF" w14:paraId="4D4E6E13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5E55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A990D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41F2C90E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AD89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B4A6A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266C3B4E" w14:textId="77777777" w:rsidTr="004229AB">
        <w:trPr>
          <w:trHeight w:val="288"/>
        </w:trPr>
        <w:tc>
          <w:tcPr>
            <w:tcW w:w="9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18045E" w14:textId="7927F36F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2 - </w:t>
            </w:r>
            <w:r w:rsidR="004229A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Assiduidade e Pontualidade necessários à execução do serviço</w:t>
            </w:r>
          </w:p>
        </w:tc>
      </w:tr>
      <w:tr w:rsidR="00B114CF" w:rsidRPr="00B114CF" w14:paraId="0B11B971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2BD8CF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2A293CE4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7B13C814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E9E2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06808" w14:textId="18C03C55" w:rsidR="00B114CF" w:rsidRPr="00B114CF" w:rsidRDefault="004D4D7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qualidade dos serviços </w:t>
            </w:r>
            <w:r w:rsidR="009A7D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gráficos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UFF</w:t>
            </w:r>
          </w:p>
        </w:tc>
      </w:tr>
      <w:tr w:rsidR="00B114CF" w:rsidRPr="00B114CF" w14:paraId="5BD488EF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AAEA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CB264" w14:textId="44D9993E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Menor do que 5 dias úteis da data acordada para a execução</w:t>
            </w:r>
          </w:p>
        </w:tc>
      </w:tr>
      <w:tr w:rsidR="00B114CF" w:rsidRPr="00B114CF" w14:paraId="4EC6FC2A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142A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052D8" w14:textId="1F621D7B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Verificação do atendimento do prazo de execução</w:t>
            </w:r>
          </w:p>
        </w:tc>
      </w:tr>
      <w:tr w:rsidR="00B114CF" w:rsidRPr="00B114CF" w14:paraId="66894E84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ACFA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CC4DF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Registros promovidos pelo(s) Fiscal(</w:t>
            </w:r>
            <w:proofErr w:type="spellStart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spellEnd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do Contrato </w:t>
            </w:r>
          </w:p>
        </w:tc>
      </w:tr>
      <w:tr w:rsidR="00B114CF" w:rsidRPr="00B114CF" w14:paraId="4987E54B" w14:textId="77777777" w:rsidTr="004229AB">
        <w:trPr>
          <w:trHeight w:val="527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FDF0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BADD0" w14:textId="156E18D6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Contagem de prazo (dias de atraso)</w:t>
            </w:r>
          </w:p>
        </w:tc>
      </w:tr>
      <w:tr w:rsidR="00B114CF" w:rsidRPr="00B114CF" w14:paraId="3DE6DE57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5B30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B44AF" w14:textId="53D969D8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Semanal</w:t>
            </w:r>
          </w:p>
        </w:tc>
      </w:tr>
      <w:tr w:rsidR="00B114CF" w:rsidRPr="00B114CF" w14:paraId="0B56389C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97AE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3D38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B114CF" w:rsidRPr="00B114CF" w14:paraId="20EEFDA9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816E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CC67E" w14:textId="44FCC1A6" w:rsidR="004229AB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Até 5 dias úteis de atraso = 100%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</w:p>
          <w:p w14:paraId="2B601AC0" w14:textId="2CC91C18" w:rsidR="00B114CF" w:rsidRPr="00B114CF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5 a 10 dias úteis de atraso = 90%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  <w:r w:rsidR="004D4D7B"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Acima de 10 dias úteis de atraso = 80%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</w:p>
        </w:tc>
      </w:tr>
      <w:tr w:rsidR="00B114CF" w:rsidRPr="00B114CF" w14:paraId="66C0359D" w14:textId="77777777" w:rsidTr="004229AB">
        <w:trPr>
          <w:trHeight w:val="469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01EE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4D084" w14:textId="2852306D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</w:t>
            </w:r>
          </w:p>
        </w:tc>
      </w:tr>
      <w:tr w:rsidR="00B114CF" w:rsidRPr="00B114CF" w14:paraId="72EC86D6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8A52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75609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01F975CA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AB69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5DC18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5E677821" w14:textId="77777777" w:rsidTr="004229AB">
        <w:trPr>
          <w:trHeight w:val="288"/>
        </w:trPr>
        <w:tc>
          <w:tcPr>
            <w:tcW w:w="9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87D9B" w14:textId="051D1B6E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3 - Cumprimento das </w:t>
            </w:r>
            <w:r w:rsid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Garantia das Manutenções</w:t>
            </w:r>
          </w:p>
        </w:tc>
      </w:tr>
      <w:tr w:rsidR="00B114CF" w:rsidRPr="00B114CF" w14:paraId="57C25C30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786C25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20D99F56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628F12E2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953F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57CBB" w14:textId="1CEB0EAB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manutenção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dos serviços prestados</w:t>
            </w:r>
          </w:p>
        </w:tc>
      </w:tr>
      <w:tr w:rsidR="00B114CF" w:rsidRPr="00B114CF" w14:paraId="2F3E7A34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592C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DA421" w14:textId="20CC7520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Garantia de 90 dias após cada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serviço realizado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B114CF" w:rsidRPr="00B114CF" w14:paraId="71ED021D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EC2B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AE7D7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Fiscalização do contrato, informações por mensagem eletrônica, memorando ou ofício; avaliação do solicitante.</w:t>
            </w:r>
          </w:p>
        </w:tc>
      </w:tr>
      <w:tr w:rsidR="00B114CF" w:rsidRPr="00B114CF" w14:paraId="6C75BA30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F8AA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E5B69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Registros promovidos pelo(s) Fiscal(</w:t>
            </w:r>
            <w:proofErr w:type="spellStart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spellEnd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do Contrato </w:t>
            </w:r>
          </w:p>
        </w:tc>
      </w:tr>
      <w:tr w:rsidR="00B114CF" w:rsidRPr="00B114CF" w14:paraId="2AFEB1A2" w14:textId="77777777" w:rsidTr="004229AB">
        <w:trPr>
          <w:trHeight w:val="1019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A4C4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1F19B" w14:textId="7CE0703B" w:rsidR="00B114CF" w:rsidRPr="00B114CF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Identificada a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qualquer problema na execução do serviço o Contratado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deverá promover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os ajustes,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 custos adicionais. </w:t>
            </w:r>
          </w:p>
        </w:tc>
      </w:tr>
      <w:tr w:rsidR="00B114CF" w:rsidRPr="00B114CF" w14:paraId="0AF2FDF4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6407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721A8" w14:textId="6CD03692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Semanal.</w:t>
            </w:r>
          </w:p>
        </w:tc>
      </w:tr>
      <w:tr w:rsidR="00B114CF" w:rsidRPr="00B114CF" w14:paraId="0832C6F1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3DE7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48C9B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B114CF" w:rsidRPr="00B114CF" w14:paraId="6C274CD2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BA9C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1488A" w14:textId="77777777" w:rsidR="004D4D7B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Até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garantia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100%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  <w:r w:rsidR="004D4D7B"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BB62143" w14:textId="73194F82" w:rsidR="004229AB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 a 90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 cobertura da garantia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90%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031A8D8" w14:textId="73006893" w:rsidR="00B114CF" w:rsidRPr="00B114CF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baixo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 cobertura de gara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80%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B114CF" w:rsidRPr="00B114CF" w14:paraId="791766DF" w14:textId="77777777" w:rsidTr="004229AB">
        <w:trPr>
          <w:trHeight w:val="460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F2C6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071B8" w14:textId="0C88869E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Referência.</w:t>
            </w:r>
          </w:p>
        </w:tc>
      </w:tr>
      <w:tr w:rsidR="00B114CF" w:rsidRPr="00B114CF" w14:paraId="172F8AF0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4FD7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ED6B3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4417B7CB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85FB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49512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6779F2AD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C1EF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6C9D6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</w:tbl>
    <w:p w14:paraId="7655DD18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O pagamento mensal ficará vinculado ao Instrumento de Medição de Resultados (IMR) definido neste Anexo. </w:t>
      </w:r>
    </w:p>
    <w:p w14:paraId="155E2373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O valor do pagamento mensal dos serviços será calculado como sendo o valor da fatura mensal, subtraídas a soma de glosas e multas computadas e aplicáveis no período correspondente. </w:t>
      </w:r>
    </w:p>
    <w:p w14:paraId="4C4A651A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VPM = SSE - TGM           </w:t>
      </w:r>
    </w:p>
    <w:p w14:paraId="004D6711" w14:textId="5782B443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lastRenderedPageBreak/>
        <w:t>Onde: VPM = Valor a Ser Pago no Mês; SSE = Soma dos Serviços Executados no mês; TGM = Total de Glosas e Multas no Mês.</w:t>
      </w:r>
    </w:p>
    <w:p w14:paraId="03953F7E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0FB16585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23906141" w14:textId="77777777" w:rsidR="00743B8B" w:rsidRPr="00B114CF" w:rsidRDefault="00743B8B" w:rsidP="00743B8B">
      <w:pPr>
        <w:pStyle w:val="PargrafodaLista"/>
        <w:numPr>
          <w:ilvl w:val="0"/>
          <w:numId w:val="3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RESPONSABILIDADES</w:t>
      </w:r>
    </w:p>
    <w:p w14:paraId="74EFCE75" w14:textId="77777777" w:rsidR="00743B8B" w:rsidRPr="00B114CF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ED04229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Fiscal:</w:t>
      </w:r>
    </w:p>
    <w:p w14:paraId="0686E8DA" w14:textId="77777777" w:rsidR="00743B8B" w:rsidRPr="00B114CF" w:rsidRDefault="00743B8B" w:rsidP="00743B8B">
      <w:p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09FB164" w14:textId="162D55E4" w:rsidR="00743B8B" w:rsidRPr="00B114CF" w:rsidRDefault="00743B8B" w:rsidP="00743B8B">
      <w:pPr>
        <w:tabs>
          <w:tab w:val="left" w:pos="709"/>
          <w:tab w:val="left" w:pos="993"/>
        </w:tabs>
        <w:ind w:left="426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 xml:space="preserve">Responsável pela avaliação da CONTRATADA utilizando o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 xml:space="preserve">“Formulário de 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Indicadores”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 e encaminhamento de toda documentação ao Gestor do Contrato juntamente com as justificativas</w:t>
      </w:r>
      <w:r w:rsidR="00B114CF">
        <w:rPr>
          <w:rFonts w:asciiTheme="minorHAnsi" w:eastAsia="Arial Unicode MS" w:hAnsiTheme="minorHAnsi" w:cstheme="minorHAnsi"/>
          <w:sz w:val="22"/>
          <w:szCs w:val="22"/>
        </w:rPr>
        <w:t xml:space="preserve"> necessárias e complementares.</w:t>
      </w:r>
    </w:p>
    <w:p w14:paraId="0964F3AB" w14:textId="77777777" w:rsidR="00743B8B" w:rsidRPr="00B114CF" w:rsidRDefault="00743B8B" w:rsidP="00743B8B">
      <w:pPr>
        <w:tabs>
          <w:tab w:val="left" w:pos="709"/>
        </w:tabs>
        <w:ind w:left="426" w:hanging="284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0E48C4A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Gestor do Contrato:</w:t>
      </w:r>
    </w:p>
    <w:p w14:paraId="5AE6B575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FCC1F09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consolidação das avaliações recebidas e pelo encaminhamento das consolidações e do relatório para pagamento da CONTRATADA;</w:t>
      </w:r>
    </w:p>
    <w:p w14:paraId="34CF7B94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aplicação de advertência à CONTRATADA e encaminhamento de conhecimento à autoridade competente;</w:t>
      </w:r>
    </w:p>
    <w:p w14:paraId="16C4B868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solicitação de aplicação das penalidades cabíveis, garantindo a defesa prévia da CONTRATADA;</w:t>
      </w:r>
    </w:p>
    <w:p w14:paraId="13E326E1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emissão da Avaliação de Desempenho do Fornecedor – Parcial ou Final.</w:t>
      </w:r>
    </w:p>
    <w:p w14:paraId="0C5748F4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B96697F" w14:textId="77777777" w:rsidR="00743B8B" w:rsidRPr="00B114CF" w:rsidRDefault="00743B8B" w:rsidP="00743B8B">
      <w:pPr>
        <w:pStyle w:val="PargrafodaLista"/>
        <w:numPr>
          <w:ilvl w:val="0"/>
          <w:numId w:val="3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DESCRIÇÃO DO PROCESSO</w:t>
      </w:r>
    </w:p>
    <w:p w14:paraId="2459F119" w14:textId="77777777" w:rsidR="00743B8B" w:rsidRPr="00B114CF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9831C42" w14:textId="40AE714C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709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Cabe ao fiscal do contrato com base no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“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Formulário de Indicadores”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>, efetuar o acompanhamento diário do serviço prestado, registrando e arquivando as informações de forma a embasar a avaliação mensal da CONTRATADA.</w:t>
      </w:r>
    </w:p>
    <w:p w14:paraId="25DFD117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6653347" w14:textId="374AE724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No final de cada mês de apuração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, o fiscal do contrato deve encaminhar,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 xml:space="preserve">em até 05 (cinco) dias após o fechamento das medições, O “Formulário 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de Indicadores de Serviços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¨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 gerado no período, acompanhado das justificativas para os itens que </w:t>
      </w:r>
      <w:r w:rsidR="00B114CF">
        <w:rPr>
          <w:rFonts w:asciiTheme="minorHAnsi" w:eastAsia="Arial Unicode MS" w:hAnsiTheme="minorHAnsi" w:cstheme="minorHAnsi"/>
          <w:sz w:val="22"/>
          <w:szCs w:val="22"/>
        </w:rPr>
        <w:t xml:space="preserve">julgar necessário 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>para o Gestor do Contrato.</w:t>
      </w:r>
    </w:p>
    <w:p w14:paraId="436CEF0E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51BB1C5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Cabe ao Gestor do Contrato, mensalmente, e com base em todos os Formulários de Avaliação de Qualidade do Serviço gerados durante este período, consolidar a avaliação de desempenho da CONTRATADA frente ao contrato firmado e encaminhar uma via para a CONTRATADA.</w:t>
      </w:r>
    </w:p>
    <w:p w14:paraId="527FA98F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698A85F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De posse dessa avaliação, o Gestor do Contrato deve aplicar na medição seguinte as penalidades cabíveis previstas neste procedimento, garantindo Defesa Prévia à CONTRATADA.</w:t>
      </w:r>
    </w:p>
    <w:p w14:paraId="297FFAB0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DC0F1ED" w14:textId="4F922306" w:rsidR="00743B8B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Cabe ao Gestor do Contrato encaminhar mensalmente à CONTRATADA, no fechamento das medições, Quadro Resumo demonstrando de forma acumulada e mês a mês, o desempenho global da CONTRATADA em relação aos conceitos alcançados pela mesma.</w:t>
      </w:r>
    </w:p>
    <w:p w14:paraId="7490E771" w14:textId="77777777" w:rsidR="00B114CF" w:rsidRPr="00B114CF" w:rsidRDefault="00B114CF" w:rsidP="00B114CF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345679F1" w14:textId="71B8D380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A96B854" w14:textId="632A5ED5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B84F5EE" w14:textId="66DBA285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2F6BA49" w14:textId="1E554090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79A9713" w14:textId="77777777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6015385" w14:textId="45291904" w:rsidR="00B114CF" w:rsidRPr="00003987" w:rsidRDefault="00B114CF" w:rsidP="00B114CF">
      <w:pPr>
        <w:jc w:val="center"/>
        <w:rPr>
          <w:rFonts w:ascii="Calibri" w:hAnsi="Calibri"/>
          <w:b/>
          <w:bCs/>
          <w:sz w:val="22"/>
          <w:szCs w:val="22"/>
        </w:rPr>
      </w:pPr>
      <w:r w:rsidRPr="00003987">
        <w:rPr>
          <w:rFonts w:ascii="Calibri" w:hAnsi="Calibri"/>
          <w:b/>
          <w:bCs/>
          <w:sz w:val="22"/>
          <w:szCs w:val="22"/>
        </w:rPr>
        <w:lastRenderedPageBreak/>
        <w:t xml:space="preserve">Formulário de </w:t>
      </w:r>
      <w:r>
        <w:rPr>
          <w:rFonts w:ascii="Calibri" w:hAnsi="Calibri"/>
          <w:b/>
          <w:bCs/>
          <w:sz w:val="22"/>
          <w:szCs w:val="22"/>
        </w:rPr>
        <w:t xml:space="preserve">Indicadores </w:t>
      </w:r>
      <w:r w:rsidRPr="00003987">
        <w:rPr>
          <w:rFonts w:ascii="Calibri" w:hAnsi="Calibri"/>
          <w:b/>
          <w:bCs/>
          <w:sz w:val="22"/>
          <w:szCs w:val="22"/>
        </w:rPr>
        <w:t>do Serviço</w:t>
      </w:r>
    </w:p>
    <w:p w14:paraId="66A4B8CB" w14:textId="58523915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564C5B3" w14:textId="77777777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127"/>
        <w:gridCol w:w="2409"/>
      </w:tblGrid>
      <w:tr w:rsidR="00B114CF" w:rsidRPr="00003987" w14:paraId="45C9BD90" w14:textId="77777777" w:rsidTr="00B559E8">
        <w:trPr>
          <w:trHeight w:val="679"/>
          <w:jc w:val="center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191EF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Contrato número:</w:t>
            </w:r>
          </w:p>
          <w:p w14:paraId="7C485EDA" w14:textId="77777777" w:rsidR="00B114CF" w:rsidRPr="00003987" w:rsidRDefault="00B114CF" w:rsidP="00B559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BDA0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Setor: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79900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Período: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59534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Data:</w:t>
            </w:r>
          </w:p>
        </w:tc>
      </w:tr>
      <w:tr w:rsidR="00B114CF" w:rsidRPr="00003987" w14:paraId="51C5C59D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A16B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Contratada:</w:t>
            </w:r>
          </w:p>
        </w:tc>
      </w:tr>
      <w:tr w:rsidR="00B114CF" w:rsidRPr="00003987" w14:paraId="13014626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B0A27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Responsável pela Fiscalização:</w:t>
            </w:r>
          </w:p>
        </w:tc>
      </w:tr>
      <w:tr w:rsidR="00B114CF" w:rsidRPr="00003987" w14:paraId="438076AC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CDA5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Gestor do Contrato:</w:t>
            </w:r>
          </w:p>
        </w:tc>
      </w:tr>
    </w:tbl>
    <w:p w14:paraId="22751922" w14:textId="6FAF37D9" w:rsidR="00B114CF" w:rsidRDefault="00B114CF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FFE67C2" w14:textId="4DDF54EB" w:rsidR="006B5CA6" w:rsidRDefault="006B5CA6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2401"/>
        <w:gridCol w:w="2851"/>
        <w:gridCol w:w="1019"/>
      </w:tblGrid>
      <w:tr w:rsidR="00F15BB9" w:rsidRPr="00F15BB9" w14:paraId="45E6B772" w14:textId="77777777" w:rsidTr="004229AB">
        <w:trPr>
          <w:trHeight w:val="300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C03377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CRITÉRIO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8346ED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SUB-CRITÉRIO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344E51E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AVALIAÇÃO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5165C7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ASSINALE</w:t>
            </w:r>
          </w:p>
        </w:tc>
      </w:tr>
      <w:tr w:rsidR="00F15BB9" w:rsidRPr="00F15BB9" w14:paraId="61FD3BB1" w14:textId="77777777" w:rsidTr="004229AB">
        <w:trPr>
          <w:trHeight w:val="288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C4D" w14:textId="588B0FE3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1 - </w:t>
            </w:r>
            <w:r w:rsidR="004D4D7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Execução do serviço de </w:t>
            </w:r>
            <w:r w:rsidR="004D4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adaptação predial </w:t>
            </w:r>
            <w:r w:rsidR="004D4D7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preventiva e corretiva – Quantidade de apontamentos/reclamações realizados</w:t>
            </w:r>
          </w:p>
        </w:tc>
        <w:tc>
          <w:tcPr>
            <w:tcW w:w="2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761B" w14:textId="7037BE1D" w:rsidR="00F15BB9" w:rsidRPr="00F15BB9" w:rsidRDefault="009A7DE4" w:rsidP="00F15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qualidade dos serviços gráficos na UFF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C55F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600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1AF8FD42" w14:textId="77777777" w:rsidTr="004229AB">
        <w:trPr>
          <w:trHeight w:val="1512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7F281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F2CB5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0088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4702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4718D9A6" w14:textId="77777777" w:rsidTr="004229AB">
        <w:trPr>
          <w:trHeight w:val="576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8852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9CBAB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1B10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1AA3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FAEEE01" w14:textId="77777777" w:rsidTr="004229AB">
        <w:trPr>
          <w:trHeight w:val="288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7A7" w14:textId="1435C408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2 - </w:t>
            </w:r>
            <w:r w:rsidR="004D4D7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Assiduidade e Pontualidade necessários à execução do serviço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DD0C" w14:textId="04D8D525" w:rsidR="00F15BB9" w:rsidRPr="00F15BB9" w:rsidRDefault="009A7DE4" w:rsidP="00F15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qualidade dos serviços gráficos na UFF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E4DC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9B0B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43B75234" w14:textId="77777777" w:rsidTr="004229AB">
        <w:trPr>
          <w:trHeight w:val="1440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D839E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DF036A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CA22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3EEA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662BE52A" w14:textId="77777777" w:rsidTr="004229AB">
        <w:trPr>
          <w:trHeight w:val="576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95B65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942EF9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D4E8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8F1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B098243" w14:textId="77777777" w:rsidTr="004229AB">
        <w:trPr>
          <w:trHeight w:val="540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5E44" w14:textId="175CBBC6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3 - </w:t>
            </w:r>
            <w:r w:rsidR="004229AB"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Cumprimento das </w:t>
            </w:r>
            <w:r w:rsid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Garantia </w:t>
            </w:r>
            <w:r w:rsidR="004D4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dos Serviços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2F0B" w14:textId="7C49A221" w:rsidR="00F15BB9" w:rsidRPr="00F15BB9" w:rsidRDefault="004D4D7B" w:rsidP="00F15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manutenção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 serviços prestados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98C1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0332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18073AB" w14:textId="77777777" w:rsidTr="004229AB">
        <w:trPr>
          <w:trHeight w:val="1500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709C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FBF90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B2E2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4B16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182379AD" w14:textId="77777777" w:rsidTr="004229AB">
        <w:trPr>
          <w:trHeight w:val="696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E23772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5DF77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3E9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E6A7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0BC9943D" w14:textId="77777777" w:rsidR="006B5CA6" w:rsidRDefault="006B5CA6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95FB1FC" w14:textId="77777777" w:rsidR="00B114CF" w:rsidRP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3F5415C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1415602" w14:textId="2F53E979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Observações e Justificativas pertinentes:</w:t>
      </w:r>
    </w:p>
    <w:p w14:paraId="41308A8B" w14:textId="7E3FCA30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03C8F84" w14:textId="5E5AB35D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9FCCBA" w14:textId="057DE28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967F82F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75F462A" w14:textId="12D93134" w:rsidR="00B114CF" w:rsidRPr="00B114CF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Assinatura do Fiscal</w:t>
      </w:r>
      <w:r w:rsidR="00B114CF" w:rsidRPr="00B114CF">
        <w:rPr>
          <w:rFonts w:asciiTheme="minorHAnsi" w:eastAsia="Arial Unicode MS" w:hAnsiTheme="minorHAnsi" w:cstheme="minorHAnsi"/>
          <w:sz w:val="22"/>
          <w:szCs w:val="22"/>
        </w:rPr>
        <w:t>: _______________________________________</w:t>
      </w:r>
    </w:p>
    <w:bookmarkEnd w:id="1"/>
    <w:p w14:paraId="1AA8E9F0" w14:textId="77777777" w:rsidR="00743B8B" w:rsidRPr="00743B8B" w:rsidRDefault="00743B8B" w:rsidP="00743B8B">
      <w:pPr>
        <w:pStyle w:val="PargrafodaLista"/>
        <w:rPr>
          <w:rFonts w:ascii="Verdana" w:eastAsia="Arial Unicode MS" w:hAnsi="Verdana" w:cs="Arial"/>
          <w:szCs w:val="20"/>
        </w:rPr>
      </w:pPr>
    </w:p>
    <w:sectPr w:rsidR="00743B8B" w:rsidRPr="00743B8B" w:rsidSect="004261F6">
      <w:headerReference w:type="default" r:id="rId9"/>
      <w:footerReference w:type="default" r:id="rId10"/>
      <w:pgSz w:w="11906" w:h="16838"/>
      <w:pgMar w:top="1417" w:right="1274" w:bottom="1417" w:left="1701" w:header="567" w:footer="544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C7808" w14:textId="77777777" w:rsidR="001655D4" w:rsidRDefault="001655D4" w:rsidP="00A116FB">
      <w:r>
        <w:separator/>
      </w:r>
    </w:p>
  </w:endnote>
  <w:endnote w:type="continuationSeparator" w:id="0">
    <w:p w14:paraId="50E79F54" w14:textId="77777777" w:rsidR="001655D4" w:rsidRDefault="001655D4" w:rsidP="00A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4DAEF" w14:textId="3DD58F0F" w:rsidR="004229AB" w:rsidRDefault="004229AB">
    <w:pPr>
      <w:pStyle w:val="Rodap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_______________________________________</w:t>
    </w:r>
  </w:p>
  <w:p w14:paraId="5CAA74E8" w14:textId="1C955CB1" w:rsidR="004229AB" w:rsidRPr="00A400E8" w:rsidRDefault="004229AB">
    <w:pPr>
      <w:pStyle w:val="Rodap"/>
      <w:rPr>
        <w:rFonts w:ascii="Calibri" w:hAnsi="Calibri" w:cs="Calibri"/>
        <w:i/>
        <w:iCs/>
        <w:sz w:val="20"/>
        <w:szCs w:val="20"/>
      </w:rPr>
    </w:pPr>
    <w:r w:rsidRPr="00A400E8">
      <w:rPr>
        <w:rFonts w:ascii="Calibri" w:hAnsi="Calibri" w:cs="Calibri"/>
        <w:i/>
        <w:iCs/>
        <w:sz w:val="20"/>
        <w:szCs w:val="20"/>
      </w:rPr>
      <w:t xml:space="preserve">Anexo </w:t>
    </w:r>
    <w:r w:rsidR="009A7DE4">
      <w:rPr>
        <w:rFonts w:ascii="Calibri" w:hAnsi="Calibri" w:cs="Calibri"/>
        <w:i/>
        <w:iCs/>
        <w:sz w:val="20"/>
        <w:szCs w:val="20"/>
      </w:rPr>
      <w:t>V</w:t>
    </w:r>
    <w:r w:rsidR="00A400E8" w:rsidRPr="00A400E8">
      <w:rPr>
        <w:rFonts w:ascii="Calibri" w:hAnsi="Calibri" w:cs="Calibri"/>
        <w:i/>
        <w:iCs/>
        <w:sz w:val="20"/>
        <w:szCs w:val="20"/>
      </w:rPr>
      <w:t>II</w:t>
    </w:r>
    <w:r w:rsidRPr="00A400E8">
      <w:rPr>
        <w:rFonts w:ascii="Calibri" w:hAnsi="Calibri" w:cs="Calibri"/>
        <w:i/>
        <w:iCs/>
        <w:sz w:val="20"/>
        <w:szCs w:val="20"/>
      </w:rPr>
      <w:t xml:space="preserve"> – Instrumento de Medição de Resultados</w:t>
    </w:r>
    <w:r w:rsidR="00A400E8">
      <w:rPr>
        <w:rFonts w:ascii="Calibri" w:hAnsi="Calibri" w:cs="Calibri"/>
        <w:i/>
        <w:iCs/>
        <w:sz w:val="20"/>
        <w:szCs w:val="20"/>
      </w:rPr>
      <w:tab/>
    </w:r>
    <w:r w:rsidR="00A400E8" w:rsidRPr="00A400E8">
      <w:rPr>
        <w:rFonts w:ascii="Calibri" w:hAnsi="Calibri" w:cs="Calibri"/>
        <w:i/>
        <w:iCs/>
        <w:sz w:val="20"/>
        <w:szCs w:val="20"/>
      </w:rPr>
      <w:t xml:space="preserve"> </w:t>
    </w:r>
    <w:r w:rsidR="00A400E8" w:rsidRPr="00A400E8">
      <w:rPr>
        <w:rFonts w:ascii="Calibri" w:hAnsi="Calibri" w:cs="Calibri"/>
        <w:i/>
        <w:iCs/>
        <w:sz w:val="20"/>
        <w:szCs w:val="20"/>
      </w:rPr>
      <w:tab/>
      <w:t xml:space="preserve">Página </w:t>
    </w:r>
    <w:r w:rsidR="00A400E8" w:rsidRPr="00A400E8">
      <w:rPr>
        <w:rFonts w:ascii="Calibri" w:hAnsi="Calibri" w:cs="Calibri"/>
        <w:i/>
        <w:iCs/>
        <w:sz w:val="20"/>
        <w:szCs w:val="20"/>
      </w:rPr>
      <w:fldChar w:fldCharType="begin"/>
    </w:r>
    <w:r w:rsidR="00A400E8" w:rsidRPr="00A400E8">
      <w:rPr>
        <w:rFonts w:ascii="Calibri" w:hAnsi="Calibri" w:cs="Calibri"/>
        <w:i/>
        <w:iCs/>
        <w:sz w:val="20"/>
        <w:szCs w:val="20"/>
      </w:rPr>
      <w:instrText>PAGE  \* Arabic  \* MERGEFORMAT</w:instrText>
    </w:r>
    <w:r w:rsidR="00A400E8" w:rsidRPr="00A400E8">
      <w:rPr>
        <w:rFonts w:ascii="Calibri" w:hAnsi="Calibri" w:cs="Calibri"/>
        <w:i/>
        <w:iCs/>
        <w:sz w:val="20"/>
        <w:szCs w:val="20"/>
      </w:rPr>
      <w:fldChar w:fldCharType="separate"/>
    </w:r>
    <w:r w:rsidR="008927B0">
      <w:rPr>
        <w:rFonts w:ascii="Calibri" w:hAnsi="Calibri" w:cs="Calibri"/>
        <w:i/>
        <w:iCs/>
        <w:noProof/>
        <w:sz w:val="20"/>
        <w:szCs w:val="20"/>
      </w:rPr>
      <w:t>4</w:t>
    </w:r>
    <w:r w:rsidR="00A400E8" w:rsidRPr="00A400E8">
      <w:rPr>
        <w:rFonts w:ascii="Calibri" w:hAnsi="Calibri" w:cs="Calibri"/>
        <w:i/>
        <w:iCs/>
        <w:sz w:val="20"/>
        <w:szCs w:val="20"/>
      </w:rPr>
      <w:fldChar w:fldCharType="end"/>
    </w:r>
    <w:r w:rsidR="00A400E8" w:rsidRPr="00A400E8">
      <w:rPr>
        <w:rFonts w:ascii="Calibri" w:hAnsi="Calibri" w:cs="Calibri"/>
        <w:i/>
        <w:iCs/>
        <w:sz w:val="20"/>
        <w:szCs w:val="20"/>
      </w:rPr>
      <w:t xml:space="preserve"> de </w:t>
    </w:r>
    <w:r w:rsidR="00A400E8" w:rsidRPr="00A400E8">
      <w:rPr>
        <w:rFonts w:ascii="Calibri" w:hAnsi="Calibri" w:cs="Calibri"/>
        <w:i/>
        <w:iCs/>
        <w:sz w:val="20"/>
        <w:szCs w:val="20"/>
      </w:rPr>
      <w:fldChar w:fldCharType="begin"/>
    </w:r>
    <w:r w:rsidR="00A400E8" w:rsidRPr="00A400E8">
      <w:rPr>
        <w:rFonts w:ascii="Calibri" w:hAnsi="Calibri" w:cs="Calibri"/>
        <w:i/>
        <w:iCs/>
        <w:sz w:val="20"/>
        <w:szCs w:val="20"/>
      </w:rPr>
      <w:instrText>NUMPAGES  \* Arabic  \* MERGEFORMAT</w:instrText>
    </w:r>
    <w:r w:rsidR="00A400E8" w:rsidRPr="00A400E8">
      <w:rPr>
        <w:rFonts w:ascii="Calibri" w:hAnsi="Calibri" w:cs="Calibri"/>
        <w:i/>
        <w:iCs/>
        <w:sz w:val="20"/>
        <w:szCs w:val="20"/>
      </w:rPr>
      <w:fldChar w:fldCharType="separate"/>
    </w:r>
    <w:r w:rsidR="008927B0">
      <w:rPr>
        <w:rFonts w:ascii="Calibri" w:hAnsi="Calibri" w:cs="Calibri"/>
        <w:i/>
        <w:iCs/>
        <w:noProof/>
        <w:sz w:val="20"/>
        <w:szCs w:val="20"/>
      </w:rPr>
      <w:t>4</w:t>
    </w:r>
    <w:r w:rsidR="00A400E8" w:rsidRPr="00A400E8">
      <w:rPr>
        <w:rFonts w:ascii="Calibri" w:hAnsi="Calibri" w:cs="Calibri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EFB6B" w14:textId="77777777" w:rsidR="001655D4" w:rsidRDefault="001655D4" w:rsidP="00A116FB">
      <w:r>
        <w:separator/>
      </w:r>
    </w:p>
  </w:footnote>
  <w:footnote w:type="continuationSeparator" w:id="0">
    <w:p w14:paraId="1C6DF81E" w14:textId="77777777" w:rsidR="001655D4" w:rsidRDefault="001655D4" w:rsidP="00A1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1422" w14:textId="77777777" w:rsidR="002E3C88" w:rsidRPr="00347E5F" w:rsidRDefault="002E3C88" w:rsidP="00A116FB">
    <w:pPr>
      <w:pStyle w:val="Cabealho"/>
      <w:jc w:val="right"/>
      <w:rPr>
        <w:rFonts w:ascii="Verdana" w:hAnsi="Verdana"/>
        <w:sz w:val="16"/>
        <w:szCs w:val="16"/>
      </w:rPr>
    </w:pPr>
    <w:bookmarkStart w:id="3" w:name="_Hlk509777182"/>
    <w:r w:rsidRPr="009A6D9B">
      <w:rPr>
        <w:rFonts w:ascii="Verdana" w:hAnsi="Verdana"/>
        <w:noProof/>
        <w:sz w:val="16"/>
        <w:szCs w:val="16"/>
      </w:rPr>
      <w:drawing>
        <wp:inline distT="0" distB="0" distL="0" distR="0" wp14:anchorId="34C95C3C" wp14:editId="2BE42990">
          <wp:extent cx="289560" cy="16002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7E5F">
      <w:rPr>
        <w:rFonts w:ascii="Verdana" w:hAnsi="Verdana"/>
        <w:sz w:val="16"/>
        <w:szCs w:val="16"/>
      </w:rPr>
      <w:t>Fls.__________</w:t>
    </w:r>
  </w:p>
  <w:p w14:paraId="184F9C3A" w14:textId="794ED4DB" w:rsidR="002E3C88" w:rsidRDefault="002E3C88" w:rsidP="009A7DE4">
    <w:pPr>
      <w:pStyle w:val="Cabealho"/>
      <w:jc w:val="right"/>
    </w:pPr>
    <w:r w:rsidRPr="00347E5F">
      <w:rPr>
        <w:rFonts w:ascii="Verdana" w:hAnsi="Verdana"/>
        <w:sz w:val="16"/>
        <w:szCs w:val="16"/>
      </w:rPr>
      <w:t xml:space="preserve">Processo n.º </w:t>
    </w:r>
    <w:bookmarkEnd w:id="3"/>
    <w:r w:rsidR="009A7DE4" w:rsidRPr="009A7DE4">
      <w:rPr>
        <w:rFonts w:ascii="Verdana" w:hAnsi="Verdana"/>
        <w:sz w:val="16"/>
        <w:szCs w:val="16"/>
      </w:rPr>
      <w:t>23069.155123/2020-40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20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91F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463600"/>
    <w:multiLevelType w:val="hybridMultilevel"/>
    <w:tmpl w:val="CA965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7027"/>
    <w:multiLevelType w:val="hybridMultilevel"/>
    <w:tmpl w:val="9E64C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455C"/>
    <w:multiLevelType w:val="hybridMultilevel"/>
    <w:tmpl w:val="4816DEF8"/>
    <w:lvl w:ilvl="0" w:tplc="D68EAC6C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CD3D72"/>
    <w:multiLevelType w:val="hybridMultilevel"/>
    <w:tmpl w:val="A3486B6A"/>
    <w:lvl w:ilvl="0" w:tplc="C3F8AE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6D1E"/>
    <w:multiLevelType w:val="hybridMultilevel"/>
    <w:tmpl w:val="ECFC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24B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2894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592784"/>
    <w:multiLevelType w:val="multilevel"/>
    <w:tmpl w:val="D6446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A6E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925BBC"/>
    <w:multiLevelType w:val="multilevel"/>
    <w:tmpl w:val="C31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C4"/>
    <w:rsid w:val="00067070"/>
    <w:rsid w:val="000854CC"/>
    <w:rsid w:val="000B6630"/>
    <w:rsid w:val="000C1B48"/>
    <w:rsid w:val="00146086"/>
    <w:rsid w:val="00146AC4"/>
    <w:rsid w:val="00153CB1"/>
    <w:rsid w:val="001655D4"/>
    <w:rsid w:val="00192574"/>
    <w:rsid w:val="002768F6"/>
    <w:rsid w:val="002E3C88"/>
    <w:rsid w:val="0035712E"/>
    <w:rsid w:val="00374CF3"/>
    <w:rsid w:val="003A78C4"/>
    <w:rsid w:val="003B435E"/>
    <w:rsid w:val="003D6C0A"/>
    <w:rsid w:val="004229AB"/>
    <w:rsid w:val="004261F6"/>
    <w:rsid w:val="00441A6E"/>
    <w:rsid w:val="004D4D7B"/>
    <w:rsid w:val="00505200"/>
    <w:rsid w:val="00536139"/>
    <w:rsid w:val="0055520C"/>
    <w:rsid w:val="006726D7"/>
    <w:rsid w:val="006B5CA6"/>
    <w:rsid w:val="006C0B13"/>
    <w:rsid w:val="00743B8B"/>
    <w:rsid w:val="00771521"/>
    <w:rsid w:val="00777603"/>
    <w:rsid w:val="00792BA7"/>
    <w:rsid w:val="007A78FB"/>
    <w:rsid w:val="007C46BC"/>
    <w:rsid w:val="00806BDC"/>
    <w:rsid w:val="008927B0"/>
    <w:rsid w:val="0097166B"/>
    <w:rsid w:val="00995FB8"/>
    <w:rsid w:val="009A7DC0"/>
    <w:rsid w:val="009A7DE4"/>
    <w:rsid w:val="009C183D"/>
    <w:rsid w:val="009F46EC"/>
    <w:rsid w:val="00A03318"/>
    <w:rsid w:val="00A116FB"/>
    <w:rsid w:val="00A34BAF"/>
    <w:rsid w:val="00A400E8"/>
    <w:rsid w:val="00A6222D"/>
    <w:rsid w:val="00A75948"/>
    <w:rsid w:val="00B114CF"/>
    <w:rsid w:val="00B471E5"/>
    <w:rsid w:val="00B7769F"/>
    <w:rsid w:val="00B822E5"/>
    <w:rsid w:val="00BE3337"/>
    <w:rsid w:val="00C27039"/>
    <w:rsid w:val="00C35BFB"/>
    <w:rsid w:val="00C425E0"/>
    <w:rsid w:val="00C93BFF"/>
    <w:rsid w:val="00CC4598"/>
    <w:rsid w:val="00CD1813"/>
    <w:rsid w:val="00CF322F"/>
    <w:rsid w:val="00D75223"/>
    <w:rsid w:val="00E0769A"/>
    <w:rsid w:val="00E13ED5"/>
    <w:rsid w:val="00E61306"/>
    <w:rsid w:val="00EA2BD4"/>
    <w:rsid w:val="00EB5040"/>
    <w:rsid w:val="00EC6F1A"/>
    <w:rsid w:val="00F15BB9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20CE8"/>
  <w15:docId w15:val="{824B3495-9EAF-43FD-B6B2-C9A51F53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6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146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146AC4"/>
    <w:pPr>
      <w:suppressAutoHyphens/>
      <w:ind w:left="708"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11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A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A6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C4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743B8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743B8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743B8B"/>
    <w:pPr>
      <w:suppressAutoHyphens/>
    </w:pPr>
    <w:rPr>
      <w:rFonts w:ascii="Ecofont_Spranq_eco_Sans" w:eastAsiaTheme="minorHAnsi" w:hAnsi="Ecofont_Spranq_eco_Sans" w:cs="Tahoma"/>
      <w:sz w:val="22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43B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UFF</cp:lastModifiedBy>
  <cp:revision>6</cp:revision>
  <cp:lastPrinted>2020-09-22T20:09:00Z</cp:lastPrinted>
  <dcterms:created xsi:type="dcterms:W3CDTF">2020-09-07T05:49:00Z</dcterms:created>
  <dcterms:modified xsi:type="dcterms:W3CDTF">2020-09-22T20:09:00Z</dcterms:modified>
</cp:coreProperties>
</file>